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F03A9" w14:textId="0B31E594" w:rsidR="006870C9" w:rsidRPr="006870C9" w:rsidRDefault="008652DB" w:rsidP="00B2000B">
      <w:pPr>
        <w:ind w:right="198"/>
        <w:jc w:val="center"/>
      </w:pPr>
      <w:bookmarkStart w:id="0" w:name="_GoBack"/>
      <w:bookmarkEnd w:id="0"/>
      <w:r w:rsidRPr="00F50627">
        <w:rPr>
          <w:b/>
          <w:bCs/>
          <w:i/>
          <w:iCs/>
          <w:noProof/>
          <w:sz w:val="24"/>
          <w:szCs w:val="15"/>
          <w:lang w:eastAsia="ro-RO"/>
        </w:rPr>
        <w:drawing>
          <wp:anchor distT="0" distB="0" distL="114300" distR="114300" simplePos="0" relativeHeight="251935744" behindDoc="0" locked="0" layoutInCell="1" allowOverlap="1" wp14:anchorId="28DE11E7" wp14:editId="14411A90">
            <wp:simplePos x="0" y="0"/>
            <wp:positionH relativeFrom="column">
              <wp:posOffset>-465928</wp:posOffset>
            </wp:positionH>
            <wp:positionV relativeFrom="paragraph">
              <wp:posOffset>66040</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AD33F6" w14:textId="47614627" w:rsidR="00212894" w:rsidRPr="00863A3C" w:rsidRDefault="00F16F29" w:rsidP="00B2000B">
      <w:pPr>
        <w:ind w:right="198"/>
        <w:jc w:val="center"/>
      </w:pPr>
      <w:r>
        <w:rPr>
          <w:noProof/>
          <w:lang w:eastAsia="ro-RO"/>
        </w:rPr>
        <w:t xml:space="preserve">  </w:t>
      </w:r>
      <w:r w:rsidR="00743613" w:rsidRPr="00F50627">
        <w:rPr>
          <w:b/>
          <w:bCs/>
          <w:i/>
          <w:iCs/>
          <w:noProof/>
          <w:sz w:val="24"/>
          <w:szCs w:val="15"/>
          <w:lang w:eastAsia="ro-RO"/>
        </w:rPr>
        <w:drawing>
          <wp:anchor distT="0" distB="0" distL="114300" distR="114300" simplePos="0" relativeHeight="251641856" behindDoc="1" locked="0" layoutInCell="1" allowOverlap="1" wp14:anchorId="3BA79E6E" wp14:editId="08735E08">
            <wp:simplePos x="0" y="0"/>
            <wp:positionH relativeFrom="column">
              <wp:posOffset>-1634435</wp:posOffset>
            </wp:positionH>
            <wp:positionV relativeFrom="paragraph">
              <wp:posOffset>-517138</wp:posOffset>
            </wp:positionV>
            <wp:extent cx="12343130" cy="9734550"/>
            <wp:effectExtent l="0" t="0" r="1270" b="127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9"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A9D">
        <w:rPr>
          <w:rFonts w:ascii="Book Antiqua" w:hAnsi="Book Antiqua"/>
          <w:b/>
          <w:bCs/>
          <w:i/>
          <w:iCs/>
          <w:sz w:val="24"/>
          <w:szCs w:val="18"/>
        </w:rPr>
        <w:t xml:space="preserve"> </w:t>
      </w:r>
    </w:p>
    <w:p w14:paraId="23E7A3D9" w14:textId="77777777" w:rsidR="0029188B" w:rsidRDefault="00212894" w:rsidP="00B2000B">
      <w:pPr>
        <w:tabs>
          <w:tab w:val="left" w:pos="4170"/>
        </w:tabs>
        <w:spacing w:before="0"/>
        <w:ind w:right="198" w:firstLine="567"/>
        <w:jc w:val="both"/>
        <w:rPr>
          <w:rFonts w:ascii="Book Antiqua" w:hAnsi="Book Antiqua"/>
          <w:b/>
          <w:bCs/>
          <w:i/>
          <w:iCs/>
          <w:sz w:val="24"/>
          <w:szCs w:val="18"/>
        </w:rPr>
      </w:pPr>
      <w:r>
        <w:rPr>
          <w:rFonts w:ascii="Book Antiqua" w:hAnsi="Book Antiqua"/>
          <w:b/>
          <w:bCs/>
          <w:i/>
          <w:iCs/>
          <w:sz w:val="24"/>
          <w:szCs w:val="18"/>
        </w:rPr>
        <w:t xml:space="preserve">       </w:t>
      </w:r>
    </w:p>
    <w:p w14:paraId="02A174A6" w14:textId="4C5B8D07" w:rsidR="0029188B" w:rsidRDefault="0029188B" w:rsidP="00B2000B">
      <w:pPr>
        <w:tabs>
          <w:tab w:val="left" w:pos="4170"/>
        </w:tabs>
        <w:spacing w:before="0"/>
        <w:ind w:right="198" w:firstLine="567"/>
        <w:jc w:val="both"/>
        <w:rPr>
          <w:rFonts w:ascii="Book Antiqua" w:hAnsi="Book Antiqua"/>
          <w:b/>
          <w:bCs/>
          <w:i/>
          <w:iCs/>
          <w:sz w:val="24"/>
          <w:szCs w:val="18"/>
        </w:rPr>
      </w:pPr>
    </w:p>
    <w:p w14:paraId="0704C738" w14:textId="77777777" w:rsidR="0029188B" w:rsidRDefault="0029188B" w:rsidP="00B2000B">
      <w:pPr>
        <w:tabs>
          <w:tab w:val="left" w:pos="4170"/>
        </w:tabs>
        <w:spacing w:before="0"/>
        <w:ind w:right="198" w:firstLine="567"/>
        <w:jc w:val="both"/>
        <w:rPr>
          <w:rFonts w:ascii="Book Antiqua" w:hAnsi="Book Antiqua"/>
          <w:b/>
          <w:bCs/>
          <w:i/>
          <w:iCs/>
          <w:sz w:val="24"/>
          <w:szCs w:val="18"/>
        </w:rPr>
      </w:pPr>
    </w:p>
    <w:p w14:paraId="5D5B6AB0" w14:textId="0427ABC2" w:rsidR="0029188B" w:rsidRDefault="0029188B" w:rsidP="00B2000B">
      <w:pPr>
        <w:tabs>
          <w:tab w:val="left" w:pos="4170"/>
        </w:tabs>
        <w:spacing w:before="0"/>
        <w:ind w:right="198" w:firstLine="567"/>
        <w:jc w:val="both"/>
        <w:rPr>
          <w:rFonts w:ascii="Book Antiqua" w:hAnsi="Book Antiqua"/>
          <w:b/>
          <w:bCs/>
          <w:i/>
          <w:iCs/>
          <w:sz w:val="24"/>
          <w:szCs w:val="18"/>
        </w:rPr>
      </w:pPr>
    </w:p>
    <w:p w14:paraId="1718CD61" w14:textId="5770BC64" w:rsidR="0029188B" w:rsidRDefault="0029188B" w:rsidP="00B2000B">
      <w:pPr>
        <w:tabs>
          <w:tab w:val="left" w:pos="4170"/>
        </w:tabs>
        <w:spacing w:before="0"/>
        <w:ind w:right="198" w:firstLine="567"/>
        <w:jc w:val="both"/>
        <w:rPr>
          <w:rFonts w:ascii="Book Antiqua" w:hAnsi="Book Antiqua"/>
          <w:b/>
          <w:bCs/>
          <w:i/>
          <w:iCs/>
          <w:sz w:val="24"/>
          <w:szCs w:val="18"/>
        </w:rPr>
      </w:pPr>
    </w:p>
    <w:p w14:paraId="2D8BB890" w14:textId="1AF822B2" w:rsidR="0029188B" w:rsidRDefault="0029188B" w:rsidP="00B2000B">
      <w:pPr>
        <w:tabs>
          <w:tab w:val="left" w:pos="4170"/>
        </w:tabs>
        <w:spacing w:before="0"/>
        <w:ind w:right="198" w:firstLine="567"/>
        <w:jc w:val="both"/>
        <w:rPr>
          <w:rFonts w:ascii="Book Antiqua" w:hAnsi="Book Antiqua"/>
          <w:b/>
          <w:bCs/>
          <w:i/>
          <w:iCs/>
          <w:sz w:val="24"/>
          <w:szCs w:val="18"/>
        </w:rPr>
      </w:pPr>
      <w:r>
        <w:rPr>
          <w:noProof/>
          <w:lang w:eastAsia="ro-RO"/>
        </w:rPr>
        <mc:AlternateContent>
          <mc:Choice Requires="wps">
            <w:drawing>
              <wp:anchor distT="0" distB="0" distL="114300" distR="114300" simplePos="0" relativeHeight="251642880" behindDoc="1" locked="0" layoutInCell="1" allowOverlap="1" wp14:anchorId="651C52AA" wp14:editId="31DCBE19">
                <wp:simplePos x="0" y="0"/>
                <wp:positionH relativeFrom="column">
                  <wp:posOffset>278765</wp:posOffset>
                </wp:positionH>
                <wp:positionV relativeFrom="paragraph">
                  <wp:posOffset>174625</wp:posOffset>
                </wp:positionV>
                <wp:extent cx="6064885" cy="5638800"/>
                <wp:effectExtent l="38100" t="38100" r="31115" b="3810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5638800"/>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C71068" w:rsidRDefault="00C71068" w:rsidP="00F16F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26" style="position:absolute;left:0;text-align:left;margin-left:21.95pt;margin-top:13.75pt;width:477.55pt;height:4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" fillcolor="#cdddeb" strokecolor="gray" strokeweight="6.25pt">
                <v:fill opacity="52428f"/>
                <v:stroke linestyle="thickThin"/>
                <v:textbox>
                  <w:txbxContent>
                    <w:p w14:paraId="4D240BDE" w14:textId="77777777" w:rsidR="00C71068" w:rsidRDefault="00C71068" w:rsidP="00F16F29">
                      <w:pPr>
                        <w:jc w:val="center"/>
                      </w:pPr>
                    </w:p>
                  </w:txbxContent>
                </v:textbox>
              </v:rect>
            </w:pict>
          </mc:Fallback>
        </mc:AlternateContent>
      </w:r>
    </w:p>
    <w:p w14:paraId="64343A3C" w14:textId="77777777" w:rsidR="0029188B" w:rsidRDefault="0029188B" w:rsidP="00B2000B">
      <w:pPr>
        <w:tabs>
          <w:tab w:val="left" w:pos="4170"/>
        </w:tabs>
        <w:spacing w:before="0"/>
        <w:ind w:right="198" w:firstLine="567"/>
        <w:jc w:val="both"/>
        <w:rPr>
          <w:rFonts w:ascii="Book Antiqua" w:hAnsi="Book Antiqua"/>
          <w:b/>
          <w:bCs/>
          <w:i/>
          <w:iCs/>
          <w:sz w:val="24"/>
          <w:szCs w:val="18"/>
        </w:rPr>
      </w:pPr>
    </w:p>
    <w:p w14:paraId="58F78B6B" w14:textId="08857335" w:rsidR="00933498" w:rsidRPr="00B27C55" w:rsidRDefault="00212894" w:rsidP="00B2000B">
      <w:pPr>
        <w:tabs>
          <w:tab w:val="left" w:pos="4170"/>
        </w:tabs>
        <w:spacing w:before="0"/>
        <w:ind w:right="198" w:firstLine="567"/>
        <w:jc w:val="both"/>
        <w:rPr>
          <w:rFonts w:ascii="Book Antiqua" w:hAnsi="Book Antiqua"/>
          <w:b/>
          <w:bCs/>
          <w:sz w:val="16"/>
          <w:szCs w:val="16"/>
        </w:rPr>
      </w:pPr>
      <w:r>
        <w:rPr>
          <w:rFonts w:ascii="Book Antiqua" w:hAnsi="Book Antiqua"/>
          <w:b/>
          <w:bCs/>
          <w:i/>
          <w:iCs/>
          <w:sz w:val="24"/>
          <w:szCs w:val="18"/>
        </w:rPr>
        <w:t xml:space="preserve"> </w:t>
      </w:r>
      <w:r w:rsidR="00784815" w:rsidRPr="00805251">
        <w:rPr>
          <w:rFonts w:ascii="Book Antiqua" w:hAnsi="Book Antiqua"/>
          <w:b/>
          <w:bCs/>
          <w:i/>
          <w:iCs/>
          <w:sz w:val="24"/>
        </w:rPr>
        <w:t>D</w:t>
      </w:r>
      <w:r w:rsidR="005D189D" w:rsidRPr="00805251">
        <w:rPr>
          <w:rFonts w:ascii="Book Antiqua" w:hAnsi="Book Antiqua"/>
          <w:b/>
          <w:bCs/>
          <w:i/>
          <w:iCs/>
          <w:sz w:val="24"/>
        </w:rPr>
        <w:t>in</w:t>
      </w:r>
      <w:r w:rsidR="00961057" w:rsidRPr="00805251">
        <w:rPr>
          <w:rFonts w:ascii="Book Antiqua" w:hAnsi="Book Antiqua"/>
          <w:b/>
          <w:bCs/>
          <w:i/>
          <w:iCs/>
          <w:sz w:val="24"/>
        </w:rPr>
        <w:t xml:space="preserve"> </w:t>
      </w:r>
      <w:r w:rsidR="002F743E" w:rsidRPr="00805251">
        <w:rPr>
          <w:rFonts w:ascii="Book Antiqua" w:hAnsi="Book Antiqua"/>
          <w:b/>
          <w:bCs/>
          <w:i/>
          <w:iCs/>
          <w:sz w:val="24"/>
        </w:rPr>
        <w:t>con</w:t>
      </w:r>
      <w:r w:rsidR="002F743E" w:rsidRPr="00805251">
        <w:rPr>
          <w:rFonts w:ascii="Cambria" w:hAnsi="Cambria" w:cs="Cambria"/>
          <w:b/>
          <w:bCs/>
          <w:i/>
          <w:iCs/>
          <w:sz w:val="24"/>
        </w:rPr>
        <w:t>ț</w:t>
      </w:r>
      <w:r w:rsidR="002F743E" w:rsidRPr="00805251">
        <w:rPr>
          <w:rFonts w:ascii="Book Antiqua" w:hAnsi="Book Antiqua"/>
          <w:b/>
          <w:bCs/>
          <w:i/>
          <w:iCs/>
          <w:sz w:val="24"/>
        </w:rPr>
        <w:t>inutul</w:t>
      </w:r>
      <w:r w:rsidR="00571676" w:rsidRPr="00805251">
        <w:rPr>
          <w:rFonts w:ascii="Book Antiqua" w:hAnsi="Book Antiqua"/>
          <w:b/>
          <w:bCs/>
          <w:i/>
          <w:iCs/>
          <w:sz w:val="24"/>
        </w:rPr>
        <w:t xml:space="preserve"> </w:t>
      </w:r>
      <w:r w:rsidR="005D189D" w:rsidRPr="00805251">
        <w:rPr>
          <w:rFonts w:ascii="Book Antiqua" w:hAnsi="Book Antiqua"/>
          <w:b/>
          <w:bCs/>
          <w:i/>
          <w:iCs/>
          <w:sz w:val="24"/>
        </w:rPr>
        <w:t>acestui</w:t>
      </w:r>
      <w:r w:rsidR="00961057" w:rsidRPr="00805251">
        <w:rPr>
          <w:rFonts w:ascii="Book Antiqua" w:hAnsi="Book Antiqua"/>
          <w:b/>
          <w:bCs/>
          <w:i/>
          <w:iCs/>
          <w:sz w:val="24"/>
        </w:rPr>
        <w:t xml:space="preserve"> </w:t>
      </w:r>
      <w:r w:rsidR="005D189D" w:rsidRPr="00805251">
        <w:rPr>
          <w:rFonts w:ascii="Book Antiqua" w:hAnsi="Book Antiqua"/>
          <w:b/>
          <w:bCs/>
          <w:i/>
          <w:iCs/>
          <w:sz w:val="24"/>
        </w:rPr>
        <w:t>număr</w:t>
      </w:r>
      <w:r w:rsidR="00D92612" w:rsidRPr="00805251">
        <w:rPr>
          <w:rFonts w:ascii="Book Antiqua" w:hAnsi="Book Antiqua"/>
          <w:b/>
          <w:bCs/>
          <w:sz w:val="24"/>
        </w:rPr>
        <w:t>:</w:t>
      </w:r>
    </w:p>
    <w:p w14:paraId="55960347" w14:textId="77777777" w:rsidR="0029188B" w:rsidRDefault="005D0FC6" w:rsidP="00B2000B">
      <w:pPr>
        <w:spacing w:before="0"/>
        <w:ind w:right="198" w:firstLine="142"/>
        <w:rPr>
          <w:noProof/>
        </w:rPr>
      </w:pPr>
      <w:r w:rsidRPr="00BD4A03">
        <w:rPr>
          <w:noProof/>
          <w:lang w:eastAsia="ro-RO"/>
        </w:rPr>
        <mc:AlternateContent>
          <mc:Choice Requires="wps">
            <w:drawing>
              <wp:anchor distT="0" distB="0" distL="114300" distR="114300" simplePos="0" relativeHeight="251999232" behindDoc="1" locked="1" layoutInCell="1" allowOverlap="1" wp14:anchorId="4DCB54DF" wp14:editId="6943BEF8">
                <wp:simplePos x="0" y="0"/>
                <wp:positionH relativeFrom="column">
                  <wp:posOffset>-749935</wp:posOffset>
                </wp:positionH>
                <wp:positionV relativeFrom="page">
                  <wp:posOffset>9797415</wp:posOffset>
                </wp:positionV>
                <wp:extent cx="1990725" cy="579120"/>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9120"/>
                        </a:xfrm>
                        <a:prstGeom prst="rect">
                          <a:avLst/>
                        </a:prstGeom>
                        <a:solidFill>
                          <a:srgbClr val="FFFFFF">
                            <a:alpha val="0"/>
                          </a:srgbClr>
                        </a:solidFill>
                        <a:ln>
                          <a:noFill/>
                        </a:ln>
                      </wps:spPr>
                      <wps:txbx>
                        <w:txbxContent>
                          <w:p w14:paraId="3A783173" w14:textId="10C1F23F" w:rsidR="00C71068" w:rsidRDefault="00C71068"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52</w:t>
                            </w:r>
                          </w:p>
                          <w:p w14:paraId="300DDA87" w14:textId="0292EBA0" w:rsidR="00C71068" w:rsidRPr="005E3F6E" w:rsidRDefault="00C71068" w:rsidP="006932BF">
                            <w:pPr>
                              <w:spacing w:after="120"/>
                              <w:jc w:val="center"/>
                              <w:rPr>
                                <w:rFonts w:ascii="Book Antiqua" w:hAnsi="Book Antiqua"/>
                                <w:b/>
                                <w:color w:val="000080"/>
                                <w:spacing w:val="10"/>
                                <w:szCs w:val="18"/>
                              </w:rPr>
                            </w:pPr>
                            <w:r>
                              <w:rPr>
                                <w:rFonts w:ascii="Book Antiqua" w:hAnsi="Book Antiqua"/>
                                <w:b/>
                                <w:color w:val="000080"/>
                                <w:spacing w:val="10"/>
                                <w:szCs w:val="18"/>
                              </w:rPr>
                              <w:t>27 – 31 decembrie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CB54DF" id="_x0000_t202" coordsize="21600,21600" o:spt="202" path="m,l,21600r21600,l21600,xe">
                <v:stroke joinstyle="miter"/>
                <v:path gradientshapeok="t" o:connecttype="rect"/>
              </v:shapetype>
              <v:shape id="Casetă text 3" o:spid="_x0000_s1027" type="#_x0000_t202" style="position:absolute;left:0;text-align:left;margin-left:-59.05pt;margin-top:771.45pt;width:156.75pt;height:45.6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" stroked="f">
                <v:fill opacity="0"/>
                <v:textbox>
                  <w:txbxContent>
                    <w:p w14:paraId="3A783173" w14:textId="10C1F23F" w:rsidR="00C71068" w:rsidRDefault="00C71068"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52</w:t>
                      </w:r>
                    </w:p>
                    <w:p w14:paraId="300DDA87" w14:textId="0292EBA0" w:rsidR="00C71068" w:rsidRPr="005E3F6E" w:rsidRDefault="00C71068" w:rsidP="006932BF">
                      <w:pPr>
                        <w:spacing w:after="120"/>
                        <w:jc w:val="center"/>
                        <w:rPr>
                          <w:rFonts w:ascii="Book Antiqua" w:hAnsi="Book Antiqua"/>
                          <w:b/>
                          <w:color w:val="000080"/>
                          <w:spacing w:val="10"/>
                          <w:szCs w:val="18"/>
                        </w:rPr>
                      </w:pPr>
                      <w:r>
                        <w:rPr>
                          <w:rFonts w:ascii="Book Antiqua" w:hAnsi="Book Antiqua"/>
                          <w:b/>
                          <w:color w:val="000080"/>
                          <w:spacing w:val="10"/>
                          <w:szCs w:val="18"/>
                        </w:rPr>
                        <w:t>27 – 31 decembrie</w:t>
                      </w:r>
                    </w:p>
                  </w:txbxContent>
                </v:textbox>
                <w10:wrap anchory="page"/>
                <w10:anchorlock/>
              </v:shape>
            </w:pict>
          </mc:Fallback>
        </mc:AlternateContent>
      </w:r>
      <w:r w:rsidR="00D55F50" w:rsidRPr="00BD4A03">
        <w:rPr>
          <w:rStyle w:val="Hyperlink"/>
          <w:rFonts w:ascii="Book Antiqua" w:hAnsi="Book Antiqua" w:cs="Arial"/>
          <w:smallCaps/>
          <w:sz w:val="19"/>
          <w:szCs w:val="19"/>
        </w:rPr>
        <w:fldChar w:fldCharType="begin"/>
      </w:r>
      <w:r w:rsidR="000035FE" w:rsidRPr="00BD4A03">
        <w:rPr>
          <w:rStyle w:val="Hyperlink"/>
          <w:rFonts w:ascii="Book Antiqua" w:hAnsi="Book Antiqua"/>
          <w:sz w:val="19"/>
          <w:szCs w:val="19"/>
        </w:rPr>
        <w:instrText xml:space="preserve"> TOC \o "1-4" \h \z \u </w:instrText>
      </w:r>
      <w:r w:rsidR="00D55F50" w:rsidRPr="00BD4A03">
        <w:rPr>
          <w:rStyle w:val="Hyperlink"/>
          <w:rFonts w:ascii="Book Antiqua" w:hAnsi="Book Antiqua" w:cs="Arial"/>
          <w:smallCaps/>
          <w:sz w:val="19"/>
          <w:szCs w:val="19"/>
        </w:rPr>
        <w:fldChar w:fldCharType="separate"/>
      </w:r>
    </w:p>
    <w:p w14:paraId="77089886" w14:textId="77777777" w:rsidR="0029188B" w:rsidRDefault="0029188B">
      <w:pPr>
        <w:pStyle w:val="TOC2"/>
        <w:rPr>
          <w:rFonts w:asciiTheme="minorHAnsi" w:eastAsiaTheme="minorEastAsia" w:hAnsiTheme="minorHAnsi" w:cstheme="minorBidi"/>
          <w:b w:val="0"/>
          <w:bCs w:val="0"/>
          <w:smallCaps w:val="0"/>
          <w:sz w:val="22"/>
          <w:szCs w:val="22"/>
          <w:lang w:eastAsia="ro-RO"/>
        </w:rPr>
      </w:pPr>
      <w:hyperlink w:anchor="_Toc92110285" w:history="1">
        <w:r w:rsidRPr="00034E54">
          <w:rPr>
            <w:rStyle w:val="Hyperlink"/>
            <w:rFonts w:ascii="Book Antiqua" w:hAnsi="Book Antiqua"/>
          </w:rPr>
          <w:t xml:space="preserve">Repere din agenda publică a conducerii Instituţiei Prefectului -  Judeţul  Hunedoara  în  </w:t>
        </w:r>
        <w:r w:rsidRPr="00034E54">
          <w:rPr>
            <w:rStyle w:val="Hyperlink"/>
            <w:rFonts w:ascii="Book Antiqua" w:hAnsi="Book Antiqua"/>
            <w:spacing w:val="-6"/>
          </w:rPr>
          <w:t>perioada  27 – 31 decembrie, 2021</w:t>
        </w:r>
        <w:r>
          <w:rPr>
            <w:webHidden/>
          </w:rPr>
          <w:tab/>
        </w:r>
        <w:r>
          <w:rPr>
            <w:webHidden/>
          </w:rPr>
          <w:fldChar w:fldCharType="begin"/>
        </w:r>
        <w:r>
          <w:rPr>
            <w:webHidden/>
          </w:rPr>
          <w:instrText xml:space="preserve"> PAGEREF _Toc92110285 \h </w:instrText>
        </w:r>
        <w:r>
          <w:rPr>
            <w:webHidden/>
          </w:rPr>
        </w:r>
        <w:r>
          <w:rPr>
            <w:webHidden/>
          </w:rPr>
          <w:fldChar w:fldCharType="separate"/>
        </w:r>
        <w:r w:rsidR="00A97780">
          <w:rPr>
            <w:webHidden/>
          </w:rPr>
          <w:t>2</w:t>
        </w:r>
        <w:r>
          <w:rPr>
            <w:webHidden/>
          </w:rPr>
          <w:fldChar w:fldCharType="end"/>
        </w:r>
      </w:hyperlink>
    </w:p>
    <w:p w14:paraId="1FD055CD" w14:textId="77777777" w:rsidR="0029188B" w:rsidRDefault="0029188B">
      <w:pPr>
        <w:pStyle w:val="TOC2"/>
        <w:rPr>
          <w:rFonts w:asciiTheme="minorHAnsi" w:eastAsiaTheme="minorEastAsia" w:hAnsiTheme="minorHAnsi" w:cstheme="minorBidi"/>
          <w:b w:val="0"/>
          <w:bCs w:val="0"/>
          <w:smallCaps w:val="0"/>
          <w:sz w:val="22"/>
          <w:szCs w:val="22"/>
          <w:lang w:eastAsia="ro-RO"/>
        </w:rPr>
      </w:pPr>
      <w:hyperlink w:anchor="_Toc92110286" w:history="1">
        <w:r w:rsidRPr="00034E54">
          <w:rPr>
            <w:rStyle w:val="Hyperlink"/>
            <w:rFonts w:ascii="Book Antiqua" w:hAnsi="Book Antiqua"/>
            <w:spacing w:val="-6"/>
          </w:rPr>
          <w:t>Selec</w:t>
        </w:r>
        <w:r w:rsidRPr="00034E54">
          <w:rPr>
            <w:rStyle w:val="Hyperlink"/>
            <w:rFonts w:ascii="Cambria" w:hAnsi="Cambria" w:cs="Cambria"/>
            <w:spacing w:val="-6"/>
          </w:rPr>
          <w:t>ț</w:t>
        </w:r>
        <w:r w:rsidRPr="00034E54">
          <w:rPr>
            <w:rStyle w:val="Hyperlink"/>
            <w:rFonts w:ascii="Book Antiqua" w:hAnsi="Book Antiqua"/>
            <w:spacing w:val="-6"/>
          </w:rPr>
          <w:t>ie de Acte normative apărute în Monitorul Oficial al României</w:t>
        </w:r>
        <w:r w:rsidRPr="00034E54">
          <w:rPr>
            <w:rStyle w:val="Hyperlink"/>
          </w:rPr>
          <w:t xml:space="preserve">  </w:t>
        </w:r>
        <w:r w:rsidRPr="00034E54">
          <w:rPr>
            <w:rStyle w:val="Hyperlink"/>
            <w:rFonts w:ascii="Book Antiqua" w:hAnsi="Book Antiqua"/>
            <w:spacing w:val="-6"/>
          </w:rPr>
          <w:t>în perioada   27 – 31 decembrie, 2021</w:t>
        </w:r>
        <w:r>
          <w:rPr>
            <w:webHidden/>
          </w:rPr>
          <w:tab/>
        </w:r>
        <w:r>
          <w:rPr>
            <w:webHidden/>
          </w:rPr>
          <w:fldChar w:fldCharType="begin"/>
        </w:r>
        <w:r>
          <w:rPr>
            <w:webHidden/>
          </w:rPr>
          <w:instrText xml:space="preserve"> PAGEREF _Toc92110286 \h </w:instrText>
        </w:r>
        <w:r>
          <w:rPr>
            <w:webHidden/>
          </w:rPr>
        </w:r>
        <w:r>
          <w:rPr>
            <w:webHidden/>
          </w:rPr>
          <w:fldChar w:fldCharType="separate"/>
        </w:r>
        <w:r w:rsidR="00A97780">
          <w:rPr>
            <w:webHidden/>
          </w:rPr>
          <w:t>2</w:t>
        </w:r>
        <w:r>
          <w:rPr>
            <w:webHidden/>
          </w:rPr>
          <w:fldChar w:fldCharType="end"/>
        </w:r>
      </w:hyperlink>
    </w:p>
    <w:p w14:paraId="16785C89" w14:textId="77777777" w:rsidR="0029188B" w:rsidRDefault="0029188B">
      <w:pPr>
        <w:pStyle w:val="TOC2"/>
        <w:rPr>
          <w:rFonts w:asciiTheme="minorHAnsi" w:eastAsiaTheme="minorEastAsia" w:hAnsiTheme="minorHAnsi" w:cstheme="minorBidi"/>
          <w:b w:val="0"/>
          <w:bCs w:val="0"/>
          <w:smallCaps w:val="0"/>
          <w:sz w:val="22"/>
          <w:szCs w:val="22"/>
          <w:lang w:eastAsia="ro-RO"/>
        </w:rPr>
      </w:pPr>
      <w:hyperlink w:anchor="_Toc92110287" w:history="1">
        <w:r w:rsidRPr="00034E54">
          <w:rPr>
            <w:rStyle w:val="Hyperlink"/>
          </w:rPr>
          <w:t>Comunicate de presă ale Guvernului României</w:t>
        </w:r>
        <w:r>
          <w:rPr>
            <w:webHidden/>
          </w:rPr>
          <w:tab/>
        </w:r>
        <w:r>
          <w:rPr>
            <w:webHidden/>
          </w:rPr>
          <w:fldChar w:fldCharType="begin"/>
        </w:r>
        <w:r>
          <w:rPr>
            <w:webHidden/>
          </w:rPr>
          <w:instrText xml:space="preserve"> PAGEREF _Toc92110287 \h </w:instrText>
        </w:r>
        <w:r>
          <w:rPr>
            <w:webHidden/>
          </w:rPr>
        </w:r>
        <w:r>
          <w:rPr>
            <w:webHidden/>
          </w:rPr>
          <w:fldChar w:fldCharType="separate"/>
        </w:r>
        <w:r w:rsidR="00A97780">
          <w:rPr>
            <w:webHidden/>
          </w:rPr>
          <w:t>4</w:t>
        </w:r>
        <w:r>
          <w:rPr>
            <w:webHidden/>
          </w:rPr>
          <w:fldChar w:fldCharType="end"/>
        </w:r>
      </w:hyperlink>
    </w:p>
    <w:p w14:paraId="2282BD0D" w14:textId="77777777" w:rsidR="0029188B" w:rsidRDefault="0029188B">
      <w:pPr>
        <w:pStyle w:val="TOC4"/>
        <w:rPr>
          <w:rFonts w:asciiTheme="minorHAnsi" w:eastAsiaTheme="minorEastAsia" w:hAnsiTheme="minorHAnsi" w:cstheme="minorBidi"/>
          <w:sz w:val="22"/>
          <w:szCs w:val="22"/>
          <w:lang w:eastAsia="ro-RO"/>
        </w:rPr>
      </w:pPr>
      <w:hyperlink w:anchor="_Toc92110288" w:history="1">
        <w:r w:rsidRPr="00034E54">
          <w:rPr>
            <w:rStyle w:val="Hyperlink"/>
          </w:rPr>
          <w:t>Întrevederea prim-ministrului Nicolae-Ionel Ciucă cu reprezentanții AmCham România</w:t>
        </w:r>
        <w:r>
          <w:rPr>
            <w:webHidden/>
          </w:rPr>
          <w:tab/>
        </w:r>
        <w:r>
          <w:rPr>
            <w:webHidden/>
          </w:rPr>
          <w:fldChar w:fldCharType="begin"/>
        </w:r>
        <w:r>
          <w:rPr>
            <w:webHidden/>
          </w:rPr>
          <w:instrText xml:space="preserve"> PAGEREF _Toc92110288 \h </w:instrText>
        </w:r>
        <w:r>
          <w:rPr>
            <w:webHidden/>
          </w:rPr>
        </w:r>
        <w:r>
          <w:rPr>
            <w:webHidden/>
          </w:rPr>
          <w:fldChar w:fldCharType="separate"/>
        </w:r>
        <w:r w:rsidR="00A97780">
          <w:rPr>
            <w:webHidden/>
          </w:rPr>
          <w:t>4</w:t>
        </w:r>
        <w:r>
          <w:rPr>
            <w:webHidden/>
          </w:rPr>
          <w:fldChar w:fldCharType="end"/>
        </w:r>
      </w:hyperlink>
    </w:p>
    <w:p w14:paraId="0C9B67EE" w14:textId="77777777" w:rsidR="0029188B" w:rsidRDefault="0029188B">
      <w:pPr>
        <w:pStyle w:val="TOC4"/>
        <w:rPr>
          <w:rFonts w:asciiTheme="minorHAnsi" w:eastAsiaTheme="minorEastAsia" w:hAnsiTheme="minorHAnsi" w:cstheme="minorBidi"/>
          <w:sz w:val="22"/>
          <w:szCs w:val="22"/>
          <w:lang w:eastAsia="ro-RO"/>
        </w:rPr>
      </w:pPr>
      <w:hyperlink w:anchor="_Toc92110289" w:history="1">
        <w:r w:rsidRPr="00034E54">
          <w:rPr>
            <w:rStyle w:val="Hyperlink"/>
          </w:rPr>
          <w:t>Reuniunea Comitetului Interdepartamental pentru Dezvoltare Durabilă, prezidată de prim-ministrul Nicolae-Ionel Ciucă</w:t>
        </w:r>
        <w:r>
          <w:rPr>
            <w:webHidden/>
          </w:rPr>
          <w:tab/>
        </w:r>
        <w:r>
          <w:rPr>
            <w:webHidden/>
          </w:rPr>
          <w:fldChar w:fldCharType="begin"/>
        </w:r>
        <w:r>
          <w:rPr>
            <w:webHidden/>
          </w:rPr>
          <w:instrText xml:space="preserve"> PAGEREF _Toc92110289 \h </w:instrText>
        </w:r>
        <w:r>
          <w:rPr>
            <w:webHidden/>
          </w:rPr>
        </w:r>
        <w:r>
          <w:rPr>
            <w:webHidden/>
          </w:rPr>
          <w:fldChar w:fldCharType="separate"/>
        </w:r>
        <w:r w:rsidR="00A97780">
          <w:rPr>
            <w:webHidden/>
          </w:rPr>
          <w:t>5</w:t>
        </w:r>
        <w:r>
          <w:rPr>
            <w:webHidden/>
          </w:rPr>
          <w:fldChar w:fldCharType="end"/>
        </w:r>
      </w:hyperlink>
    </w:p>
    <w:p w14:paraId="40EEBE86" w14:textId="77777777" w:rsidR="0029188B" w:rsidRDefault="0029188B">
      <w:pPr>
        <w:pStyle w:val="TOC4"/>
        <w:rPr>
          <w:rFonts w:asciiTheme="minorHAnsi" w:eastAsiaTheme="minorEastAsia" w:hAnsiTheme="minorHAnsi" w:cstheme="minorBidi"/>
          <w:sz w:val="22"/>
          <w:szCs w:val="22"/>
          <w:lang w:eastAsia="ro-RO"/>
        </w:rPr>
      </w:pPr>
      <w:hyperlink w:anchor="_Toc92110290" w:history="1">
        <w:r w:rsidRPr="00034E54">
          <w:rPr>
            <w:rStyle w:val="Hyperlink"/>
          </w:rPr>
          <w:t>Premierul Nicolae-Ionel Ciucă s-a întâlnit cu reprezentanții asociațiilor medicilor de familie</w:t>
        </w:r>
        <w:r>
          <w:rPr>
            <w:webHidden/>
          </w:rPr>
          <w:tab/>
        </w:r>
        <w:r>
          <w:rPr>
            <w:webHidden/>
          </w:rPr>
          <w:fldChar w:fldCharType="begin"/>
        </w:r>
        <w:r>
          <w:rPr>
            <w:webHidden/>
          </w:rPr>
          <w:instrText xml:space="preserve"> PAGEREF _Toc92110290 \h </w:instrText>
        </w:r>
        <w:r>
          <w:rPr>
            <w:webHidden/>
          </w:rPr>
        </w:r>
        <w:r>
          <w:rPr>
            <w:webHidden/>
          </w:rPr>
          <w:fldChar w:fldCharType="separate"/>
        </w:r>
        <w:r w:rsidR="00A97780">
          <w:rPr>
            <w:webHidden/>
          </w:rPr>
          <w:t>6</w:t>
        </w:r>
        <w:r>
          <w:rPr>
            <w:webHidden/>
          </w:rPr>
          <w:fldChar w:fldCharType="end"/>
        </w:r>
      </w:hyperlink>
    </w:p>
    <w:p w14:paraId="220FE2D6" w14:textId="77777777" w:rsidR="0029188B" w:rsidRDefault="0029188B">
      <w:pPr>
        <w:pStyle w:val="TOC4"/>
        <w:rPr>
          <w:rFonts w:asciiTheme="minorHAnsi" w:eastAsiaTheme="minorEastAsia" w:hAnsiTheme="minorHAnsi" w:cstheme="minorBidi"/>
          <w:sz w:val="22"/>
          <w:szCs w:val="22"/>
          <w:lang w:eastAsia="ro-RO"/>
        </w:rPr>
      </w:pPr>
      <w:hyperlink w:anchor="_Toc92110291" w:history="1">
        <w:r w:rsidRPr="00034E54">
          <w:rPr>
            <w:rStyle w:val="Hyperlink"/>
          </w:rPr>
          <w:t>Mesajul premierului Nicolae-Ionel Ciuca cu prilejul Anului Nou</w:t>
        </w:r>
        <w:r>
          <w:rPr>
            <w:webHidden/>
          </w:rPr>
          <w:tab/>
        </w:r>
        <w:r>
          <w:rPr>
            <w:webHidden/>
          </w:rPr>
          <w:fldChar w:fldCharType="begin"/>
        </w:r>
        <w:r>
          <w:rPr>
            <w:webHidden/>
          </w:rPr>
          <w:instrText xml:space="preserve"> PAGEREF _Toc92110291 \h </w:instrText>
        </w:r>
        <w:r>
          <w:rPr>
            <w:webHidden/>
          </w:rPr>
        </w:r>
        <w:r>
          <w:rPr>
            <w:webHidden/>
          </w:rPr>
          <w:fldChar w:fldCharType="separate"/>
        </w:r>
        <w:r w:rsidR="00A97780">
          <w:rPr>
            <w:webHidden/>
          </w:rPr>
          <w:t>6</w:t>
        </w:r>
        <w:r>
          <w:rPr>
            <w:webHidden/>
          </w:rPr>
          <w:fldChar w:fldCharType="end"/>
        </w:r>
      </w:hyperlink>
    </w:p>
    <w:p w14:paraId="567E0282" w14:textId="77777777" w:rsidR="0029188B" w:rsidRDefault="0029188B">
      <w:pPr>
        <w:pStyle w:val="TOC2"/>
        <w:rPr>
          <w:rFonts w:asciiTheme="minorHAnsi" w:eastAsiaTheme="minorEastAsia" w:hAnsiTheme="minorHAnsi" w:cstheme="minorBidi"/>
          <w:b w:val="0"/>
          <w:bCs w:val="0"/>
          <w:smallCaps w:val="0"/>
          <w:sz w:val="22"/>
          <w:szCs w:val="22"/>
          <w:lang w:eastAsia="ro-RO"/>
        </w:rPr>
      </w:pPr>
      <w:hyperlink w:anchor="_Toc92110292" w:history="1">
        <w:r w:rsidRPr="00034E54">
          <w:rPr>
            <w:rStyle w:val="Hyperlink"/>
          </w:rPr>
          <w:t>Informaţie Europeană</w:t>
        </w:r>
        <w:r>
          <w:rPr>
            <w:webHidden/>
          </w:rPr>
          <w:tab/>
        </w:r>
        <w:r>
          <w:rPr>
            <w:webHidden/>
          </w:rPr>
          <w:fldChar w:fldCharType="begin"/>
        </w:r>
        <w:r>
          <w:rPr>
            <w:webHidden/>
          </w:rPr>
          <w:instrText xml:space="preserve"> PAGEREF _Toc92110292 \h </w:instrText>
        </w:r>
        <w:r>
          <w:rPr>
            <w:webHidden/>
          </w:rPr>
        </w:r>
        <w:r>
          <w:rPr>
            <w:webHidden/>
          </w:rPr>
          <w:fldChar w:fldCharType="separate"/>
        </w:r>
        <w:r w:rsidR="00A97780">
          <w:rPr>
            <w:webHidden/>
          </w:rPr>
          <w:t>8</w:t>
        </w:r>
        <w:r>
          <w:rPr>
            <w:webHidden/>
          </w:rPr>
          <w:fldChar w:fldCharType="end"/>
        </w:r>
      </w:hyperlink>
    </w:p>
    <w:p w14:paraId="3B331C1B" w14:textId="77777777" w:rsidR="0029188B" w:rsidRDefault="0029188B">
      <w:pPr>
        <w:pStyle w:val="TOC2"/>
        <w:rPr>
          <w:rFonts w:asciiTheme="minorHAnsi" w:eastAsiaTheme="minorEastAsia" w:hAnsiTheme="minorHAnsi" w:cstheme="minorBidi"/>
          <w:b w:val="0"/>
          <w:bCs w:val="0"/>
          <w:smallCaps w:val="0"/>
          <w:sz w:val="22"/>
          <w:szCs w:val="22"/>
          <w:lang w:eastAsia="ro-RO"/>
        </w:rPr>
      </w:pPr>
      <w:hyperlink w:anchor="_Toc92110293" w:history="1">
        <w:r w:rsidRPr="00034E54">
          <w:rPr>
            <w:rStyle w:val="Hyperlink"/>
          </w:rPr>
          <w:t>NOUTĂȚI – Informații UTILE</w:t>
        </w:r>
        <w:r>
          <w:rPr>
            <w:webHidden/>
          </w:rPr>
          <w:tab/>
        </w:r>
        <w:r>
          <w:rPr>
            <w:webHidden/>
          </w:rPr>
          <w:fldChar w:fldCharType="begin"/>
        </w:r>
        <w:r>
          <w:rPr>
            <w:webHidden/>
          </w:rPr>
          <w:instrText xml:space="preserve"> PAGEREF _Toc92110293 \h </w:instrText>
        </w:r>
        <w:r>
          <w:rPr>
            <w:webHidden/>
          </w:rPr>
        </w:r>
        <w:r>
          <w:rPr>
            <w:webHidden/>
          </w:rPr>
          <w:fldChar w:fldCharType="separate"/>
        </w:r>
        <w:r w:rsidR="00A97780">
          <w:rPr>
            <w:webHidden/>
          </w:rPr>
          <w:t>8</w:t>
        </w:r>
        <w:r>
          <w:rPr>
            <w:webHidden/>
          </w:rPr>
          <w:fldChar w:fldCharType="end"/>
        </w:r>
      </w:hyperlink>
    </w:p>
    <w:p w14:paraId="32C9FA59" w14:textId="77777777" w:rsidR="0029188B" w:rsidRDefault="0029188B">
      <w:pPr>
        <w:pStyle w:val="TOC4"/>
        <w:rPr>
          <w:rFonts w:asciiTheme="minorHAnsi" w:eastAsiaTheme="minorEastAsia" w:hAnsiTheme="minorHAnsi" w:cstheme="minorBidi"/>
          <w:sz w:val="22"/>
          <w:szCs w:val="22"/>
          <w:lang w:eastAsia="ro-RO"/>
        </w:rPr>
      </w:pPr>
      <w:hyperlink w:anchor="_Toc92110294" w:history="1">
        <w:r w:rsidRPr="00034E54">
          <w:rPr>
            <w:rStyle w:val="Hyperlink"/>
          </w:rPr>
          <w:t>AFIR: Achiziția de ATV-uri în cadrul sM 6.2 și sM 6.4 nu este eligibilă pentru închiriere ca activitate de sine stătătoare</w:t>
        </w:r>
        <w:r>
          <w:rPr>
            <w:webHidden/>
          </w:rPr>
          <w:tab/>
        </w:r>
        <w:r>
          <w:rPr>
            <w:webHidden/>
          </w:rPr>
          <w:fldChar w:fldCharType="begin"/>
        </w:r>
        <w:r>
          <w:rPr>
            <w:webHidden/>
          </w:rPr>
          <w:instrText xml:space="preserve"> PAGEREF _Toc92110294 \h </w:instrText>
        </w:r>
        <w:r>
          <w:rPr>
            <w:webHidden/>
          </w:rPr>
        </w:r>
        <w:r>
          <w:rPr>
            <w:webHidden/>
          </w:rPr>
          <w:fldChar w:fldCharType="separate"/>
        </w:r>
        <w:r w:rsidR="00A97780">
          <w:rPr>
            <w:webHidden/>
          </w:rPr>
          <w:t>8</w:t>
        </w:r>
        <w:r>
          <w:rPr>
            <w:webHidden/>
          </w:rPr>
          <w:fldChar w:fldCharType="end"/>
        </w:r>
      </w:hyperlink>
    </w:p>
    <w:p w14:paraId="0995E733" w14:textId="77777777" w:rsidR="0029188B" w:rsidRDefault="0029188B">
      <w:pPr>
        <w:pStyle w:val="TOC4"/>
        <w:rPr>
          <w:rFonts w:asciiTheme="minorHAnsi" w:eastAsiaTheme="minorEastAsia" w:hAnsiTheme="minorHAnsi" w:cstheme="minorBidi"/>
          <w:sz w:val="22"/>
          <w:szCs w:val="22"/>
          <w:lang w:eastAsia="ro-RO"/>
        </w:rPr>
      </w:pPr>
      <w:hyperlink w:anchor="_Toc92110295" w:history="1">
        <w:r w:rsidRPr="00034E54">
          <w:rPr>
            <w:rStyle w:val="Hyperlink"/>
          </w:rPr>
          <w:t>POIM: Instrucțiune privind stimularea financiară a activității desfășurate în proiectele din domeniul transporturilor, finanțate din fonduri nerambursabile</w:t>
        </w:r>
        <w:r>
          <w:rPr>
            <w:webHidden/>
          </w:rPr>
          <w:tab/>
        </w:r>
        <w:r>
          <w:rPr>
            <w:webHidden/>
          </w:rPr>
          <w:fldChar w:fldCharType="begin"/>
        </w:r>
        <w:r>
          <w:rPr>
            <w:webHidden/>
          </w:rPr>
          <w:instrText xml:space="preserve"> PAGEREF _Toc92110295 \h </w:instrText>
        </w:r>
        <w:r>
          <w:rPr>
            <w:webHidden/>
          </w:rPr>
        </w:r>
        <w:r>
          <w:rPr>
            <w:webHidden/>
          </w:rPr>
          <w:fldChar w:fldCharType="separate"/>
        </w:r>
        <w:r w:rsidR="00A97780">
          <w:rPr>
            <w:webHidden/>
          </w:rPr>
          <w:t>9</w:t>
        </w:r>
        <w:r>
          <w:rPr>
            <w:webHidden/>
          </w:rPr>
          <w:fldChar w:fldCharType="end"/>
        </w:r>
      </w:hyperlink>
    </w:p>
    <w:p w14:paraId="56D35236" w14:textId="77777777" w:rsidR="0029188B" w:rsidRDefault="0029188B">
      <w:pPr>
        <w:pStyle w:val="TOC4"/>
        <w:rPr>
          <w:rFonts w:asciiTheme="minorHAnsi" w:eastAsiaTheme="minorEastAsia" w:hAnsiTheme="minorHAnsi" w:cstheme="minorBidi"/>
          <w:sz w:val="22"/>
          <w:szCs w:val="22"/>
          <w:lang w:eastAsia="ro-RO"/>
        </w:rPr>
      </w:pPr>
      <w:hyperlink w:anchor="_Toc92110296" w:history="1">
        <w:r w:rsidRPr="00034E54">
          <w:rPr>
            <w:rStyle w:val="Hyperlink"/>
          </w:rPr>
          <w:t>Peste 156 de milioane de euro, suma totală autorizată la plată pentru sprijinul cuplat în sectorul zootehnic pentru anul de cerere 2021</w:t>
        </w:r>
        <w:r>
          <w:rPr>
            <w:webHidden/>
          </w:rPr>
          <w:tab/>
        </w:r>
        <w:r>
          <w:rPr>
            <w:webHidden/>
          </w:rPr>
          <w:fldChar w:fldCharType="begin"/>
        </w:r>
        <w:r>
          <w:rPr>
            <w:webHidden/>
          </w:rPr>
          <w:instrText xml:space="preserve"> PAGEREF _Toc92110296 \h </w:instrText>
        </w:r>
        <w:r>
          <w:rPr>
            <w:webHidden/>
          </w:rPr>
        </w:r>
        <w:r>
          <w:rPr>
            <w:webHidden/>
          </w:rPr>
          <w:fldChar w:fldCharType="separate"/>
        </w:r>
        <w:r w:rsidR="00A97780">
          <w:rPr>
            <w:webHidden/>
          </w:rPr>
          <w:t>9</w:t>
        </w:r>
        <w:r>
          <w:rPr>
            <w:webHidden/>
          </w:rPr>
          <w:fldChar w:fldCharType="end"/>
        </w:r>
      </w:hyperlink>
    </w:p>
    <w:p w14:paraId="0405D4C9" w14:textId="77777777" w:rsidR="0029188B" w:rsidRDefault="0029188B">
      <w:pPr>
        <w:pStyle w:val="TOC4"/>
        <w:rPr>
          <w:rFonts w:asciiTheme="minorHAnsi" w:eastAsiaTheme="minorEastAsia" w:hAnsiTheme="minorHAnsi" w:cstheme="minorBidi"/>
          <w:sz w:val="22"/>
          <w:szCs w:val="22"/>
          <w:lang w:eastAsia="ro-RO"/>
        </w:rPr>
      </w:pPr>
      <w:hyperlink w:anchor="_Toc92110297" w:history="1">
        <w:r w:rsidRPr="00034E54">
          <w:rPr>
            <w:rStyle w:val="Hyperlink"/>
          </w:rPr>
          <w:t>Prelungirea cu doi ani a schemei de ajutor de stat privind investițiile în energie termică din surse regenerabile, pe agenda ședinței Guvernului de astăzi</w:t>
        </w:r>
        <w:r>
          <w:rPr>
            <w:webHidden/>
          </w:rPr>
          <w:tab/>
        </w:r>
        <w:r>
          <w:rPr>
            <w:webHidden/>
          </w:rPr>
          <w:fldChar w:fldCharType="begin"/>
        </w:r>
        <w:r>
          <w:rPr>
            <w:webHidden/>
          </w:rPr>
          <w:instrText xml:space="preserve"> PAGEREF _Toc92110297 \h </w:instrText>
        </w:r>
        <w:r>
          <w:rPr>
            <w:webHidden/>
          </w:rPr>
        </w:r>
        <w:r>
          <w:rPr>
            <w:webHidden/>
          </w:rPr>
          <w:fldChar w:fldCharType="separate"/>
        </w:r>
        <w:r w:rsidR="00A97780">
          <w:rPr>
            <w:webHidden/>
          </w:rPr>
          <w:t>9</w:t>
        </w:r>
        <w:r>
          <w:rPr>
            <w:webHidden/>
          </w:rPr>
          <w:fldChar w:fldCharType="end"/>
        </w:r>
      </w:hyperlink>
    </w:p>
    <w:p w14:paraId="6EC0DD76" w14:textId="77777777" w:rsidR="0029188B" w:rsidRDefault="0029188B">
      <w:pPr>
        <w:pStyle w:val="TOC4"/>
        <w:rPr>
          <w:rFonts w:asciiTheme="minorHAnsi" w:eastAsiaTheme="minorEastAsia" w:hAnsiTheme="minorHAnsi" w:cstheme="minorBidi"/>
          <w:sz w:val="22"/>
          <w:szCs w:val="22"/>
          <w:lang w:eastAsia="ro-RO"/>
        </w:rPr>
      </w:pPr>
      <w:hyperlink w:anchor="_Toc92110298" w:history="1">
        <w:r w:rsidRPr="00034E54">
          <w:rPr>
            <w:rStyle w:val="Hyperlink"/>
          </w:rPr>
          <w:t>A fost aprobată versiunea finală a Programului Interreg IPA România-Serbia, care urmează a fi transmisă Comisiei Europene</w:t>
        </w:r>
        <w:r>
          <w:rPr>
            <w:webHidden/>
          </w:rPr>
          <w:tab/>
        </w:r>
        <w:r>
          <w:rPr>
            <w:webHidden/>
          </w:rPr>
          <w:fldChar w:fldCharType="begin"/>
        </w:r>
        <w:r>
          <w:rPr>
            <w:webHidden/>
          </w:rPr>
          <w:instrText xml:space="preserve"> PAGEREF _Toc92110298 \h </w:instrText>
        </w:r>
        <w:r>
          <w:rPr>
            <w:webHidden/>
          </w:rPr>
        </w:r>
        <w:r>
          <w:rPr>
            <w:webHidden/>
          </w:rPr>
          <w:fldChar w:fldCharType="separate"/>
        </w:r>
        <w:r w:rsidR="00A97780">
          <w:rPr>
            <w:webHidden/>
          </w:rPr>
          <w:t>10</w:t>
        </w:r>
        <w:r>
          <w:rPr>
            <w:webHidden/>
          </w:rPr>
          <w:fldChar w:fldCharType="end"/>
        </w:r>
      </w:hyperlink>
    </w:p>
    <w:p w14:paraId="77FCEBC7" w14:textId="77777777" w:rsidR="0029188B" w:rsidRDefault="0029188B">
      <w:pPr>
        <w:pStyle w:val="TOC2"/>
        <w:rPr>
          <w:rFonts w:asciiTheme="minorHAnsi" w:eastAsiaTheme="minorEastAsia" w:hAnsiTheme="minorHAnsi" w:cstheme="minorBidi"/>
          <w:b w:val="0"/>
          <w:bCs w:val="0"/>
          <w:smallCaps w:val="0"/>
          <w:sz w:val="22"/>
          <w:szCs w:val="22"/>
          <w:lang w:eastAsia="ro-RO"/>
        </w:rPr>
      </w:pPr>
      <w:hyperlink w:anchor="_Toc92110299" w:history="1">
        <w:r w:rsidRPr="00034E54">
          <w:rPr>
            <w:rStyle w:val="Hyperlink"/>
          </w:rPr>
          <w:t>APELURI – Finanțări</w:t>
        </w:r>
        <w:r>
          <w:rPr>
            <w:webHidden/>
          </w:rPr>
          <w:tab/>
        </w:r>
        <w:r>
          <w:rPr>
            <w:webHidden/>
          </w:rPr>
          <w:fldChar w:fldCharType="begin"/>
        </w:r>
        <w:r>
          <w:rPr>
            <w:webHidden/>
          </w:rPr>
          <w:instrText xml:space="preserve"> PAGEREF _Toc92110299 \h </w:instrText>
        </w:r>
        <w:r>
          <w:rPr>
            <w:webHidden/>
          </w:rPr>
        </w:r>
        <w:r>
          <w:rPr>
            <w:webHidden/>
          </w:rPr>
          <w:fldChar w:fldCharType="separate"/>
        </w:r>
        <w:r w:rsidR="00A97780">
          <w:rPr>
            <w:webHidden/>
          </w:rPr>
          <w:t>10</w:t>
        </w:r>
        <w:r>
          <w:rPr>
            <w:webHidden/>
          </w:rPr>
          <w:fldChar w:fldCharType="end"/>
        </w:r>
      </w:hyperlink>
    </w:p>
    <w:p w14:paraId="3CEE317F" w14:textId="77777777" w:rsidR="0029188B" w:rsidRDefault="0029188B">
      <w:pPr>
        <w:pStyle w:val="TOC4"/>
        <w:rPr>
          <w:rFonts w:asciiTheme="minorHAnsi" w:eastAsiaTheme="minorEastAsia" w:hAnsiTheme="minorHAnsi" w:cstheme="minorBidi"/>
          <w:sz w:val="22"/>
          <w:szCs w:val="22"/>
          <w:lang w:eastAsia="ro-RO"/>
        </w:rPr>
      </w:pPr>
      <w:hyperlink w:anchor="_Toc92110300" w:history="1">
        <w:r w:rsidRPr="00034E54">
          <w:rPr>
            <w:rStyle w:val="Hyperlink"/>
          </w:rPr>
          <w:t>POR: Peste 231 milioane de lei pentru creșterea calității vieții populației și dezvoltarea unor întreprinderi mici și mijlocii</w:t>
        </w:r>
        <w:r>
          <w:rPr>
            <w:webHidden/>
          </w:rPr>
          <w:tab/>
        </w:r>
        <w:r>
          <w:rPr>
            <w:webHidden/>
          </w:rPr>
          <w:fldChar w:fldCharType="begin"/>
        </w:r>
        <w:r>
          <w:rPr>
            <w:webHidden/>
          </w:rPr>
          <w:instrText xml:space="preserve"> PAGEREF _Toc92110300 \h </w:instrText>
        </w:r>
        <w:r>
          <w:rPr>
            <w:webHidden/>
          </w:rPr>
        </w:r>
        <w:r>
          <w:rPr>
            <w:webHidden/>
          </w:rPr>
          <w:fldChar w:fldCharType="separate"/>
        </w:r>
        <w:r w:rsidR="00A97780">
          <w:rPr>
            <w:webHidden/>
          </w:rPr>
          <w:t>10</w:t>
        </w:r>
        <w:r>
          <w:rPr>
            <w:webHidden/>
          </w:rPr>
          <w:fldChar w:fldCharType="end"/>
        </w:r>
      </w:hyperlink>
    </w:p>
    <w:p w14:paraId="18EDA6E3" w14:textId="77777777" w:rsidR="0029188B" w:rsidRDefault="0029188B">
      <w:pPr>
        <w:pStyle w:val="TOC4"/>
        <w:rPr>
          <w:rFonts w:asciiTheme="minorHAnsi" w:eastAsiaTheme="minorEastAsia" w:hAnsiTheme="minorHAnsi" w:cstheme="minorBidi"/>
          <w:sz w:val="22"/>
          <w:szCs w:val="22"/>
          <w:lang w:eastAsia="ro-RO"/>
        </w:rPr>
      </w:pPr>
      <w:hyperlink w:anchor="_Toc92110301" w:history="1">
        <w:r w:rsidRPr="00034E54">
          <w:rPr>
            <w:rStyle w:val="Hyperlink"/>
          </w:rPr>
          <w:t>AFM: Modificări la Ghidul de finanțare a Programului Casa Verde Fotovoltaice</w:t>
        </w:r>
        <w:r>
          <w:rPr>
            <w:webHidden/>
          </w:rPr>
          <w:tab/>
        </w:r>
        <w:r>
          <w:rPr>
            <w:webHidden/>
          </w:rPr>
          <w:fldChar w:fldCharType="begin"/>
        </w:r>
        <w:r>
          <w:rPr>
            <w:webHidden/>
          </w:rPr>
          <w:instrText xml:space="preserve"> PAGEREF _Toc92110301 \h </w:instrText>
        </w:r>
        <w:r>
          <w:rPr>
            <w:webHidden/>
          </w:rPr>
        </w:r>
        <w:r>
          <w:rPr>
            <w:webHidden/>
          </w:rPr>
          <w:fldChar w:fldCharType="separate"/>
        </w:r>
        <w:r w:rsidR="00A97780">
          <w:rPr>
            <w:webHidden/>
          </w:rPr>
          <w:t>10</w:t>
        </w:r>
        <w:r>
          <w:rPr>
            <w:webHidden/>
          </w:rPr>
          <w:fldChar w:fldCharType="end"/>
        </w:r>
      </w:hyperlink>
    </w:p>
    <w:p w14:paraId="70280C75" w14:textId="77777777" w:rsidR="0029188B" w:rsidRDefault="0029188B">
      <w:pPr>
        <w:pStyle w:val="TOC4"/>
        <w:rPr>
          <w:rFonts w:asciiTheme="minorHAnsi" w:eastAsiaTheme="minorEastAsia" w:hAnsiTheme="minorHAnsi" w:cstheme="minorBidi"/>
          <w:sz w:val="22"/>
          <w:szCs w:val="22"/>
          <w:lang w:eastAsia="ro-RO"/>
        </w:rPr>
      </w:pPr>
      <w:hyperlink w:anchor="_Toc92110302" w:history="1">
        <w:r w:rsidRPr="00034E54">
          <w:rPr>
            <w:rStyle w:val="Hyperlink"/>
          </w:rPr>
          <w:t>Ordin pentru modificarea Ghidului dedicat îmbunătățirii conținutului digital și a infrastructurii TIC pentru secțiunea E-SĂNĂTATE</w:t>
        </w:r>
        <w:r>
          <w:rPr>
            <w:webHidden/>
          </w:rPr>
          <w:tab/>
        </w:r>
        <w:r>
          <w:rPr>
            <w:webHidden/>
          </w:rPr>
          <w:fldChar w:fldCharType="begin"/>
        </w:r>
        <w:r>
          <w:rPr>
            <w:webHidden/>
          </w:rPr>
          <w:instrText xml:space="preserve"> PAGEREF _Toc92110302 \h </w:instrText>
        </w:r>
        <w:r>
          <w:rPr>
            <w:webHidden/>
          </w:rPr>
        </w:r>
        <w:r>
          <w:rPr>
            <w:webHidden/>
          </w:rPr>
          <w:fldChar w:fldCharType="separate"/>
        </w:r>
        <w:r w:rsidR="00A97780">
          <w:rPr>
            <w:webHidden/>
          </w:rPr>
          <w:t>11</w:t>
        </w:r>
        <w:r>
          <w:rPr>
            <w:webHidden/>
          </w:rPr>
          <w:fldChar w:fldCharType="end"/>
        </w:r>
      </w:hyperlink>
    </w:p>
    <w:p w14:paraId="4B72D4F9" w14:textId="77777777" w:rsidR="0029188B" w:rsidRDefault="0029188B">
      <w:pPr>
        <w:pStyle w:val="TOC4"/>
        <w:rPr>
          <w:rFonts w:asciiTheme="minorHAnsi" w:eastAsiaTheme="minorEastAsia" w:hAnsiTheme="minorHAnsi" w:cstheme="minorBidi"/>
          <w:sz w:val="22"/>
          <w:szCs w:val="22"/>
          <w:lang w:eastAsia="ro-RO"/>
        </w:rPr>
      </w:pPr>
      <w:hyperlink w:anchor="_Toc92110303" w:history="1">
        <w:r w:rsidRPr="00034E54">
          <w:rPr>
            <w:rStyle w:val="Hyperlink"/>
          </w:rPr>
          <w:t>AFIR: Termen prelungit pentru depunerea cererilor de finanțare pentru submăsurile 16.4 și 16.4a</w:t>
        </w:r>
        <w:r>
          <w:rPr>
            <w:webHidden/>
          </w:rPr>
          <w:tab/>
        </w:r>
        <w:r>
          <w:rPr>
            <w:webHidden/>
          </w:rPr>
          <w:fldChar w:fldCharType="begin"/>
        </w:r>
        <w:r>
          <w:rPr>
            <w:webHidden/>
          </w:rPr>
          <w:instrText xml:space="preserve"> PAGEREF _Toc92110303 \h </w:instrText>
        </w:r>
        <w:r>
          <w:rPr>
            <w:webHidden/>
          </w:rPr>
        </w:r>
        <w:r>
          <w:rPr>
            <w:webHidden/>
          </w:rPr>
          <w:fldChar w:fldCharType="separate"/>
        </w:r>
        <w:r w:rsidR="00A97780">
          <w:rPr>
            <w:webHidden/>
          </w:rPr>
          <w:t>11</w:t>
        </w:r>
        <w:r>
          <w:rPr>
            <w:webHidden/>
          </w:rPr>
          <w:fldChar w:fldCharType="end"/>
        </w:r>
      </w:hyperlink>
    </w:p>
    <w:p w14:paraId="0F6120AA" w14:textId="77777777" w:rsidR="0029188B" w:rsidRDefault="0029188B">
      <w:pPr>
        <w:pStyle w:val="TOC4"/>
        <w:rPr>
          <w:rFonts w:asciiTheme="minorHAnsi" w:eastAsiaTheme="minorEastAsia" w:hAnsiTheme="minorHAnsi" w:cstheme="minorBidi"/>
          <w:sz w:val="22"/>
          <w:szCs w:val="22"/>
          <w:lang w:eastAsia="ro-RO"/>
        </w:rPr>
      </w:pPr>
      <w:hyperlink w:anchor="_Toc92110304" w:history="1">
        <w:r w:rsidRPr="00034E54">
          <w:rPr>
            <w:rStyle w:val="Hyperlink"/>
          </w:rPr>
          <w:t>Termen prelungit pentru depunerea proiectelor în cadrul apelului „Viitor pentru tinerii NEETs I”</w:t>
        </w:r>
        <w:r>
          <w:rPr>
            <w:webHidden/>
          </w:rPr>
          <w:tab/>
        </w:r>
        <w:r>
          <w:rPr>
            <w:webHidden/>
          </w:rPr>
          <w:fldChar w:fldCharType="begin"/>
        </w:r>
        <w:r>
          <w:rPr>
            <w:webHidden/>
          </w:rPr>
          <w:instrText xml:space="preserve"> PAGEREF _Toc92110304 \h </w:instrText>
        </w:r>
        <w:r>
          <w:rPr>
            <w:webHidden/>
          </w:rPr>
        </w:r>
        <w:r>
          <w:rPr>
            <w:webHidden/>
          </w:rPr>
          <w:fldChar w:fldCharType="separate"/>
        </w:r>
        <w:r w:rsidR="00A97780">
          <w:rPr>
            <w:webHidden/>
          </w:rPr>
          <w:t>11</w:t>
        </w:r>
        <w:r>
          <w:rPr>
            <w:webHidden/>
          </w:rPr>
          <w:fldChar w:fldCharType="end"/>
        </w:r>
      </w:hyperlink>
    </w:p>
    <w:p w14:paraId="7F2E31A0" w14:textId="50F160AE" w:rsidR="00933498" w:rsidRDefault="00D55F50" w:rsidP="00B2000B">
      <w:pPr>
        <w:pStyle w:val="TOC4"/>
        <w:spacing w:before="0"/>
        <w:ind w:right="198"/>
        <w:jc w:val="left"/>
        <w:rPr>
          <w:rStyle w:val="Hyperlink"/>
          <w:bCs/>
          <w:noProof w:val="0"/>
          <w:sz w:val="19"/>
          <w:szCs w:val="19"/>
        </w:rPr>
      </w:pPr>
      <w:r w:rsidRPr="00BD4A03">
        <w:rPr>
          <w:rStyle w:val="Hyperlink"/>
          <w:noProof w:val="0"/>
          <w:sz w:val="19"/>
          <w:szCs w:val="19"/>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1"/>
    </w:p>
    <w:p w14:paraId="4BDF46B7" w14:textId="4DB5835D" w:rsidR="00421EE9" w:rsidRPr="00966B0D" w:rsidRDefault="00933498" w:rsidP="00B2000B">
      <w:pPr>
        <w:spacing w:before="0"/>
        <w:ind w:right="198"/>
        <w:rPr>
          <w:rStyle w:val="Hyperlink"/>
          <w:bCs/>
          <w:sz w:val="19"/>
          <w:szCs w:val="19"/>
        </w:rPr>
      </w:pPr>
      <w:r>
        <w:rPr>
          <w:rStyle w:val="Hyperlink"/>
          <w:bCs/>
          <w:sz w:val="19"/>
          <w:szCs w:val="19"/>
        </w:rPr>
        <w:br w:type="page"/>
      </w:r>
      <w:r w:rsidR="005D0FC6">
        <w:rPr>
          <w:noProof/>
          <w:lang w:eastAsia="ro-RO"/>
        </w:rPr>
        <mc:AlternateContent>
          <mc:Choice Requires="wps">
            <w:drawing>
              <wp:anchor distT="0" distB="0" distL="114300" distR="114300" simplePos="0" relativeHeight="251977728" behindDoc="0" locked="0" layoutInCell="1" allowOverlap="1" wp14:anchorId="5FEF19BF" wp14:editId="6106BFF7">
                <wp:simplePos x="0" y="0"/>
                <wp:positionH relativeFrom="margin">
                  <wp:posOffset>0</wp:posOffset>
                </wp:positionH>
                <wp:positionV relativeFrom="margin">
                  <wp:posOffset>17734915</wp:posOffset>
                </wp:positionV>
                <wp:extent cx="3864610" cy="882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882650"/>
                        </a:xfrm>
                        <a:prstGeom prst="rect">
                          <a:avLst/>
                        </a:prstGeom>
                        <a:solidFill>
                          <a:srgbClr val="FFFFFF"/>
                        </a:solidFill>
                        <a:ln w="9525">
                          <a:noFill/>
                          <a:miter lim="800000"/>
                          <a:headEnd/>
                          <a:tailEnd/>
                        </a:ln>
                      </wps:spPr>
                      <wps:txbx>
                        <w:txbxContent>
                          <w:p w14:paraId="1AC21615" w14:textId="77777777" w:rsidR="00C71068" w:rsidRPr="00392067" w:rsidRDefault="00C71068" w:rsidP="005715B8">
                            <w:pPr>
                              <w:rPr>
                                <w:sz w:val="16"/>
                              </w:rPr>
                            </w:pPr>
                            <w:r w:rsidRPr="00392067">
                              <w:rPr>
                                <w:sz w:val="16"/>
                              </w:rPr>
                              <w:t>Întocmit,</w:t>
                            </w:r>
                          </w:p>
                          <w:p w14:paraId="22D5ECD6" w14:textId="77777777" w:rsidR="00C71068" w:rsidRPr="00392067" w:rsidRDefault="00C71068" w:rsidP="005715B8">
                            <w:pPr>
                              <w:jc w:val="right"/>
                              <w:rPr>
                                <w:sz w:val="16"/>
                              </w:rPr>
                            </w:pPr>
                            <w:r w:rsidRPr="00392067">
                              <w:rPr>
                                <w:sz w:val="16"/>
                              </w:rPr>
                              <w:t>Compartimentul Afaceri Europene și Relații Internaționale,</w:t>
                            </w:r>
                          </w:p>
                          <w:p w14:paraId="03EB92FB" w14:textId="77777777" w:rsidR="00C71068" w:rsidRPr="00392067" w:rsidRDefault="00C71068" w:rsidP="005715B8">
                            <w:pPr>
                              <w:jc w:val="right"/>
                              <w:rPr>
                                <w:sz w:val="16"/>
                              </w:rPr>
                            </w:pPr>
                            <w:r w:rsidRPr="00392067">
                              <w:rPr>
                                <w:sz w:val="16"/>
                              </w:rPr>
                              <w:t>Edit Iliescu, consilier</w:t>
                            </w:r>
                          </w:p>
                          <w:p w14:paraId="7F72545D" w14:textId="77777777" w:rsidR="00C71068" w:rsidRPr="00392067" w:rsidRDefault="00C71068" w:rsidP="005715B8">
                            <w:pPr>
                              <w:jc w:val="right"/>
                              <w:rPr>
                                <w:sz w:val="14"/>
                              </w:rPr>
                            </w:pPr>
                            <w:r w:rsidRPr="00392067">
                              <w:rPr>
                                <w:sz w:val="16"/>
                              </w:rPr>
                              <w:t>Alexandra Irina Pădurean, manager public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FEF19BF" id="Text Box 2" o:spid="_x0000_s1028" type="#_x0000_t202" style="position:absolute;margin-left:0;margin-top:1396.45pt;width:304.3pt;height:69.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" stroked="f">
                <v:textbox>
                  <w:txbxContent>
                    <w:p w14:paraId="1AC21615" w14:textId="77777777" w:rsidR="00C71068" w:rsidRPr="00392067" w:rsidRDefault="00C71068" w:rsidP="005715B8">
                      <w:pPr>
                        <w:rPr>
                          <w:sz w:val="16"/>
                        </w:rPr>
                      </w:pPr>
                      <w:r w:rsidRPr="00392067">
                        <w:rPr>
                          <w:sz w:val="16"/>
                        </w:rPr>
                        <w:t>Întocmit,</w:t>
                      </w:r>
                    </w:p>
                    <w:p w14:paraId="22D5ECD6" w14:textId="77777777" w:rsidR="00C71068" w:rsidRPr="00392067" w:rsidRDefault="00C71068" w:rsidP="005715B8">
                      <w:pPr>
                        <w:jc w:val="right"/>
                        <w:rPr>
                          <w:sz w:val="16"/>
                        </w:rPr>
                      </w:pPr>
                      <w:r w:rsidRPr="00392067">
                        <w:rPr>
                          <w:sz w:val="16"/>
                        </w:rPr>
                        <w:t>Compartimentul Afaceri Europene și Relații Internaționale,</w:t>
                      </w:r>
                    </w:p>
                    <w:p w14:paraId="03EB92FB" w14:textId="77777777" w:rsidR="00C71068" w:rsidRPr="00392067" w:rsidRDefault="00C71068" w:rsidP="005715B8">
                      <w:pPr>
                        <w:jc w:val="right"/>
                        <w:rPr>
                          <w:sz w:val="16"/>
                        </w:rPr>
                      </w:pPr>
                      <w:r w:rsidRPr="00392067">
                        <w:rPr>
                          <w:sz w:val="16"/>
                        </w:rPr>
                        <w:t>Edit Iliescu, consilier</w:t>
                      </w:r>
                    </w:p>
                    <w:p w14:paraId="7F72545D" w14:textId="77777777" w:rsidR="00C71068" w:rsidRPr="00392067" w:rsidRDefault="00C71068" w:rsidP="005715B8">
                      <w:pPr>
                        <w:jc w:val="right"/>
                        <w:rPr>
                          <w:sz w:val="14"/>
                        </w:rPr>
                      </w:pPr>
                      <w:r w:rsidRPr="00392067">
                        <w:rPr>
                          <w:sz w:val="16"/>
                        </w:rPr>
                        <w:t>Alexandra Irina Pădurean, manager public</w:t>
                      </w:r>
                    </w:p>
                  </w:txbxContent>
                </v:textbox>
                <w10:wrap anchorx="margin" anchory="margin"/>
              </v:shape>
            </w:pict>
          </mc:Fallback>
        </mc:AlternateContent>
      </w:r>
    </w:p>
    <w:p w14:paraId="4FA8C69A" w14:textId="5AE84310" w:rsidR="006538AC" w:rsidRDefault="003075AF" w:rsidP="00B2000B">
      <w:pPr>
        <w:pStyle w:val="AgendaPrefect"/>
        <w:spacing w:before="0" w:after="0"/>
        <w:ind w:right="198"/>
        <w:rPr>
          <w:rFonts w:ascii="Book Antiqua" w:hAnsi="Book Antiqua"/>
          <w:color w:val="auto"/>
          <w:spacing w:val="-6"/>
          <w:sz w:val="20"/>
        </w:rPr>
      </w:pPr>
      <w:bookmarkStart w:id="10" w:name="_Toc92110285"/>
      <w:r w:rsidRPr="00F50627">
        <w:rPr>
          <w:rFonts w:ascii="Book Antiqua" w:hAnsi="Book Antiqua"/>
          <w:color w:val="auto"/>
        </w:rPr>
        <w:lastRenderedPageBreak/>
        <w:t>Repere</w:t>
      </w:r>
      <w:r w:rsidR="00961057" w:rsidRPr="00F50627">
        <w:rPr>
          <w:rFonts w:ascii="Book Antiqua" w:hAnsi="Book Antiqua"/>
          <w:color w:val="auto"/>
        </w:rPr>
        <w:t xml:space="preserve"> </w:t>
      </w:r>
      <w:r w:rsidRPr="00F50627">
        <w:rPr>
          <w:rFonts w:ascii="Book Antiqua" w:hAnsi="Book Antiqua"/>
          <w:color w:val="auto"/>
        </w:rPr>
        <w:t>din</w:t>
      </w:r>
      <w:r w:rsidR="00961057" w:rsidRPr="00F50627">
        <w:rPr>
          <w:rFonts w:ascii="Book Antiqua" w:hAnsi="Book Antiqua"/>
          <w:color w:val="auto"/>
        </w:rPr>
        <w:t xml:space="preserve"> </w:t>
      </w:r>
      <w:r w:rsidRPr="00F50627">
        <w:rPr>
          <w:rFonts w:ascii="Book Antiqua" w:hAnsi="Book Antiqua"/>
          <w:color w:val="auto"/>
        </w:rPr>
        <w:t>agenda</w:t>
      </w:r>
      <w:r w:rsidR="00961057" w:rsidRPr="00F50627">
        <w:rPr>
          <w:rFonts w:ascii="Book Antiqua" w:hAnsi="Book Antiqua"/>
          <w:color w:val="auto"/>
        </w:rPr>
        <w:t xml:space="preserve"> </w:t>
      </w:r>
      <w:r w:rsidRPr="00F50627">
        <w:rPr>
          <w:rFonts w:ascii="Book Antiqua" w:hAnsi="Book Antiqua"/>
          <w:color w:val="auto"/>
        </w:rPr>
        <w:t>publică</w:t>
      </w:r>
      <w:r w:rsidR="00961057" w:rsidRPr="00F50627">
        <w:rPr>
          <w:rFonts w:ascii="Book Antiqua" w:hAnsi="Book Antiqua"/>
          <w:color w:val="auto"/>
        </w:rPr>
        <w:t xml:space="preserve"> </w:t>
      </w:r>
      <w:r w:rsidR="00301E85" w:rsidRPr="00F50627">
        <w:rPr>
          <w:rFonts w:ascii="Book Antiqua" w:hAnsi="Book Antiqua"/>
          <w:color w:val="auto"/>
        </w:rPr>
        <w:t>a</w:t>
      </w:r>
      <w:r w:rsidR="00961057" w:rsidRPr="00F50627">
        <w:rPr>
          <w:rFonts w:ascii="Book Antiqua" w:hAnsi="Book Antiqua"/>
          <w:color w:val="auto"/>
        </w:rPr>
        <w:t xml:space="preserve"> </w:t>
      </w:r>
      <w:r w:rsidR="00A73B2D" w:rsidRPr="00F50627">
        <w:rPr>
          <w:rFonts w:ascii="Book Antiqua" w:hAnsi="Book Antiqua"/>
          <w:color w:val="auto"/>
        </w:rPr>
        <w:t>conducerii</w:t>
      </w:r>
      <w:r w:rsidR="00961057" w:rsidRPr="00F50627">
        <w:rPr>
          <w:rFonts w:ascii="Book Antiqua" w:hAnsi="Book Antiqua"/>
          <w:color w:val="auto"/>
        </w:rPr>
        <w:t xml:space="preserve"> </w:t>
      </w:r>
      <w:r w:rsidR="00966B0D">
        <w:rPr>
          <w:rFonts w:ascii="Book Antiqua" w:hAnsi="Book Antiqua"/>
          <w:color w:val="auto"/>
        </w:rPr>
        <w:t>I</w:t>
      </w:r>
      <w:r w:rsidR="002F743E" w:rsidRPr="00F50627">
        <w:rPr>
          <w:rFonts w:ascii="Book Antiqua" w:hAnsi="Book Antiqua"/>
          <w:color w:val="auto"/>
        </w:rPr>
        <w:t>nstituţiei</w:t>
      </w:r>
      <w:r w:rsidR="00961057" w:rsidRPr="00F50627">
        <w:rPr>
          <w:rFonts w:ascii="Book Antiqua" w:hAnsi="Book Antiqua"/>
          <w:color w:val="auto"/>
        </w:rPr>
        <w:t xml:space="preserve"> </w:t>
      </w:r>
      <w:r w:rsidR="00966B0D">
        <w:rPr>
          <w:rFonts w:ascii="Book Antiqua" w:hAnsi="Book Antiqua"/>
          <w:color w:val="auto"/>
        </w:rPr>
        <w:t>P</w:t>
      </w:r>
      <w:r w:rsidR="00A73B2D" w:rsidRPr="00F50627">
        <w:rPr>
          <w:rFonts w:ascii="Book Antiqua" w:hAnsi="Book Antiqua"/>
          <w:color w:val="auto"/>
        </w:rPr>
        <w:t>refectului</w:t>
      </w:r>
      <w:r w:rsidR="00961057" w:rsidRPr="00F50627">
        <w:rPr>
          <w:rFonts w:ascii="Book Antiqua" w:hAnsi="Book Antiqua"/>
          <w:color w:val="auto"/>
        </w:rPr>
        <w:t xml:space="preserve"> </w:t>
      </w:r>
      <w:r w:rsidR="00A73B2D" w:rsidRPr="00F50627">
        <w:rPr>
          <w:rFonts w:ascii="Book Antiqua" w:hAnsi="Book Antiqua"/>
          <w:color w:val="auto"/>
        </w:rPr>
        <w:t>-</w:t>
      </w:r>
      <w:r w:rsidR="00961057" w:rsidRPr="00F50627">
        <w:rPr>
          <w:rFonts w:ascii="Book Antiqua" w:hAnsi="Book Antiqua"/>
          <w:color w:val="auto"/>
        </w:rPr>
        <w:t xml:space="preserve">  </w:t>
      </w:r>
      <w:r w:rsidR="00966B0D">
        <w:rPr>
          <w:rFonts w:ascii="Book Antiqua" w:hAnsi="Book Antiqua"/>
          <w:color w:val="auto"/>
        </w:rPr>
        <w:t>J</w:t>
      </w:r>
      <w:r w:rsidRPr="00F50627">
        <w:rPr>
          <w:rFonts w:ascii="Book Antiqua" w:hAnsi="Book Antiqua"/>
          <w:color w:val="auto"/>
        </w:rPr>
        <w:t>udeţul</w:t>
      </w:r>
      <w:r w:rsidR="00961057" w:rsidRPr="00F50627">
        <w:rPr>
          <w:rFonts w:ascii="Book Antiqua" w:hAnsi="Book Antiqua"/>
          <w:color w:val="auto"/>
        </w:rPr>
        <w:t xml:space="preserve">  </w:t>
      </w:r>
      <w:r w:rsidRPr="00F50627">
        <w:rPr>
          <w:rFonts w:ascii="Book Antiqua" w:hAnsi="Book Antiqua"/>
          <w:color w:val="auto"/>
        </w:rPr>
        <w:t>Hunedoara</w:t>
      </w:r>
      <w:r w:rsidR="00961057" w:rsidRPr="00F50627">
        <w:rPr>
          <w:rFonts w:ascii="Book Antiqua" w:hAnsi="Book Antiqua"/>
          <w:color w:val="auto"/>
        </w:rPr>
        <w:t xml:space="preserve"> </w:t>
      </w:r>
      <w:r w:rsidRPr="00F50627">
        <w:rPr>
          <w:rFonts w:ascii="Book Antiqua" w:hAnsi="Book Antiqua"/>
          <w:color w:val="auto"/>
        </w:rPr>
        <w:br w:type="textWrapping" w:clear="all"/>
        <w:t>în</w:t>
      </w:r>
      <w:r w:rsidR="00961057" w:rsidRPr="00F50627">
        <w:rPr>
          <w:rFonts w:ascii="Book Antiqua" w:hAnsi="Book Antiqua"/>
          <w:color w:val="auto"/>
        </w:rPr>
        <w:t xml:space="preserve">  </w:t>
      </w:r>
      <w:bookmarkEnd w:id="2"/>
      <w:r w:rsidR="006538AC" w:rsidRPr="0093714A">
        <w:rPr>
          <w:rFonts w:ascii="Book Antiqua" w:hAnsi="Book Antiqua"/>
          <w:color w:val="auto"/>
          <w:spacing w:val="-6"/>
          <w:sz w:val="20"/>
        </w:rPr>
        <w:t>perioada</w:t>
      </w:r>
      <w:r w:rsidR="00961057" w:rsidRPr="0093714A">
        <w:rPr>
          <w:rFonts w:ascii="Book Antiqua" w:hAnsi="Book Antiqua"/>
          <w:color w:val="auto"/>
          <w:spacing w:val="-6"/>
          <w:sz w:val="20"/>
        </w:rPr>
        <w:t xml:space="preserve"> </w:t>
      </w:r>
      <w:r w:rsidR="00435FF6" w:rsidRPr="0093714A">
        <w:rPr>
          <w:rFonts w:ascii="Book Antiqua" w:hAnsi="Book Antiqua"/>
          <w:color w:val="auto"/>
          <w:spacing w:val="-6"/>
          <w:sz w:val="20"/>
        </w:rPr>
        <w:t xml:space="preserve"> </w:t>
      </w:r>
      <w:r w:rsidR="00B2000B">
        <w:rPr>
          <w:rFonts w:ascii="Book Antiqua" w:hAnsi="Book Antiqua"/>
          <w:color w:val="auto"/>
          <w:spacing w:val="-6"/>
          <w:sz w:val="20"/>
        </w:rPr>
        <w:t>27</w:t>
      </w:r>
      <w:r w:rsidR="004E0F90">
        <w:rPr>
          <w:rFonts w:ascii="Book Antiqua" w:hAnsi="Book Antiqua"/>
          <w:color w:val="auto"/>
          <w:spacing w:val="-6"/>
          <w:sz w:val="20"/>
        </w:rPr>
        <w:t xml:space="preserve"> – </w:t>
      </w:r>
      <w:r w:rsidR="00B2000B">
        <w:rPr>
          <w:rFonts w:ascii="Book Antiqua" w:hAnsi="Book Antiqua"/>
          <w:color w:val="auto"/>
          <w:spacing w:val="-6"/>
          <w:sz w:val="20"/>
        </w:rPr>
        <w:t>31</w:t>
      </w:r>
      <w:r w:rsidR="009E2EE4" w:rsidRPr="009E2EE4">
        <w:rPr>
          <w:rFonts w:ascii="Book Antiqua" w:hAnsi="Book Antiqua"/>
          <w:color w:val="auto"/>
          <w:spacing w:val="-6"/>
          <w:sz w:val="20"/>
        </w:rPr>
        <w:t xml:space="preserve"> decembrie, 2021</w:t>
      </w:r>
      <w:bookmarkEnd w:id="10"/>
    </w:p>
    <w:p w14:paraId="18D7DFE8" w14:textId="66AB657F" w:rsidR="003075AF" w:rsidRDefault="002B11D8" w:rsidP="00B2000B">
      <w:pPr>
        <w:spacing w:after="120"/>
        <w:ind w:right="198"/>
        <w:jc w:val="both"/>
        <w:rPr>
          <w:rFonts w:ascii="Book Antiqua" w:hAnsi="Book Antiqua"/>
          <w:sz w:val="24"/>
          <w:szCs w:val="20"/>
        </w:rPr>
      </w:pPr>
      <w:r w:rsidRPr="00F50627">
        <w:rPr>
          <w:rFonts w:ascii="Book Antiqua" w:hAnsi="Book Antiqua"/>
          <w:sz w:val="24"/>
          <w:szCs w:val="20"/>
        </w:rPr>
        <w:t xml:space="preserve">Facem cunoscute publicului următoarele </w:t>
      </w:r>
      <w:r w:rsidR="002F743E" w:rsidRPr="00F50627">
        <w:rPr>
          <w:rFonts w:ascii="Book Antiqua" w:hAnsi="Book Antiqua"/>
          <w:sz w:val="24"/>
          <w:szCs w:val="20"/>
        </w:rPr>
        <w:t>ac</w:t>
      </w:r>
      <w:r w:rsidR="002F743E" w:rsidRPr="00F50627">
        <w:rPr>
          <w:rFonts w:ascii="Cambria" w:hAnsi="Cambria" w:cs="Cambria"/>
          <w:sz w:val="24"/>
          <w:szCs w:val="20"/>
        </w:rPr>
        <w:t>ț</w:t>
      </w:r>
      <w:r w:rsidR="002F743E" w:rsidRPr="00F50627">
        <w:rPr>
          <w:rFonts w:ascii="Book Antiqua" w:hAnsi="Book Antiqua"/>
          <w:sz w:val="24"/>
          <w:szCs w:val="20"/>
        </w:rPr>
        <w:t>iuni</w:t>
      </w:r>
      <w:r w:rsidRPr="00F50627">
        <w:rPr>
          <w:rFonts w:ascii="Book Antiqua" w:hAnsi="Book Antiqua"/>
          <w:sz w:val="24"/>
          <w:szCs w:val="20"/>
        </w:rPr>
        <w:t xml:space="preserve"> din agenda publică a domnului </w:t>
      </w:r>
      <w:r w:rsidR="00700165" w:rsidRPr="00F50627">
        <w:rPr>
          <w:rFonts w:ascii="Times New Roman" w:hAnsi="Times New Roman"/>
          <w:sz w:val="24"/>
          <w:szCs w:val="20"/>
        </w:rPr>
        <w:t>Călin Petru MARIAN</w:t>
      </w:r>
      <w:r w:rsidRPr="00F50627">
        <w:rPr>
          <w:rFonts w:ascii="Book Antiqua" w:hAnsi="Book Antiqua"/>
          <w:sz w:val="24"/>
          <w:szCs w:val="20"/>
        </w:rPr>
        <w:t xml:space="preserve">, prefectul </w:t>
      </w:r>
      <w:r w:rsidR="002F743E" w:rsidRPr="00F50627">
        <w:rPr>
          <w:rFonts w:ascii="Book Antiqua" w:hAnsi="Book Antiqua"/>
          <w:sz w:val="24"/>
          <w:szCs w:val="20"/>
        </w:rPr>
        <w:t>jude</w:t>
      </w:r>
      <w:r w:rsidR="002F743E" w:rsidRPr="00F50627">
        <w:rPr>
          <w:rFonts w:ascii="Cambria" w:hAnsi="Cambria" w:cs="Cambria"/>
          <w:sz w:val="24"/>
          <w:szCs w:val="20"/>
        </w:rPr>
        <w:t>ț</w:t>
      </w:r>
      <w:r w:rsidR="002F743E" w:rsidRPr="00F50627">
        <w:rPr>
          <w:rFonts w:ascii="Book Antiqua" w:hAnsi="Book Antiqua"/>
          <w:sz w:val="24"/>
          <w:szCs w:val="20"/>
        </w:rPr>
        <w:t>ului</w:t>
      </w:r>
      <w:r w:rsidRPr="00F50627">
        <w:rPr>
          <w:rFonts w:ascii="Book Antiqua" w:hAnsi="Book Antiqua"/>
          <w:sz w:val="24"/>
          <w:szCs w:val="20"/>
        </w:rPr>
        <w:t xml:space="preserve"> Hunedoara </w:t>
      </w:r>
      <w:r w:rsidRPr="00F50627">
        <w:rPr>
          <w:rFonts w:ascii="Times New Roman" w:hAnsi="Times New Roman"/>
          <w:sz w:val="24"/>
          <w:szCs w:val="20"/>
        </w:rPr>
        <w:t>și a subprefec</w:t>
      </w:r>
      <w:r w:rsidR="00A94792">
        <w:rPr>
          <w:rFonts w:ascii="Times New Roman" w:hAnsi="Times New Roman"/>
          <w:sz w:val="24"/>
          <w:szCs w:val="20"/>
        </w:rPr>
        <w:t xml:space="preserve">tului </w:t>
      </w:r>
      <w:r w:rsidR="00000A6F" w:rsidRPr="00F50627">
        <w:rPr>
          <w:rFonts w:ascii="Times New Roman" w:hAnsi="Times New Roman"/>
          <w:sz w:val="24"/>
          <w:szCs w:val="20"/>
        </w:rPr>
        <w:t xml:space="preserve">SZÉLL </w:t>
      </w:r>
      <w:r w:rsidR="002F743E" w:rsidRPr="00F50627">
        <w:rPr>
          <w:rFonts w:ascii="Times New Roman" w:hAnsi="Times New Roman"/>
          <w:sz w:val="24"/>
          <w:szCs w:val="20"/>
        </w:rPr>
        <w:t>L</w:t>
      </w:r>
      <w:r w:rsidR="002F743E" w:rsidRPr="00F50627">
        <w:rPr>
          <w:rFonts w:ascii="Calibri" w:hAnsi="Calibri" w:cs="Calibri"/>
          <w:sz w:val="24"/>
          <w:szCs w:val="20"/>
        </w:rPr>
        <w:t>ő</w:t>
      </w:r>
      <w:r w:rsidR="002F743E" w:rsidRPr="00F50627">
        <w:rPr>
          <w:rFonts w:ascii="Times New Roman" w:hAnsi="Times New Roman"/>
          <w:sz w:val="24"/>
          <w:szCs w:val="20"/>
        </w:rPr>
        <w:t>rincz</w:t>
      </w:r>
      <w:r w:rsidR="00A73B2D" w:rsidRPr="00F50627">
        <w:rPr>
          <w:rFonts w:ascii="Book Antiqua" w:hAnsi="Book Antiqua"/>
          <w:sz w:val="24"/>
          <w:szCs w:val="20"/>
        </w:rPr>
        <w:t>:</w:t>
      </w:r>
    </w:p>
    <w:tbl>
      <w:tblPr>
        <w:tblW w:w="5076" w:type="pct"/>
        <w:shd w:val="clear" w:color="auto" w:fill="BDCBF1"/>
        <w:tblLayout w:type="fixed"/>
        <w:tblLook w:val="04A0" w:firstRow="1" w:lastRow="0" w:firstColumn="1" w:lastColumn="0" w:noHBand="0" w:noVBand="1"/>
      </w:tblPr>
      <w:tblGrid>
        <w:gridCol w:w="7857"/>
        <w:gridCol w:w="1986"/>
      </w:tblGrid>
      <w:tr w:rsidR="003075AF" w:rsidRPr="00F50627" w14:paraId="3E29C9AE" w14:textId="77777777" w:rsidTr="007E63BF">
        <w:trPr>
          <w:trHeight w:val="736"/>
          <w:tblHeader/>
        </w:trPr>
        <w:tc>
          <w:tcPr>
            <w:tcW w:w="3991" w:type="pct"/>
            <w:tcBorders>
              <w:top w:val="nil"/>
              <w:left w:val="nil"/>
              <w:bottom w:val="double" w:sz="4" w:space="0" w:color="006600"/>
              <w:right w:val="double" w:sz="4" w:space="0" w:color="006600"/>
            </w:tcBorders>
            <w:shd w:val="clear" w:color="auto" w:fill="BDCBF1"/>
            <w:vAlign w:val="center"/>
          </w:tcPr>
          <w:p w14:paraId="2CB59894" w14:textId="25249086" w:rsidR="003075AF" w:rsidRPr="00043EBE" w:rsidRDefault="00823E67" w:rsidP="00B2000B">
            <w:pPr>
              <w:spacing w:before="40"/>
              <w:ind w:right="198"/>
              <w:rPr>
                <w:rFonts w:ascii="Book Antiqua" w:hAnsi="Book Antiqua" w:cs="Arial"/>
                <w:b/>
                <w:sz w:val="22"/>
                <w:szCs w:val="22"/>
              </w:rPr>
            </w:pPr>
            <w:r w:rsidRPr="00043EBE">
              <w:rPr>
                <w:rFonts w:ascii="Book Antiqua" w:hAnsi="Book Antiqua" w:cstheme="minorHAnsi"/>
                <w:i/>
                <w:iCs/>
                <w:color w:val="000000" w:themeColor="text1"/>
                <w:sz w:val="22"/>
                <w:szCs w:val="22"/>
              </w:rPr>
              <w:t>E</w:t>
            </w:r>
            <w:r w:rsidR="003075AF" w:rsidRPr="00043EBE">
              <w:rPr>
                <w:rFonts w:ascii="Book Antiqua" w:hAnsi="Book Antiqua" w:cstheme="minorHAnsi"/>
                <w:i/>
                <w:iCs/>
                <w:color w:val="000000" w:themeColor="text1"/>
                <w:sz w:val="22"/>
                <w:szCs w:val="22"/>
              </w:rPr>
              <w:t>veniment</w:t>
            </w:r>
          </w:p>
        </w:tc>
        <w:tc>
          <w:tcPr>
            <w:tcW w:w="1009" w:type="pct"/>
            <w:tcBorders>
              <w:top w:val="nil"/>
              <w:left w:val="double" w:sz="4" w:space="0" w:color="006600"/>
              <w:bottom w:val="double" w:sz="4" w:space="0" w:color="006600"/>
              <w:right w:val="nil"/>
            </w:tcBorders>
            <w:shd w:val="clear" w:color="auto" w:fill="BDCBF1"/>
            <w:vAlign w:val="center"/>
          </w:tcPr>
          <w:p w14:paraId="4DAB42AD" w14:textId="77777777" w:rsidR="003075AF" w:rsidRPr="00F50627" w:rsidRDefault="003075AF" w:rsidP="00B2000B">
            <w:pPr>
              <w:ind w:right="198"/>
              <w:rPr>
                <w:rFonts w:ascii="Book Antiqua" w:hAnsi="Book Antiqua" w:cs="Arial"/>
                <w:b/>
                <w:sz w:val="22"/>
                <w:szCs w:val="22"/>
              </w:rPr>
            </w:pPr>
            <w:r w:rsidRPr="00F50627">
              <w:rPr>
                <w:rFonts w:ascii="Book Antiqua" w:hAnsi="Book Antiqua" w:cs="Arial"/>
                <w:b/>
                <w:sz w:val="22"/>
                <w:szCs w:val="22"/>
              </w:rPr>
              <w:t>Data</w:t>
            </w:r>
          </w:p>
        </w:tc>
      </w:tr>
      <w:tr w:rsidR="00B93849" w:rsidRPr="00F50627" w14:paraId="7BB36C67" w14:textId="77777777" w:rsidTr="005644A5">
        <w:trPr>
          <w:trHeight w:val="592"/>
        </w:trPr>
        <w:tc>
          <w:tcPr>
            <w:tcW w:w="3991" w:type="pct"/>
            <w:tcBorders>
              <w:top w:val="dotted" w:sz="4" w:space="0" w:color="A6A6A6"/>
              <w:left w:val="nil"/>
              <w:bottom w:val="dotted" w:sz="4" w:space="0" w:color="A6A6A6"/>
              <w:right w:val="double" w:sz="4" w:space="0" w:color="006600"/>
            </w:tcBorders>
            <w:shd w:val="clear" w:color="auto" w:fill="auto"/>
          </w:tcPr>
          <w:p w14:paraId="65C28BAE" w14:textId="1527A8D0" w:rsidR="00B93849" w:rsidRPr="00310896" w:rsidRDefault="00A20E34" w:rsidP="00B2000B">
            <w:pPr>
              <w:spacing w:before="40"/>
              <w:ind w:right="198"/>
              <w:jc w:val="both"/>
              <w:rPr>
                <w:rFonts w:ascii="Book Antiqua" w:hAnsi="Book Antiqua" w:cstheme="minorHAnsi"/>
                <w:i/>
                <w:iCs/>
                <w:sz w:val="22"/>
                <w:szCs w:val="22"/>
              </w:rPr>
            </w:pPr>
            <w:r w:rsidRPr="00A20E34">
              <w:rPr>
                <w:rFonts w:ascii="Book Antiqua" w:hAnsi="Book Antiqua" w:cstheme="minorHAnsi"/>
                <w:i/>
                <w:iCs/>
                <w:sz w:val="22"/>
                <w:szCs w:val="22"/>
              </w:rPr>
              <w:t>Întâlnire operativă cu şefii şi coordonatorii structurilor de specialitate din Instituţia Prefectului - judeţul Hunedoara.</w:t>
            </w:r>
          </w:p>
        </w:tc>
        <w:tc>
          <w:tcPr>
            <w:tcW w:w="1009" w:type="pct"/>
            <w:tcBorders>
              <w:top w:val="dotted" w:sz="4" w:space="0" w:color="A6A6A6"/>
              <w:left w:val="double" w:sz="4" w:space="0" w:color="006600"/>
              <w:bottom w:val="dotted" w:sz="4" w:space="0" w:color="A6A6A6"/>
              <w:right w:val="nil"/>
            </w:tcBorders>
            <w:shd w:val="clear" w:color="auto" w:fill="auto"/>
          </w:tcPr>
          <w:p w14:paraId="7375726B" w14:textId="501B566B" w:rsidR="00B93849" w:rsidRDefault="00FD1725" w:rsidP="00B2000B">
            <w:pPr>
              <w:ind w:right="198"/>
              <w:rPr>
                <w:rFonts w:ascii="Times New Roman" w:hAnsi="Times New Roman"/>
                <w:b/>
                <w:bCs/>
                <w:i/>
                <w:iCs/>
                <w:sz w:val="20"/>
                <w:szCs w:val="20"/>
              </w:rPr>
            </w:pPr>
            <w:r>
              <w:rPr>
                <w:rFonts w:ascii="Times New Roman" w:hAnsi="Times New Roman"/>
                <w:b/>
                <w:bCs/>
                <w:i/>
                <w:iCs/>
                <w:sz w:val="20"/>
                <w:szCs w:val="20"/>
              </w:rPr>
              <w:t>27</w:t>
            </w:r>
            <w:r w:rsidR="00B93849" w:rsidRPr="00805251">
              <w:rPr>
                <w:rFonts w:ascii="Times New Roman" w:hAnsi="Times New Roman"/>
                <w:b/>
                <w:bCs/>
                <w:i/>
                <w:iCs/>
                <w:sz w:val="20"/>
                <w:szCs w:val="20"/>
              </w:rPr>
              <w:t xml:space="preserve"> decembrie</w:t>
            </w:r>
          </w:p>
        </w:tc>
      </w:tr>
      <w:tr w:rsidR="00A20E34" w:rsidRPr="00F50627" w14:paraId="36CEC92C" w14:textId="77777777" w:rsidTr="00FD1725">
        <w:trPr>
          <w:trHeight w:val="332"/>
        </w:trPr>
        <w:tc>
          <w:tcPr>
            <w:tcW w:w="3991" w:type="pct"/>
            <w:tcBorders>
              <w:top w:val="dotted" w:sz="4" w:space="0" w:color="A6A6A6"/>
              <w:left w:val="nil"/>
              <w:bottom w:val="dotted" w:sz="4" w:space="0" w:color="A6A6A6"/>
              <w:right w:val="double" w:sz="4" w:space="0" w:color="006600"/>
            </w:tcBorders>
            <w:shd w:val="clear" w:color="auto" w:fill="auto"/>
          </w:tcPr>
          <w:p w14:paraId="47307998" w14:textId="358276EF" w:rsidR="00A20E34" w:rsidRPr="00332301" w:rsidRDefault="00FD1725" w:rsidP="00B2000B">
            <w:pPr>
              <w:spacing w:before="40"/>
              <w:ind w:right="198"/>
              <w:jc w:val="both"/>
              <w:rPr>
                <w:rFonts w:ascii="Book Antiqua" w:hAnsi="Book Antiqua" w:cstheme="minorHAnsi"/>
                <w:i/>
                <w:iCs/>
                <w:sz w:val="22"/>
                <w:szCs w:val="22"/>
              </w:rPr>
            </w:pPr>
            <w:r w:rsidRPr="00FD1725">
              <w:rPr>
                <w:rFonts w:ascii="Book Antiqua" w:hAnsi="Book Antiqua" w:cstheme="minorHAnsi"/>
                <w:i/>
                <w:iCs/>
                <w:sz w:val="22"/>
                <w:szCs w:val="22"/>
              </w:rPr>
              <w:t>Participare la festivitatea de premiere a celor mai buni sportivi din jude</w:t>
            </w:r>
            <w:r w:rsidRPr="00FD1725">
              <w:rPr>
                <w:rFonts w:ascii="Cambria" w:hAnsi="Cambria" w:cs="Cambria"/>
                <w:i/>
                <w:iCs/>
                <w:sz w:val="22"/>
                <w:szCs w:val="22"/>
              </w:rPr>
              <w:t>ț</w:t>
            </w:r>
            <w:r w:rsidRPr="00FD1725">
              <w:rPr>
                <w:rFonts w:ascii="Book Antiqua" w:hAnsi="Book Antiqua" w:cstheme="minorHAnsi"/>
                <w:i/>
                <w:iCs/>
                <w:sz w:val="22"/>
                <w:szCs w:val="22"/>
              </w:rPr>
              <w:t>ul Hunedoara</w:t>
            </w:r>
          </w:p>
        </w:tc>
        <w:tc>
          <w:tcPr>
            <w:tcW w:w="1009" w:type="pct"/>
            <w:tcBorders>
              <w:top w:val="dotted" w:sz="4" w:space="0" w:color="A6A6A6"/>
              <w:left w:val="double" w:sz="4" w:space="0" w:color="006600"/>
              <w:bottom w:val="dotted" w:sz="4" w:space="0" w:color="A6A6A6"/>
              <w:right w:val="nil"/>
            </w:tcBorders>
            <w:shd w:val="clear" w:color="auto" w:fill="auto"/>
          </w:tcPr>
          <w:p w14:paraId="29B59982" w14:textId="518C7761" w:rsidR="00A20E34" w:rsidRDefault="00FD1725" w:rsidP="00B2000B">
            <w:pPr>
              <w:ind w:right="198"/>
              <w:rPr>
                <w:rFonts w:ascii="Times New Roman" w:hAnsi="Times New Roman"/>
                <w:b/>
                <w:bCs/>
                <w:i/>
                <w:iCs/>
                <w:sz w:val="20"/>
                <w:szCs w:val="20"/>
              </w:rPr>
            </w:pPr>
            <w:r>
              <w:rPr>
                <w:rFonts w:ascii="Times New Roman" w:hAnsi="Times New Roman"/>
                <w:b/>
                <w:bCs/>
                <w:i/>
                <w:iCs/>
                <w:sz w:val="20"/>
                <w:szCs w:val="20"/>
              </w:rPr>
              <w:t xml:space="preserve">29 decembrie </w:t>
            </w:r>
          </w:p>
        </w:tc>
      </w:tr>
      <w:tr w:rsidR="00A20E34" w:rsidRPr="00F50627" w14:paraId="5CA4C351" w14:textId="77777777" w:rsidTr="00217950">
        <w:trPr>
          <w:trHeight w:val="433"/>
        </w:trPr>
        <w:tc>
          <w:tcPr>
            <w:tcW w:w="3991" w:type="pct"/>
            <w:tcBorders>
              <w:top w:val="dotted" w:sz="4" w:space="0" w:color="A6A6A6"/>
              <w:left w:val="nil"/>
              <w:bottom w:val="dotted" w:sz="4" w:space="0" w:color="A6A6A6"/>
              <w:right w:val="double" w:sz="4" w:space="0" w:color="006600"/>
            </w:tcBorders>
            <w:shd w:val="clear" w:color="auto" w:fill="auto"/>
          </w:tcPr>
          <w:p w14:paraId="28DA8728" w14:textId="0E4B327F" w:rsidR="00A20E34" w:rsidRPr="00332301" w:rsidRDefault="00623ABE" w:rsidP="00B2000B">
            <w:pPr>
              <w:spacing w:before="40"/>
              <w:ind w:right="198"/>
              <w:jc w:val="both"/>
              <w:rPr>
                <w:rFonts w:ascii="Book Antiqua" w:hAnsi="Book Antiqua" w:cstheme="minorHAnsi"/>
                <w:i/>
                <w:iCs/>
                <w:sz w:val="22"/>
                <w:szCs w:val="22"/>
              </w:rPr>
            </w:pPr>
            <w:r w:rsidRPr="00623ABE">
              <w:rPr>
                <w:rFonts w:ascii="Book Antiqua" w:hAnsi="Book Antiqua" w:cstheme="minorHAnsi"/>
                <w:i/>
                <w:iCs/>
                <w:sz w:val="22"/>
                <w:szCs w:val="22"/>
              </w:rPr>
              <w:t>Intâlnire de final de an cu angaja</w:t>
            </w:r>
            <w:r w:rsidRPr="00623ABE">
              <w:rPr>
                <w:rFonts w:ascii="Cambria" w:hAnsi="Cambria" w:cs="Cambria"/>
                <w:i/>
                <w:iCs/>
                <w:sz w:val="22"/>
                <w:szCs w:val="22"/>
              </w:rPr>
              <w:t>ț</w:t>
            </w:r>
            <w:r w:rsidRPr="00623ABE">
              <w:rPr>
                <w:rFonts w:ascii="Book Antiqua" w:hAnsi="Book Antiqua" w:cstheme="minorHAnsi"/>
                <w:i/>
                <w:iCs/>
                <w:sz w:val="22"/>
                <w:szCs w:val="22"/>
              </w:rPr>
              <w:t>ii institu</w:t>
            </w:r>
            <w:r w:rsidRPr="00623ABE">
              <w:rPr>
                <w:rFonts w:ascii="Cambria" w:hAnsi="Cambria" w:cs="Cambria"/>
                <w:i/>
                <w:iCs/>
                <w:sz w:val="22"/>
                <w:szCs w:val="22"/>
              </w:rPr>
              <w:t>ț</w:t>
            </w:r>
            <w:r w:rsidRPr="00623ABE">
              <w:rPr>
                <w:rFonts w:ascii="Book Antiqua" w:hAnsi="Book Antiqua" w:cstheme="minorHAnsi"/>
                <w:i/>
                <w:iCs/>
                <w:sz w:val="22"/>
                <w:szCs w:val="22"/>
              </w:rPr>
              <w:t>iei.</w:t>
            </w:r>
          </w:p>
        </w:tc>
        <w:tc>
          <w:tcPr>
            <w:tcW w:w="1009" w:type="pct"/>
            <w:tcBorders>
              <w:top w:val="dotted" w:sz="4" w:space="0" w:color="A6A6A6"/>
              <w:left w:val="double" w:sz="4" w:space="0" w:color="006600"/>
              <w:bottom w:val="dotted" w:sz="4" w:space="0" w:color="A6A6A6"/>
              <w:right w:val="nil"/>
            </w:tcBorders>
            <w:shd w:val="clear" w:color="auto" w:fill="auto"/>
          </w:tcPr>
          <w:p w14:paraId="627FD1E9" w14:textId="3FB2D360" w:rsidR="00A20E34" w:rsidRDefault="00623ABE" w:rsidP="00B2000B">
            <w:pPr>
              <w:ind w:right="198"/>
              <w:rPr>
                <w:rFonts w:ascii="Times New Roman" w:hAnsi="Times New Roman"/>
                <w:b/>
                <w:bCs/>
                <w:i/>
                <w:iCs/>
                <w:sz w:val="20"/>
                <w:szCs w:val="20"/>
              </w:rPr>
            </w:pPr>
            <w:r>
              <w:rPr>
                <w:rFonts w:ascii="Times New Roman" w:hAnsi="Times New Roman"/>
                <w:b/>
                <w:bCs/>
                <w:i/>
                <w:iCs/>
                <w:sz w:val="20"/>
                <w:szCs w:val="20"/>
              </w:rPr>
              <w:t>30 decembrie</w:t>
            </w:r>
          </w:p>
        </w:tc>
      </w:tr>
    </w:tbl>
    <w:p w14:paraId="3802920E" w14:textId="78B7B559" w:rsidR="00281BF8" w:rsidRDefault="0069558A" w:rsidP="00B2000B">
      <w:pPr>
        <w:pStyle w:val="Sursacomp"/>
        <w:ind w:right="198"/>
      </w:pPr>
      <w:r w:rsidRPr="00F50627">
        <w:t>Cancelaria</w:t>
      </w:r>
      <w:r w:rsidR="00961057" w:rsidRPr="00F50627">
        <w:t xml:space="preserve"> </w:t>
      </w:r>
      <w:r w:rsidRPr="00F50627">
        <w:t>Prefectului</w:t>
      </w:r>
      <w:r w:rsidR="00961057" w:rsidRPr="00F50627">
        <w:t xml:space="preserve"> </w:t>
      </w:r>
    </w:p>
    <w:p w14:paraId="55A9E22D" w14:textId="088578DC" w:rsidR="00DB1642" w:rsidRPr="00F50627" w:rsidRDefault="00DB1642" w:rsidP="00B2000B">
      <w:pPr>
        <w:pStyle w:val="separatorcapitole"/>
        <w:spacing w:before="0"/>
        <w:ind w:right="198"/>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r w:rsidRPr="00F50627">
        <w:sym w:font="Wingdings" w:char="F07B"/>
      </w:r>
      <w:r w:rsidRPr="00F50627">
        <w:sym w:font="Wingdings" w:char="F07B"/>
      </w:r>
      <w:r w:rsidRPr="00F50627">
        <w:sym w:font="Wingdings" w:char="F07B"/>
      </w:r>
    </w:p>
    <w:p w14:paraId="7156AFF0" w14:textId="7BC4A0B7" w:rsidR="00DB1642" w:rsidRPr="00F50627" w:rsidRDefault="00DB1642" w:rsidP="00B2000B">
      <w:pPr>
        <w:spacing w:before="0"/>
        <w:ind w:right="198"/>
        <w:jc w:val="center"/>
        <w:rPr>
          <w:szCs w:val="18"/>
        </w:rPr>
      </w:pPr>
      <w:r w:rsidRPr="00F50627">
        <w:rPr>
          <w:noProof/>
          <w:lang w:eastAsia="ro-RO"/>
        </w:rPr>
        <w:drawing>
          <wp:inline distT="0" distB="0" distL="0" distR="0" wp14:anchorId="1BA6DE74" wp14:editId="5AFF4391">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601C6C32" w:rsidR="00B577BB" w:rsidRDefault="002F743E" w:rsidP="00B2000B">
      <w:pPr>
        <w:pStyle w:val="AgendaPrefect"/>
        <w:spacing w:before="0" w:after="0"/>
        <w:ind w:left="360" w:right="198"/>
        <w:rPr>
          <w:rFonts w:ascii="Book Antiqua" w:hAnsi="Book Antiqua"/>
          <w:spacing w:val="-6"/>
          <w:sz w:val="20"/>
        </w:rPr>
      </w:pPr>
      <w:bookmarkStart w:id="19" w:name="_Toc9266392"/>
      <w:bookmarkStart w:id="20" w:name="_Toc12617696"/>
      <w:bookmarkStart w:id="21" w:name="_Toc92110286"/>
      <w:r w:rsidRPr="00F50627">
        <w:rPr>
          <w:rFonts w:ascii="Book Antiqua" w:hAnsi="Book Antiqua"/>
          <w:spacing w:val="-6"/>
          <w:sz w:val="20"/>
        </w:rPr>
        <w:t>Selec</w:t>
      </w:r>
      <w:r w:rsidRPr="00F50627">
        <w:rPr>
          <w:rFonts w:ascii="Cambria" w:hAnsi="Cambria" w:cs="Cambria"/>
          <w:spacing w:val="-6"/>
          <w:sz w:val="20"/>
        </w:rPr>
        <w:t>ț</w:t>
      </w:r>
      <w:r w:rsidRPr="00F50627">
        <w:rPr>
          <w:rFonts w:ascii="Book Antiqua" w:hAnsi="Book Antiqua"/>
          <w:spacing w:val="-6"/>
          <w:sz w:val="20"/>
        </w:rPr>
        <w:t>ie</w:t>
      </w:r>
      <w:r w:rsidR="00961057" w:rsidRPr="00F50627">
        <w:rPr>
          <w:rFonts w:ascii="Book Antiqua" w:hAnsi="Book Antiqua"/>
          <w:spacing w:val="-6"/>
          <w:sz w:val="20"/>
        </w:rPr>
        <w:t xml:space="preserve"> </w:t>
      </w:r>
      <w:r w:rsidR="00DB1642" w:rsidRPr="00F50627">
        <w:rPr>
          <w:rFonts w:ascii="Book Antiqua" w:hAnsi="Book Antiqua"/>
          <w:spacing w:val="-6"/>
          <w:sz w:val="20"/>
        </w:rPr>
        <w:t>de</w:t>
      </w:r>
      <w:r w:rsidR="00961057" w:rsidRPr="00F50627">
        <w:rPr>
          <w:rFonts w:ascii="Book Antiqua" w:hAnsi="Book Antiqua"/>
          <w:spacing w:val="-6"/>
          <w:sz w:val="20"/>
        </w:rPr>
        <w:t xml:space="preserve"> </w:t>
      </w:r>
      <w:r w:rsidR="00DB1642" w:rsidRPr="00F50627">
        <w:rPr>
          <w:rFonts w:ascii="Book Antiqua" w:hAnsi="Book Antiqua"/>
          <w:spacing w:val="-6"/>
          <w:sz w:val="20"/>
        </w:rPr>
        <w:t>Acte</w:t>
      </w:r>
      <w:r w:rsidR="00961057" w:rsidRPr="00F50627">
        <w:rPr>
          <w:rFonts w:ascii="Book Antiqua" w:hAnsi="Book Antiqua"/>
          <w:spacing w:val="-6"/>
          <w:sz w:val="20"/>
        </w:rPr>
        <w:t xml:space="preserve"> </w:t>
      </w:r>
      <w:r w:rsidR="00DB1642" w:rsidRPr="00F50627">
        <w:rPr>
          <w:rFonts w:ascii="Book Antiqua" w:hAnsi="Book Antiqua"/>
          <w:spacing w:val="-6"/>
          <w:sz w:val="20"/>
        </w:rPr>
        <w:t>normative</w:t>
      </w:r>
      <w:r w:rsidR="00961057" w:rsidRPr="00F50627">
        <w:rPr>
          <w:rFonts w:ascii="Book Antiqua" w:hAnsi="Book Antiqua"/>
          <w:spacing w:val="-6"/>
          <w:sz w:val="20"/>
        </w:rPr>
        <w:t xml:space="preserve"> </w:t>
      </w:r>
      <w:r w:rsidR="00DB1642" w:rsidRPr="00F50627">
        <w:rPr>
          <w:rFonts w:ascii="Book Antiqua" w:hAnsi="Book Antiqua"/>
          <w:spacing w:val="-6"/>
          <w:sz w:val="20"/>
        </w:rPr>
        <w:t>apărute</w:t>
      </w:r>
      <w:r w:rsidR="00961057" w:rsidRPr="00F50627">
        <w:rPr>
          <w:rFonts w:ascii="Book Antiqua" w:hAnsi="Book Antiqua"/>
          <w:spacing w:val="-6"/>
          <w:sz w:val="20"/>
        </w:rPr>
        <w:t xml:space="preserve"> </w:t>
      </w:r>
      <w:r w:rsidR="00DB1642" w:rsidRPr="00F50627">
        <w:rPr>
          <w:rFonts w:ascii="Book Antiqua" w:hAnsi="Book Antiqua"/>
          <w:spacing w:val="-6"/>
          <w:sz w:val="20"/>
        </w:rPr>
        <w:t>în</w:t>
      </w:r>
      <w:r w:rsidR="00961057" w:rsidRPr="00F50627">
        <w:rPr>
          <w:rFonts w:ascii="Book Antiqua" w:hAnsi="Book Antiqua"/>
          <w:spacing w:val="-6"/>
          <w:sz w:val="20"/>
        </w:rPr>
        <w:t xml:space="preserve"> </w:t>
      </w:r>
      <w:r w:rsidR="00DB1642" w:rsidRPr="00F50627">
        <w:rPr>
          <w:rFonts w:ascii="Book Antiqua" w:hAnsi="Book Antiqua"/>
          <w:spacing w:val="-6"/>
          <w:sz w:val="20"/>
        </w:rPr>
        <w:t>Monitorul</w:t>
      </w:r>
      <w:r w:rsidR="00961057" w:rsidRPr="00F50627">
        <w:rPr>
          <w:rFonts w:ascii="Book Antiqua" w:hAnsi="Book Antiqua"/>
          <w:spacing w:val="-6"/>
          <w:sz w:val="20"/>
        </w:rPr>
        <w:t xml:space="preserve"> </w:t>
      </w:r>
      <w:r w:rsidR="00DB1642" w:rsidRPr="00F50627">
        <w:rPr>
          <w:rFonts w:ascii="Book Antiqua" w:hAnsi="Book Antiqua"/>
          <w:spacing w:val="-6"/>
          <w:sz w:val="20"/>
        </w:rPr>
        <w:t>Oficial</w:t>
      </w:r>
      <w:r w:rsidR="00961057" w:rsidRPr="00F50627">
        <w:rPr>
          <w:rFonts w:ascii="Book Antiqua" w:hAnsi="Book Antiqua"/>
          <w:spacing w:val="-6"/>
          <w:sz w:val="20"/>
        </w:rPr>
        <w:t xml:space="preserve"> </w:t>
      </w:r>
      <w:r w:rsidR="00DB1642" w:rsidRPr="00F50627">
        <w:rPr>
          <w:rFonts w:ascii="Book Antiqua" w:hAnsi="Book Antiqua"/>
          <w:spacing w:val="-6"/>
          <w:sz w:val="20"/>
        </w:rPr>
        <w:t>al</w:t>
      </w:r>
      <w:r w:rsidR="00961057" w:rsidRPr="00F50627">
        <w:rPr>
          <w:rFonts w:ascii="Book Antiqua" w:hAnsi="Book Antiqua"/>
          <w:spacing w:val="-6"/>
          <w:sz w:val="20"/>
        </w:rPr>
        <w:t xml:space="preserve"> </w:t>
      </w:r>
      <w:r w:rsidR="00DB1642" w:rsidRPr="00F50627">
        <w:rPr>
          <w:rFonts w:ascii="Book Antiqua" w:hAnsi="Book Antiqua"/>
          <w:spacing w:val="-6"/>
          <w:sz w:val="20"/>
        </w:rPr>
        <w:t>României</w:t>
      </w:r>
      <w:r w:rsidR="00961057" w:rsidRPr="00F50627">
        <w:t xml:space="preserve"> </w:t>
      </w:r>
      <w:r w:rsidR="00DB1642" w:rsidRPr="00F50627">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sidRPr="00F50627">
        <w:rPr>
          <w:rFonts w:ascii="Book Antiqua" w:hAnsi="Book Antiqua"/>
          <w:spacing w:val="-6"/>
          <w:sz w:val="20"/>
        </w:rPr>
        <w:t xml:space="preserve">în perioada </w:t>
      </w:r>
      <w:r w:rsidR="00AB4E40" w:rsidRPr="00F50627">
        <w:rPr>
          <w:rFonts w:ascii="Book Antiqua" w:hAnsi="Book Antiqua"/>
          <w:spacing w:val="-6"/>
          <w:sz w:val="20"/>
        </w:rPr>
        <w:t xml:space="preserve"> </w:t>
      </w:r>
      <w:r w:rsidR="009D3302">
        <w:rPr>
          <w:rFonts w:ascii="Book Antiqua" w:hAnsi="Book Antiqua"/>
          <w:spacing w:val="-6"/>
          <w:sz w:val="20"/>
        </w:rPr>
        <w:t xml:space="preserve"> </w:t>
      </w:r>
      <w:bookmarkStart w:id="69" w:name="_Hlk89673293"/>
      <w:r w:rsidR="00B2000B">
        <w:rPr>
          <w:rFonts w:ascii="Book Antiqua" w:hAnsi="Book Antiqua"/>
          <w:spacing w:val="-6"/>
          <w:sz w:val="20"/>
        </w:rPr>
        <w:t>27</w:t>
      </w:r>
      <w:r w:rsidR="00CD4B20">
        <w:rPr>
          <w:rFonts w:ascii="Book Antiqua" w:hAnsi="Book Antiqua"/>
          <w:spacing w:val="-6"/>
          <w:sz w:val="20"/>
        </w:rPr>
        <w:t xml:space="preserve"> </w:t>
      </w:r>
      <w:r w:rsidR="009E2EE4">
        <w:rPr>
          <w:rFonts w:ascii="Book Antiqua" w:hAnsi="Book Antiqua"/>
          <w:spacing w:val="-6"/>
          <w:sz w:val="20"/>
        </w:rPr>
        <w:t>–</w:t>
      </w:r>
      <w:r w:rsidR="00CD4B20">
        <w:rPr>
          <w:rFonts w:ascii="Book Antiqua" w:hAnsi="Book Antiqua"/>
          <w:spacing w:val="-6"/>
          <w:sz w:val="20"/>
        </w:rPr>
        <w:t xml:space="preserve"> </w:t>
      </w:r>
      <w:r w:rsidR="00B2000B">
        <w:rPr>
          <w:rFonts w:ascii="Book Antiqua" w:hAnsi="Book Antiqua"/>
          <w:spacing w:val="-6"/>
          <w:sz w:val="20"/>
        </w:rPr>
        <w:t>31</w:t>
      </w:r>
      <w:r w:rsidR="009E2EE4">
        <w:rPr>
          <w:rFonts w:ascii="Book Antiqua" w:hAnsi="Book Antiqua"/>
          <w:spacing w:val="-6"/>
          <w:sz w:val="20"/>
        </w:rPr>
        <w:t xml:space="preserve"> decembrie</w:t>
      </w:r>
      <w:r w:rsidR="00AB4E40" w:rsidRPr="00F50627">
        <w:rPr>
          <w:rFonts w:ascii="Book Antiqua" w:hAnsi="Book Antiqua"/>
          <w:spacing w:val="-6"/>
          <w:sz w:val="20"/>
        </w:rPr>
        <w:t>, 2021</w:t>
      </w:r>
      <w:bookmarkEnd w:id="21"/>
      <w:bookmarkEnd w:id="69"/>
    </w:p>
    <w:p w14:paraId="6AE7319C" w14:textId="77777777" w:rsidR="005453CD" w:rsidRPr="005453CD" w:rsidRDefault="005453CD" w:rsidP="00B2000B">
      <w:pPr>
        <w:ind w:right="198"/>
      </w:pPr>
    </w:p>
    <w:p w14:paraId="0E32DD26" w14:textId="2BC1F512" w:rsidR="00C37500" w:rsidRPr="00F50627" w:rsidRDefault="00C37500" w:rsidP="00B2000B">
      <w:pPr>
        <w:spacing w:before="20"/>
        <w:ind w:right="198"/>
        <w:jc w:val="both"/>
        <w:rPr>
          <w:rFonts w:cs="Arial"/>
          <w:b/>
          <w:bCs/>
          <w:smallCaps/>
          <w:color w:val="0000FF"/>
          <w:szCs w:val="18"/>
          <w:u w:val="single"/>
        </w:rPr>
      </w:pPr>
      <w:r w:rsidRPr="00F50627">
        <w:rPr>
          <w:rFonts w:cs="Arial"/>
          <w:b/>
          <w:bCs/>
          <w:smallCaps/>
          <w:color w:val="0000FF"/>
          <w:szCs w:val="18"/>
          <w:u w:val="single"/>
        </w:rPr>
        <w:t xml:space="preserve">M. Of. nr. </w:t>
      </w:r>
      <w:r w:rsidR="00F86454">
        <w:rPr>
          <w:rFonts w:cs="Arial"/>
          <w:b/>
          <w:bCs/>
          <w:smallCaps/>
          <w:color w:val="0000FF"/>
          <w:szCs w:val="18"/>
          <w:u w:val="single"/>
        </w:rPr>
        <w:t>1229</w:t>
      </w:r>
      <w:r w:rsidRPr="00F50627">
        <w:rPr>
          <w:rFonts w:cs="Arial"/>
          <w:b/>
          <w:bCs/>
          <w:smallCaps/>
          <w:color w:val="0000FF"/>
          <w:szCs w:val="18"/>
          <w:u w:val="single"/>
        </w:rPr>
        <w:t xml:space="preserve">/ </w:t>
      </w:r>
      <w:r>
        <w:rPr>
          <w:rFonts w:cs="Arial"/>
          <w:b/>
          <w:bCs/>
          <w:smallCaps/>
          <w:color w:val="0000FF"/>
          <w:szCs w:val="18"/>
          <w:u w:val="single"/>
        </w:rPr>
        <w:t>2</w:t>
      </w:r>
      <w:r w:rsidR="00F86454">
        <w:rPr>
          <w:rFonts w:cs="Arial"/>
          <w:b/>
          <w:bCs/>
          <w:smallCaps/>
          <w:color w:val="0000FF"/>
          <w:szCs w:val="18"/>
          <w:u w:val="single"/>
        </w:rPr>
        <w:t>7</w:t>
      </w:r>
      <w:r>
        <w:rPr>
          <w:rFonts w:cs="Arial"/>
          <w:b/>
          <w:bCs/>
          <w:smallCaps/>
          <w:color w:val="0000FF"/>
          <w:szCs w:val="18"/>
          <w:u w:val="single"/>
        </w:rPr>
        <w:t xml:space="preserve"> decembrie</w:t>
      </w:r>
      <w:r w:rsidRPr="00F50627">
        <w:rPr>
          <w:rFonts w:cs="Arial"/>
          <w:b/>
          <w:bCs/>
          <w:smallCaps/>
          <w:color w:val="0000FF"/>
          <w:szCs w:val="18"/>
          <w:u w:val="single"/>
        </w:rPr>
        <w:t xml:space="preserve"> 2021</w:t>
      </w:r>
    </w:p>
    <w:p w14:paraId="505AC249" w14:textId="2308FDC0" w:rsidR="00C37500" w:rsidRPr="00F86454" w:rsidRDefault="00F86454" w:rsidP="00B2000B">
      <w:pPr>
        <w:pStyle w:val="ListParagraph"/>
        <w:numPr>
          <w:ilvl w:val="0"/>
          <w:numId w:val="3"/>
        </w:numPr>
        <w:spacing w:before="20"/>
        <w:ind w:right="198"/>
        <w:jc w:val="both"/>
        <w:rPr>
          <w:rFonts w:ascii="Verdana" w:hAnsi="Verdana"/>
          <w:sz w:val="18"/>
          <w:szCs w:val="18"/>
        </w:rPr>
      </w:pPr>
      <w:r w:rsidRPr="00F86454">
        <w:rPr>
          <w:rFonts w:ascii="Verdana" w:hAnsi="Verdana"/>
          <w:b/>
          <w:sz w:val="18"/>
          <w:szCs w:val="18"/>
          <w:lang w:val="ro-RO"/>
        </w:rPr>
        <w:t xml:space="preserve">310 </w:t>
      </w:r>
      <w:r w:rsidR="00C37500">
        <w:rPr>
          <w:rFonts w:ascii="Verdana" w:hAnsi="Verdana"/>
          <w:b/>
          <w:sz w:val="18"/>
          <w:szCs w:val="18"/>
          <w:lang w:val="ro-RO"/>
        </w:rPr>
        <w:t xml:space="preserve"> –</w:t>
      </w:r>
      <w:r w:rsidR="00C37500" w:rsidRPr="00F50627">
        <w:rPr>
          <w:rFonts w:ascii="Verdana" w:hAnsi="Verdana"/>
          <w:b/>
          <w:sz w:val="18"/>
          <w:szCs w:val="18"/>
          <w:lang w:val="ro-RO"/>
        </w:rPr>
        <w:t xml:space="preserve"> </w:t>
      </w:r>
      <w:r w:rsidRPr="00F86454">
        <w:rPr>
          <w:rFonts w:ascii="Verdana" w:hAnsi="Verdana" w:cs="Arial"/>
          <w:b/>
          <w:color w:val="153E7E"/>
          <w:sz w:val="18"/>
          <w:szCs w:val="18"/>
          <w:lang w:val="ro-RO"/>
        </w:rPr>
        <w:t>Parlamentul României</w:t>
      </w:r>
      <w:r w:rsidR="00C37500">
        <w:rPr>
          <w:rFonts w:ascii="Verdana" w:hAnsi="Verdana" w:cs="Arial"/>
          <w:b/>
          <w:color w:val="153E7E"/>
          <w:sz w:val="18"/>
          <w:szCs w:val="18"/>
          <w:lang w:val="ro-RO"/>
        </w:rPr>
        <w:t xml:space="preserve"> </w:t>
      </w:r>
      <w:r w:rsidR="00C37500" w:rsidRPr="006359CA">
        <w:rPr>
          <w:rFonts w:ascii="Verdana" w:hAnsi="Verdana"/>
          <w:sz w:val="18"/>
          <w:szCs w:val="18"/>
        </w:rPr>
        <w:t>-</w:t>
      </w:r>
      <w:r w:rsidR="00C37500">
        <w:rPr>
          <w:rFonts w:ascii="Verdana" w:hAnsi="Verdana"/>
          <w:sz w:val="18"/>
          <w:szCs w:val="18"/>
        </w:rPr>
        <w:t xml:space="preserve"> </w:t>
      </w:r>
      <w:r w:rsidRPr="00F86454">
        <w:rPr>
          <w:rFonts w:ascii="Verdana" w:hAnsi="Verdana"/>
          <w:sz w:val="18"/>
          <w:szCs w:val="18"/>
          <w:lang w:val="ro-RO"/>
        </w:rPr>
        <w:t xml:space="preserve"> Lege privind prevenirea și combaterea dopajului în sport</w:t>
      </w:r>
    </w:p>
    <w:p w14:paraId="7C864570" w14:textId="0386AD42" w:rsidR="00B97E4B" w:rsidRPr="00F50627" w:rsidRDefault="00B97E4B" w:rsidP="00B97E4B">
      <w:pPr>
        <w:spacing w:before="20"/>
        <w:ind w:right="198"/>
        <w:jc w:val="both"/>
        <w:rPr>
          <w:rFonts w:cs="Arial"/>
          <w:b/>
          <w:bCs/>
          <w:smallCaps/>
          <w:color w:val="0000FF"/>
          <w:szCs w:val="18"/>
          <w:u w:val="single"/>
        </w:rPr>
      </w:pPr>
      <w:bookmarkStart w:id="70" w:name="_Hlk91753081"/>
      <w:r w:rsidRPr="00F50627">
        <w:rPr>
          <w:rFonts w:cs="Arial"/>
          <w:b/>
          <w:bCs/>
          <w:smallCaps/>
          <w:color w:val="0000FF"/>
          <w:szCs w:val="18"/>
          <w:u w:val="single"/>
        </w:rPr>
        <w:t xml:space="preserve">M. Of. nr. </w:t>
      </w:r>
      <w:r>
        <w:rPr>
          <w:rFonts w:cs="Arial"/>
          <w:b/>
          <w:bCs/>
          <w:smallCaps/>
          <w:color w:val="0000FF"/>
          <w:szCs w:val="18"/>
          <w:u w:val="single"/>
        </w:rPr>
        <w:t>1231</w:t>
      </w:r>
      <w:r w:rsidRPr="00F50627">
        <w:rPr>
          <w:rFonts w:cs="Arial"/>
          <w:b/>
          <w:bCs/>
          <w:smallCaps/>
          <w:color w:val="0000FF"/>
          <w:szCs w:val="18"/>
          <w:u w:val="single"/>
        </w:rPr>
        <w:t xml:space="preserve">/ </w:t>
      </w:r>
      <w:r>
        <w:rPr>
          <w:rFonts w:cs="Arial"/>
          <w:b/>
          <w:bCs/>
          <w:smallCaps/>
          <w:color w:val="0000FF"/>
          <w:szCs w:val="18"/>
          <w:u w:val="single"/>
        </w:rPr>
        <w:t>27 decembrie</w:t>
      </w:r>
      <w:r w:rsidRPr="00F50627">
        <w:rPr>
          <w:rFonts w:cs="Arial"/>
          <w:b/>
          <w:bCs/>
          <w:smallCaps/>
          <w:color w:val="0000FF"/>
          <w:szCs w:val="18"/>
          <w:u w:val="single"/>
        </w:rPr>
        <w:t xml:space="preserve"> 2021</w:t>
      </w:r>
    </w:p>
    <w:p w14:paraId="4622D83E" w14:textId="5702C45D" w:rsidR="00B97E4B" w:rsidRPr="00F86454" w:rsidRDefault="00B97E4B" w:rsidP="00B97E4B">
      <w:pPr>
        <w:pStyle w:val="ListParagraph"/>
        <w:numPr>
          <w:ilvl w:val="0"/>
          <w:numId w:val="3"/>
        </w:numPr>
        <w:spacing w:before="20"/>
        <w:ind w:right="198"/>
        <w:jc w:val="both"/>
        <w:rPr>
          <w:rFonts w:ascii="Verdana" w:hAnsi="Verdana"/>
          <w:sz w:val="18"/>
          <w:szCs w:val="18"/>
        </w:rPr>
      </w:pPr>
      <w:r w:rsidRPr="00B97E4B">
        <w:rPr>
          <w:rFonts w:ascii="Verdana" w:hAnsi="Verdana"/>
          <w:b/>
          <w:sz w:val="18"/>
          <w:szCs w:val="18"/>
          <w:lang w:val="ro-RO"/>
        </w:rPr>
        <w:t xml:space="preserve">1956 </w:t>
      </w:r>
      <w:r>
        <w:rPr>
          <w:rFonts w:ascii="Verdana" w:hAnsi="Verdana"/>
          <w:b/>
          <w:sz w:val="18"/>
          <w:szCs w:val="18"/>
          <w:lang w:val="ro-RO"/>
        </w:rPr>
        <w:t>–</w:t>
      </w:r>
      <w:r w:rsidRPr="00F50627">
        <w:rPr>
          <w:rFonts w:ascii="Verdana" w:hAnsi="Verdana"/>
          <w:b/>
          <w:sz w:val="18"/>
          <w:szCs w:val="18"/>
          <w:lang w:val="ro-RO"/>
        </w:rPr>
        <w:t xml:space="preserve"> </w:t>
      </w:r>
      <w:r w:rsidRPr="00B97E4B">
        <w:rPr>
          <w:rFonts w:ascii="Verdana" w:hAnsi="Verdana" w:cs="Arial"/>
          <w:b/>
          <w:color w:val="153E7E"/>
          <w:sz w:val="18"/>
          <w:szCs w:val="18"/>
          <w:lang w:val="ro-RO"/>
        </w:rPr>
        <w:t>Ministerul Dezvoltării, Lucrărilor Publice și Administrației</w:t>
      </w:r>
      <w:r w:rsidRPr="006359CA">
        <w:rPr>
          <w:rFonts w:ascii="Verdana" w:hAnsi="Verdana"/>
          <w:sz w:val="18"/>
          <w:szCs w:val="18"/>
        </w:rPr>
        <w:t>-</w:t>
      </w:r>
      <w:r>
        <w:rPr>
          <w:rFonts w:ascii="Verdana" w:hAnsi="Verdana"/>
          <w:sz w:val="18"/>
          <w:szCs w:val="18"/>
        </w:rPr>
        <w:t xml:space="preserve"> </w:t>
      </w:r>
      <w:r w:rsidRPr="00F86454">
        <w:rPr>
          <w:rFonts w:ascii="Verdana" w:hAnsi="Verdana"/>
          <w:sz w:val="18"/>
          <w:szCs w:val="18"/>
          <w:lang w:val="ro-RO"/>
        </w:rPr>
        <w:t xml:space="preserve"> </w:t>
      </w:r>
      <w:r w:rsidRPr="00B97E4B">
        <w:rPr>
          <w:rFonts w:ascii="Verdana" w:hAnsi="Verdana"/>
          <w:sz w:val="18"/>
          <w:szCs w:val="18"/>
          <w:lang w:val="ro-RO"/>
        </w:rPr>
        <w:t>Ordin pentru modificarea unor schem</w:t>
      </w:r>
      <w:bookmarkEnd w:id="70"/>
      <w:r w:rsidRPr="00B97E4B">
        <w:rPr>
          <w:rFonts w:ascii="Verdana" w:hAnsi="Verdana"/>
          <w:sz w:val="18"/>
          <w:szCs w:val="18"/>
          <w:lang w:val="ro-RO"/>
        </w:rPr>
        <w:t>e de ajutor de minimis din cadrul Programului operațional regional 2014-2020</w:t>
      </w:r>
    </w:p>
    <w:p w14:paraId="15E81439" w14:textId="0D8F65E9" w:rsidR="00B97E4B" w:rsidRPr="00F50627" w:rsidRDefault="00B97E4B" w:rsidP="00B97E4B">
      <w:pPr>
        <w:spacing w:before="20"/>
        <w:ind w:right="198"/>
        <w:jc w:val="both"/>
        <w:rPr>
          <w:rFonts w:cs="Arial"/>
          <w:b/>
          <w:bCs/>
          <w:smallCaps/>
          <w:color w:val="0000FF"/>
          <w:szCs w:val="18"/>
          <w:u w:val="single"/>
        </w:rPr>
      </w:pPr>
      <w:bookmarkStart w:id="71" w:name="_Hlk91753315"/>
      <w:r w:rsidRPr="00F50627">
        <w:rPr>
          <w:rFonts w:cs="Arial"/>
          <w:b/>
          <w:bCs/>
          <w:smallCaps/>
          <w:color w:val="0000FF"/>
          <w:szCs w:val="18"/>
          <w:u w:val="single"/>
        </w:rPr>
        <w:t xml:space="preserve">M. Of. nr. </w:t>
      </w:r>
      <w:r>
        <w:rPr>
          <w:rFonts w:cs="Arial"/>
          <w:b/>
          <w:bCs/>
          <w:smallCaps/>
          <w:color w:val="0000FF"/>
          <w:szCs w:val="18"/>
          <w:u w:val="single"/>
        </w:rPr>
        <w:t>1232</w:t>
      </w:r>
      <w:r w:rsidRPr="00F50627">
        <w:rPr>
          <w:rFonts w:cs="Arial"/>
          <w:b/>
          <w:bCs/>
          <w:smallCaps/>
          <w:color w:val="0000FF"/>
          <w:szCs w:val="18"/>
          <w:u w:val="single"/>
        </w:rPr>
        <w:t xml:space="preserve">/ </w:t>
      </w:r>
      <w:r>
        <w:rPr>
          <w:rFonts w:cs="Arial"/>
          <w:b/>
          <w:bCs/>
          <w:smallCaps/>
          <w:color w:val="0000FF"/>
          <w:szCs w:val="18"/>
          <w:u w:val="single"/>
        </w:rPr>
        <w:t>28 decembrie</w:t>
      </w:r>
      <w:r w:rsidRPr="00F50627">
        <w:rPr>
          <w:rFonts w:cs="Arial"/>
          <w:b/>
          <w:bCs/>
          <w:smallCaps/>
          <w:color w:val="0000FF"/>
          <w:szCs w:val="18"/>
          <w:u w:val="single"/>
        </w:rPr>
        <w:t xml:space="preserve"> 2021</w:t>
      </w:r>
    </w:p>
    <w:p w14:paraId="6645589A" w14:textId="16AA47D5" w:rsidR="00B97E4B" w:rsidRDefault="00B97E4B" w:rsidP="00B97E4B">
      <w:pPr>
        <w:pStyle w:val="ListParagraph"/>
        <w:numPr>
          <w:ilvl w:val="0"/>
          <w:numId w:val="3"/>
        </w:numPr>
        <w:spacing w:before="20"/>
        <w:ind w:right="198"/>
        <w:jc w:val="both"/>
        <w:rPr>
          <w:rFonts w:ascii="Verdana" w:hAnsi="Verdana"/>
          <w:sz w:val="18"/>
          <w:szCs w:val="18"/>
          <w:lang w:val="ro-RO"/>
        </w:rPr>
      </w:pPr>
      <w:bookmarkStart w:id="72" w:name="_Hlk91753174"/>
      <w:r w:rsidRPr="00B97E4B">
        <w:rPr>
          <w:rFonts w:ascii="Verdana" w:hAnsi="Verdana"/>
          <w:b/>
          <w:sz w:val="18"/>
          <w:szCs w:val="18"/>
          <w:lang w:val="ro-RO"/>
        </w:rPr>
        <w:t xml:space="preserve">355 </w:t>
      </w:r>
      <w:r>
        <w:rPr>
          <w:rFonts w:ascii="Verdana" w:hAnsi="Verdana"/>
          <w:b/>
          <w:sz w:val="18"/>
          <w:szCs w:val="18"/>
          <w:lang w:val="ro-RO"/>
        </w:rPr>
        <w:t>–</w:t>
      </w:r>
      <w:r w:rsidRPr="00F50627">
        <w:rPr>
          <w:rFonts w:ascii="Verdana" w:hAnsi="Verdana"/>
          <w:b/>
          <w:sz w:val="18"/>
          <w:szCs w:val="18"/>
          <w:lang w:val="ro-RO"/>
        </w:rPr>
        <w:t xml:space="preserve"> </w:t>
      </w:r>
      <w:r w:rsidRPr="00B97E4B">
        <w:rPr>
          <w:rFonts w:ascii="Verdana" w:hAnsi="Verdana" w:cs="Arial"/>
          <w:b/>
          <w:color w:val="153E7E"/>
          <w:sz w:val="18"/>
          <w:szCs w:val="18"/>
          <w:lang w:val="ro-RO"/>
        </w:rPr>
        <w:t>Ministerul Agriculturii și Dezvoltării Rurale</w:t>
      </w:r>
      <w:r w:rsidRPr="006359CA">
        <w:rPr>
          <w:rFonts w:ascii="Verdana" w:hAnsi="Verdana"/>
          <w:sz w:val="18"/>
          <w:szCs w:val="18"/>
        </w:rPr>
        <w:t>-</w:t>
      </w:r>
      <w:r>
        <w:rPr>
          <w:rFonts w:ascii="Verdana" w:hAnsi="Verdana"/>
          <w:sz w:val="18"/>
          <w:szCs w:val="18"/>
        </w:rPr>
        <w:t xml:space="preserve"> </w:t>
      </w:r>
      <w:r w:rsidRPr="00F86454">
        <w:rPr>
          <w:rFonts w:ascii="Verdana" w:hAnsi="Verdana"/>
          <w:sz w:val="18"/>
          <w:szCs w:val="18"/>
          <w:lang w:val="ro-RO"/>
        </w:rPr>
        <w:t xml:space="preserve"> </w:t>
      </w:r>
      <w:r w:rsidRPr="00B97E4B">
        <w:rPr>
          <w:rFonts w:ascii="Verdana" w:hAnsi="Verdana"/>
          <w:sz w:val="18"/>
          <w:szCs w:val="18"/>
          <w:lang w:val="ro-RO"/>
        </w:rPr>
        <w:t>Ordin pentru aprobarea încheierii de convenții cu instituțiile bancare și nebancare privind finanțarea unei scheme de ajutor de stat reglementate de Hotărârea Gu</w:t>
      </w:r>
      <w:bookmarkEnd w:id="72"/>
      <w:r w:rsidRPr="00B97E4B">
        <w:rPr>
          <w:rFonts w:ascii="Verdana" w:hAnsi="Verdana"/>
          <w:sz w:val="18"/>
          <w:szCs w:val="18"/>
          <w:lang w:val="ro-RO"/>
        </w:rPr>
        <w:t>vernului nr. 1.179/2014 privind instituirea unei scheme de ajutor de stat în sectorul creșterii animalelor și a proce</w:t>
      </w:r>
      <w:bookmarkEnd w:id="71"/>
      <w:r w:rsidRPr="00B97E4B">
        <w:rPr>
          <w:rFonts w:ascii="Verdana" w:hAnsi="Verdana"/>
          <w:sz w:val="18"/>
          <w:szCs w:val="18"/>
          <w:lang w:val="ro-RO"/>
        </w:rPr>
        <w:t>ntului pe care Agenția de Plăți și Intervenție pentru Agricultură îl va înscrie în adeverința eliberată</w:t>
      </w:r>
    </w:p>
    <w:p w14:paraId="1D9267E9" w14:textId="678D0FD7" w:rsidR="00B97E4B" w:rsidRDefault="00B97E4B" w:rsidP="00B97E4B">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1487</w:t>
      </w:r>
      <w:r w:rsidRPr="00B97E4B">
        <w:rPr>
          <w:rFonts w:ascii="Verdana" w:hAnsi="Verdana"/>
          <w:b/>
          <w:sz w:val="18"/>
          <w:szCs w:val="18"/>
          <w:lang w:val="ro-RO"/>
        </w:rPr>
        <w:t xml:space="preserve"> </w:t>
      </w:r>
      <w:r>
        <w:rPr>
          <w:rFonts w:ascii="Verdana" w:hAnsi="Verdana"/>
          <w:b/>
          <w:sz w:val="18"/>
          <w:szCs w:val="18"/>
          <w:lang w:val="ro-RO"/>
        </w:rPr>
        <w:t>/ 836–</w:t>
      </w:r>
      <w:r w:rsidRPr="00F50627">
        <w:rPr>
          <w:rFonts w:ascii="Verdana" w:hAnsi="Verdana"/>
          <w:b/>
          <w:sz w:val="18"/>
          <w:szCs w:val="18"/>
          <w:lang w:val="ro-RO"/>
        </w:rPr>
        <w:t xml:space="preserve"> </w:t>
      </w:r>
      <w:r w:rsidRPr="00B97E4B">
        <w:rPr>
          <w:rFonts w:ascii="Verdana" w:hAnsi="Verdana" w:cs="Arial"/>
          <w:b/>
          <w:color w:val="153E7E"/>
          <w:sz w:val="18"/>
          <w:szCs w:val="18"/>
          <w:lang w:val="ro-RO"/>
        </w:rPr>
        <w:t>Ministerul Investițiilor și Proiectelor Europene</w:t>
      </w:r>
      <w:r>
        <w:rPr>
          <w:rFonts w:ascii="Verdana" w:hAnsi="Verdana" w:cs="Arial"/>
          <w:b/>
          <w:color w:val="153E7E"/>
          <w:sz w:val="18"/>
          <w:szCs w:val="18"/>
          <w:lang w:val="ro-RO"/>
        </w:rPr>
        <w:t xml:space="preserve"> / </w:t>
      </w:r>
      <w:r w:rsidRPr="00B97E4B">
        <w:rPr>
          <w:rFonts w:ascii="Verdana" w:hAnsi="Verdana" w:cs="Arial"/>
          <w:b/>
          <w:color w:val="153E7E"/>
          <w:sz w:val="18"/>
          <w:szCs w:val="18"/>
          <w:lang w:val="ro-RO"/>
        </w:rPr>
        <w:t xml:space="preserve">Ministerul Cercetării, Inovării și Digitalizării </w:t>
      </w:r>
      <w:r w:rsidRPr="006359CA">
        <w:rPr>
          <w:rFonts w:ascii="Verdana" w:hAnsi="Verdana"/>
          <w:sz w:val="18"/>
          <w:szCs w:val="18"/>
        </w:rPr>
        <w:t>-</w:t>
      </w:r>
      <w:r>
        <w:rPr>
          <w:rFonts w:ascii="Verdana" w:hAnsi="Verdana"/>
          <w:sz w:val="18"/>
          <w:szCs w:val="18"/>
        </w:rPr>
        <w:t xml:space="preserve"> </w:t>
      </w:r>
      <w:r w:rsidRPr="00F86454">
        <w:rPr>
          <w:rFonts w:ascii="Verdana" w:hAnsi="Verdana"/>
          <w:sz w:val="18"/>
          <w:szCs w:val="18"/>
          <w:lang w:val="ro-RO"/>
        </w:rPr>
        <w:t xml:space="preserve"> </w:t>
      </w:r>
      <w:r w:rsidRPr="00B97E4B">
        <w:rPr>
          <w:rFonts w:ascii="Verdana" w:hAnsi="Verdana"/>
          <w:sz w:val="18"/>
          <w:szCs w:val="18"/>
          <w:lang w:val="ro-RO"/>
        </w:rPr>
        <w:t>Ordin pentru aprobarea Schemei de ajutor de minimis „Ajutor de minimis pentru sprijinirea start-up-urilor și spinoff-urilor inovatoare“ în cadrul acțiunii 1.2.1 „Stimularea cererii întreprinderilor pentru inovare prin proiecte de CDI derulate de întreprinderi individual sau în parteneriat cu institutele de CD și universități, în scopul inovării de procese și de produse în sectoarele economice care prezintă potențial de creștere“, axa prioritară nr. 1 „Cercetare, dezvoltare tehnologică și inovare (CDI) în sprijinul competitivității economice și dezvoltării afacerilor“ din cadrul Programului operațional Competitivitate 2014-2020</w:t>
      </w:r>
    </w:p>
    <w:p w14:paraId="1685CFA1" w14:textId="0529A2D5" w:rsidR="003346EE" w:rsidRPr="00F50627" w:rsidRDefault="003346EE" w:rsidP="003346EE">
      <w:pPr>
        <w:spacing w:before="20"/>
        <w:ind w:right="198"/>
        <w:jc w:val="both"/>
        <w:rPr>
          <w:rFonts w:cs="Arial"/>
          <w:b/>
          <w:bCs/>
          <w:smallCaps/>
          <w:color w:val="0000FF"/>
          <w:szCs w:val="18"/>
          <w:u w:val="single"/>
        </w:rPr>
      </w:pPr>
      <w:bookmarkStart w:id="73" w:name="_Hlk91753672"/>
      <w:r w:rsidRPr="00F50627">
        <w:rPr>
          <w:rFonts w:cs="Arial"/>
          <w:b/>
          <w:bCs/>
          <w:smallCaps/>
          <w:color w:val="0000FF"/>
          <w:szCs w:val="18"/>
          <w:u w:val="single"/>
        </w:rPr>
        <w:t xml:space="preserve">M. Of. nr. </w:t>
      </w:r>
      <w:r>
        <w:rPr>
          <w:rFonts w:cs="Arial"/>
          <w:b/>
          <w:bCs/>
          <w:smallCaps/>
          <w:color w:val="0000FF"/>
          <w:szCs w:val="18"/>
          <w:u w:val="single"/>
        </w:rPr>
        <w:t>1233</w:t>
      </w:r>
      <w:r w:rsidRPr="00F50627">
        <w:rPr>
          <w:rFonts w:cs="Arial"/>
          <w:b/>
          <w:bCs/>
          <w:smallCaps/>
          <w:color w:val="0000FF"/>
          <w:szCs w:val="18"/>
          <w:u w:val="single"/>
        </w:rPr>
        <w:t xml:space="preserve">/ </w:t>
      </w:r>
      <w:r>
        <w:rPr>
          <w:rFonts w:cs="Arial"/>
          <w:b/>
          <w:bCs/>
          <w:smallCaps/>
          <w:color w:val="0000FF"/>
          <w:szCs w:val="18"/>
          <w:u w:val="single"/>
        </w:rPr>
        <w:t>28 decembrie</w:t>
      </w:r>
      <w:r w:rsidRPr="00F50627">
        <w:rPr>
          <w:rFonts w:cs="Arial"/>
          <w:b/>
          <w:bCs/>
          <w:smallCaps/>
          <w:color w:val="0000FF"/>
          <w:szCs w:val="18"/>
          <w:u w:val="single"/>
        </w:rPr>
        <w:t xml:space="preserve"> 2021</w:t>
      </w:r>
    </w:p>
    <w:p w14:paraId="29A58B77" w14:textId="0D7C4BFC" w:rsidR="003346EE" w:rsidRDefault="003346EE" w:rsidP="003346EE">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2897</w:t>
      </w:r>
      <w:r w:rsidRPr="00B97E4B">
        <w:rPr>
          <w:rFonts w:ascii="Verdana" w:hAnsi="Verdana"/>
          <w:b/>
          <w:sz w:val="18"/>
          <w:szCs w:val="18"/>
          <w:lang w:val="ro-RO"/>
        </w:rPr>
        <w:t xml:space="preserve"> </w:t>
      </w:r>
      <w:r>
        <w:rPr>
          <w:rFonts w:ascii="Verdana" w:hAnsi="Verdana"/>
          <w:b/>
          <w:sz w:val="18"/>
          <w:szCs w:val="18"/>
          <w:lang w:val="ro-RO"/>
        </w:rPr>
        <w:t>–</w:t>
      </w:r>
      <w:r w:rsidRPr="00F50627">
        <w:rPr>
          <w:rFonts w:ascii="Verdana" w:hAnsi="Verdana"/>
          <w:b/>
          <w:sz w:val="18"/>
          <w:szCs w:val="18"/>
          <w:lang w:val="ro-RO"/>
        </w:rPr>
        <w:t xml:space="preserve"> </w:t>
      </w:r>
      <w:r w:rsidRPr="003346EE">
        <w:rPr>
          <w:rFonts w:ascii="Verdana" w:hAnsi="Verdana" w:cs="Arial"/>
          <w:b/>
          <w:color w:val="153E7E"/>
          <w:sz w:val="18"/>
          <w:szCs w:val="18"/>
          <w:lang w:val="ro-RO"/>
        </w:rPr>
        <w:t>Ministerul Sănătății</w:t>
      </w:r>
      <w:r w:rsidRPr="006359CA">
        <w:rPr>
          <w:rFonts w:ascii="Verdana" w:hAnsi="Verdana"/>
          <w:sz w:val="18"/>
          <w:szCs w:val="18"/>
        </w:rPr>
        <w:t>-</w:t>
      </w:r>
      <w:r>
        <w:rPr>
          <w:rFonts w:ascii="Verdana" w:hAnsi="Verdana"/>
          <w:sz w:val="18"/>
          <w:szCs w:val="18"/>
        </w:rPr>
        <w:t xml:space="preserve"> </w:t>
      </w:r>
      <w:r w:rsidRPr="00F86454">
        <w:rPr>
          <w:rFonts w:ascii="Verdana" w:hAnsi="Verdana"/>
          <w:sz w:val="18"/>
          <w:szCs w:val="18"/>
          <w:lang w:val="ro-RO"/>
        </w:rPr>
        <w:t xml:space="preserve"> </w:t>
      </w:r>
      <w:r w:rsidRPr="003346EE">
        <w:rPr>
          <w:rFonts w:ascii="Verdana" w:hAnsi="Verdana"/>
          <w:sz w:val="18"/>
          <w:szCs w:val="18"/>
          <w:lang w:val="ro-RO"/>
        </w:rPr>
        <w:t>Ordin privind completarea Ordinului ministrului sănătății nr. 1.829/2020 pentr</w:t>
      </w:r>
      <w:bookmarkEnd w:id="73"/>
      <w:r w:rsidRPr="003346EE">
        <w:rPr>
          <w:rFonts w:ascii="Verdana" w:hAnsi="Verdana"/>
          <w:sz w:val="18"/>
          <w:szCs w:val="18"/>
          <w:lang w:val="ro-RO"/>
        </w:rPr>
        <w:t>u aprobarea fluxului informațional utilizat în raportarea datelor referitoare la infecția cu virusul SARS-CoV-2</w:t>
      </w:r>
    </w:p>
    <w:p w14:paraId="03BE2B93" w14:textId="7F006C80" w:rsidR="002A4833" w:rsidRPr="00F50627" w:rsidRDefault="002A4833" w:rsidP="002A4833">
      <w:pPr>
        <w:spacing w:before="20"/>
        <w:ind w:right="198"/>
        <w:jc w:val="both"/>
        <w:rPr>
          <w:rFonts w:cs="Arial"/>
          <w:b/>
          <w:bCs/>
          <w:smallCaps/>
          <w:color w:val="0000FF"/>
          <w:szCs w:val="18"/>
          <w:u w:val="single"/>
        </w:rPr>
      </w:pPr>
      <w:bookmarkStart w:id="74" w:name="_Hlk91753810"/>
      <w:r w:rsidRPr="00F50627">
        <w:rPr>
          <w:rFonts w:cs="Arial"/>
          <w:b/>
          <w:bCs/>
          <w:smallCaps/>
          <w:color w:val="0000FF"/>
          <w:szCs w:val="18"/>
          <w:u w:val="single"/>
        </w:rPr>
        <w:t xml:space="preserve">M. Of. nr. </w:t>
      </w:r>
      <w:r>
        <w:rPr>
          <w:rFonts w:cs="Arial"/>
          <w:b/>
          <w:bCs/>
          <w:smallCaps/>
          <w:color w:val="0000FF"/>
          <w:szCs w:val="18"/>
          <w:u w:val="single"/>
        </w:rPr>
        <w:t>1237</w:t>
      </w:r>
      <w:r w:rsidRPr="00F50627">
        <w:rPr>
          <w:rFonts w:cs="Arial"/>
          <w:b/>
          <w:bCs/>
          <w:smallCaps/>
          <w:color w:val="0000FF"/>
          <w:szCs w:val="18"/>
          <w:u w:val="single"/>
        </w:rPr>
        <w:t xml:space="preserve">/ </w:t>
      </w:r>
      <w:r>
        <w:rPr>
          <w:rFonts w:cs="Arial"/>
          <w:b/>
          <w:bCs/>
          <w:smallCaps/>
          <w:color w:val="0000FF"/>
          <w:szCs w:val="18"/>
          <w:u w:val="single"/>
        </w:rPr>
        <w:t>28 decembrie</w:t>
      </w:r>
      <w:r w:rsidRPr="00F50627">
        <w:rPr>
          <w:rFonts w:cs="Arial"/>
          <w:b/>
          <w:bCs/>
          <w:smallCaps/>
          <w:color w:val="0000FF"/>
          <w:szCs w:val="18"/>
          <w:u w:val="single"/>
        </w:rPr>
        <w:t xml:space="preserve"> 2021</w:t>
      </w:r>
    </w:p>
    <w:p w14:paraId="747BAAA1" w14:textId="50BAD8AF" w:rsidR="002A4833" w:rsidRDefault="002A4833" w:rsidP="002A4833">
      <w:pPr>
        <w:pStyle w:val="ListParagraph"/>
        <w:numPr>
          <w:ilvl w:val="0"/>
          <w:numId w:val="3"/>
        </w:numPr>
        <w:spacing w:before="20"/>
        <w:ind w:right="198"/>
        <w:jc w:val="both"/>
        <w:rPr>
          <w:rFonts w:ascii="Verdana" w:hAnsi="Verdana"/>
          <w:sz w:val="18"/>
          <w:szCs w:val="18"/>
          <w:lang w:val="ro-RO"/>
        </w:rPr>
      </w:pPr>
      <w:bookmarkStart w:id="75" w:name="_Hlk91753747"/>
      <w:r>
        <w:rPr>
          <w:rFonts w:ascii="Verdana" w:hAnsi="Verdana"/>
          <w:b/>
          <w:sz w:val="18"/>
          <w:szCs w:val="18"/>
          <w:lang w:val="ro-RO"/>
        </w:rPr>
        <w:t>1287</w:t>
      </w:r>
      <w:r w:rsidRPr="00B97E4B">
        <w:rPr>
          <w:rFonts w:ascii="Verdana" w:hAnsi="Verdana"/>
          <w:b/>
          <w:sz w:val="18"/>
          <w:szCs w:val="18"/>
          <w:lang w:val="ro-RO"/>
        </w:rPr>
        <w:t xml:space="preserve"> </w:t>
      </w:r>
      <w:r>
        <w:rPr>
          <w:rFonts w:ascii="Verdana" w:hAnsi="Verdana"/>
          <w:b/>
          <w:sz w:val="18"/>
          <w:szCs w:val="18"/>
          <w:lang w:val="ro-RO"/>
        </w:rPr>
        <w:t>–</w:t>
      </w:r>
      <w:r w:rsidRPr="00F50627">
        <w:rPr>
          <w:rFonts w:ascii="Verdana" w:hAnsi="Verdana"/>
          <w:b/>
          <w:sz w:val="18"/>
          <w:szCs w:val="18"/>
          <w:lang w:val="ro-RO"/>
        </w:rPr>
        <w:t xml:space="preserve"> </w:t>
      </w:r>
      <w:r w:rsidRPr="002A4833">
        <w:rPr>
          <w:rFonts w:ascii="Verdana" w:hAnsi="Verdana" w:cs="Arial"/>
          <w:b/>
          <w:color w:val="153E7E"/>
          <w:sz w:val="18"/>
          <w:szCs w:val="18"/>
          <w:lang w:val="ro-RO"/>
        </w:rPr>
        <w:t>Guvernul României</w:t>
      </w:r>
      <w:r w:rsidRPr="006359CA">
        <w:rPr>
          <w:rFonts w:ascii="Verdana" w:hAnsi="Verdana"/>
          <w:sz w:val="18"/>
          <w:szCs w:val="18"/>
        </w:rPr>
        <w:t>-</w:t>
      </w:r>
      <w:r>
        <w:rPr>
          <w:rFonts w:ascii="Verdana" w:hAnsi="Verdana"/>
          <w:sz w:val="18"/>
          <w:szCs w:val="18"/>
        </w:rPr>
        <w:t xml:space="preserve"> </w:t>
      </w:r>
      <w:r w:rsidRPr="00F86454">
        <w:rPr>
          <w:rFonts w:ascii="Verdana" w:hAnsi="Verdana"/>
          <w:sz w:val="18"/>
          <w:szCs w:val="18"/>
          <w:lang w:val="ro-RO"/>
        </w:rPr>
        <w:t xml:space="preserve"> </w:t>
      </w:r>
      <w:r w:rsidRPr="002A4833">
        <w:rPr>
          <w:rFonts w:ascii="Verdana" w:hAnsi="Verdana"/>
          <w:sz w:val="18"/>
          <w:szCs w:val="18"/>
          <w:lang w:val="ro-RO"/>
        </w:rPr>
        <w:t xml:space="preserve">Hotărâre pentru modificarea art. 13 din Schema de ajutor de stat privind sprijinirea investițiilor destinate promovării producției și distribuției de energie termică în sistem centralizat, </w:t>
      </w:r>
      <w:bookmarkEnd w:id="74"/>
      <w:r w:rsidRPr="002A4833">
        <w:rPr>
          <w:rFonts w:ascii="Verdana" w:hAnsi="Verdana"/>
          <w:sz w:val="18"/>
          <w:szCs w:val="18"/>
          <w:lang w:val="ro-RO"/>
        </w:rPr>
        <w:t>din surse regenerabile mai puți</w:t>
      </w:r>
      <w:bookmarkEnd w:id="75"/>
      <w:r w:rsidRPr="002A4833">
        <w:rPr>
          <w:rFonts w:ascii="Verdana" w:hAnsi="Verdana"/>
          <w:sz w:val="18"/>
          <w:szCs w:val="18"/>
          <w:lang w:val="ro-RO"/>
        </w:rPr>
        <w:t>n exploatate, respectiv biomasă, biogaz, energie geotermală, aprobată prin Hotărârea Guvernului nr. 1.037/2020</w:t>
      </w:r>
    </w:p>
    <w:p w14:paraId="2B178499" w14:textId="7740D1FB" w:rsidR="002A4833" w:rsidRDefault="002A4833" w:rsidP="002A4833">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lastRenderedPageBreak/>
        <w:t>1289</w:t>
      </w:r>
      <w:r w:rsidRPr="00B97E4B">
        <w:rPr>
          <w:rFonts w:ascii="Verdana" w:hAnsi="Verdana"/>
          <w:b/>
          <w:sz w:val="18"/>
          <w:szCs w:val="18"/>
          <w:lang w:val="ro-RO"/>
        </w:rPr>
        <w:t xml:space="preserve"> </w:t>
      </w:r>
      <w:r>
        <w:rPr>
          <w:rFonts w:ascii="Verdana" w:hAnsi="Verdana"/>
          <w:b/>
          <w:sz w:val="18"/>
          <w:szCs w:val="18"/>
          <w:lang w:val="ro-RO"/>
        </w:rPr>
        <w:t>–</w:t>
      </w:r>
      <w:r w:rsidRPr="00F50627">
        <w:rPr>
          <w:rFonts w:ascii="Verdana" w:hAnsi="Verdana"/>
          <w:b/>
          <w:sz w:val="18"/>
          <w:szCs w:val="18"/>
          <w:lang w:val="ro-RO"/>
        </w:rPr>
        <w:t xml:space="preserve"> </w:t>
      </w:r>
      <w:r w:rsidRPr="002A4833">
        <w:rPr>
          <w:rFonts w:ascii="Verdana" w:hAnsi="Verdana" w:cs="Arial"/>
          <w:b/>
          <w:color w:val="153E7E"/>
          <w:sz w:val="18"/>
          <w:szCs w:val="18"/>
          <w:lang w:val="ro-RO"/>
        </w:rPr>
        <w:t>Guvernul României</w:t>
      </w:r>
      <w:r w:rsidRPr="006359CA">
        <w:rPr>
          <w:rFonts w:ascii="Verdana" w:hAnsi="Verdana"/>
          <w:sz w:val="18"/>
          <w:szCs w:val="18"/>
        </w:rPr>
        <w:t>-</w:t>
      </w:r>
      <w:r>
        <w:rPr>
          <w:rFonts w:ascii="Verdana" w:hAnsi="Verdana"/>
          <w:sz w:val="18"/>
          <w:szCs w:val="18"/>
        </w:rPr>
        <w:t xml:space="preserve"> </w:t>
      </w:r>
      <w:r w:rsidRPr="00F86454">
        <w:rPr>
          <w:rFonts w:ascii="Verdana" w:hAnsi="Verdana"/>
          <w:sz w:val="18"/>
          <w:szCs w:val="18"/>
          <w:lang w:val="ro-RO"/>
        </w:rPr>
        <w:t xml:space="preserve"> </w:t>
      </w:r>
      <w:r w:rsidRPr="002A4833">
        <w:rPr>
          <w:rFonts w:ascii="Verdana" w:hAnsi="Verdana"/>
          <w:sz w:val="18"/>
          <w:szCs w:val="18"/>
          <w:lang w:val="ro-RO"/>
        </w:rPr>
        <w:t>Hotărâre privind modificarea unor acte normative referitoare la Programul pentru compensarea cu 90% a prețului de referință al medicamentelor pentru pensionari</w:t>
      </w:r>
    </w:p>
    <w:p w14:paraId="56D88F40" w14:textId="1B3A73D0" w:rsidR="002A4833" w:rsidRPr="00F50627" w:rsidRDefault="002A4833" w:rsidP="002A4833">
      <w:pPr>
        <w:spacing w:before="20"/>
        <w:ind w:right="198"/>
        <w:jc w:val="both"/>
        <w:rPr>
          <w:rFonts w:cs="Arial"/>
          <w:b/>
          <w:bCs/>
          <w:smallCaps/>
          <w:color w:val="0000FF"/>
          <w:szCs w:val="18"/>
          <w:u w:val="single"/>
        </w:rPr>
      </w:pPr>
      <w:bookmarkStart w:id="76" w:name="_Hlk91753892"/>
      <w:r w:rsidRPr="00F50627">
        <w:rPr>
          <w:rFonts w:cs="Arial"/>
          <w:b/>
          <w:bCs/>
          <w:smallCaps/>
          <w:color w:val="0000FF"/>
          <w:szCs w:val="18"/>
          <w:u w:val="single"/>
        </w:rPr>
        <w:t xml:space="preserve">M. Of. nr. </w:t>
      </w:r>
      <w:r>
        <w:rPr>
          <w:rFonts w:cs="Arial"/>
          <w:b/>
          <w:bCs/>
          <w:smallCaps/>
          <w:color w:val="0000FF"/>
          <w:szCs w:val="18"/>
          <w:u w:val="single"/>
        </w:rPr>
        <w:t>1238</w:t>
      </w:r>
      <w:r w:rsidRPr="00F50627">
        <w:rPr>
          <w:rFonts w:cs="Arial"/>
          <w:b/>
          <w:bCs/>
          <w:smallCaps/>
          <w:color w:val="0000FF"/>
          <w:szCs w:val="18"/>
          <w:u w:val="single"/>
        </w:rPr>
        <w:t xml:space="preserve">/ </w:t>
      </w:r>
      <w:r>
        <w:rPr>
          <w:rFonts w:cs="Arial"/>
          <w:b/>
          <w:bCs/>
          <w:smallCaps/>
          <w:color w:val="0000FF"/>
          <w:szCs w:val="18"/>
          <w:u w:val="single"/>
        </w:rPr>
        <w:t>28 decembrie</w:t>
      </w:r>
      <w:r w:rsidRPr="00F50627">
        <w:rPr>
          <w:rFonts w:cs="Arial"/>
          <w:b/>
          <w:bCs/>
          <w:smallCaps/>
          <w:color w:val="0000FF"/>
          <w:szCs w:val="18"/>
          <w:u w:val="single"/>
        </w:rPr>
        <w:t xml:space="preserve"> 2021</w:t>
      </w:r>
    </w:p>
    <w:p w14:paraId="0CC47123" w14:textId="5F0F4B12" w:rsidR="002A4833" w:rsidRDefault="002A4833" w:rsidP="008A1B2B">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317</w:t>
      </w:r>
      <w:r w:rsidRPr="00B97E4B">
        <w:rPr>
          <w:rFonts w:ascii="Verdana" w:hAnsi="Verdana"/>
          <w:b/>
          <w:sz w:val="18"/>
          <w:szCs w:val="18"/>
          <w:lang w:val="ro-RO"/>
        </w:rPr>
        <w:t xml:space="preserve"> </w:t>
      </w:r>
      <w:r>
        <w:rPr>
          <w:rFonts w:ascii="Verdana" w:hAnsi="Verdana"/>
          <w:b/>
          <w:sz w:val="18"/>
          <w:szCs w:val="18"/>
          <w:lang w:val="ro-RO"/>
        </w:rPr>
        <w:t>–</w:t>
      </w:r>
      <w:r w:rsidRPr="00F50627">
        <w:rPr>
          <w:rFonts w:ascii="Verdana" w:hAnsi="Verdana"/>
          <w:b/>
          <w:sz w:val="18"/>
          <w:szCs w:val="18"/>
          <w:lang w:val="ro-RO"/>
        </w:rPr>
        <w:t xml:space="preserve"> </w:t>
      </w:r>
      <w:r w:rsidRPr="002A4833">
        <w:rPr>
          <w:rFonts w:ascii="Verdana" w:hAnsi="Verdana" w:cs="Arial"/>
          <w:b/>
          <w:color w:val="153E7E"/>
          <w:sz w:val="18"/>
          <w:szCs w:val="18"/>
          <w:lang w:val="ro-RO"/>
        </w:rPr>
        <w:t>Parlamentul României</w:t>
      </w:r>
      <w:r w:rsidRPr="006359CA">
        <w:rPr>
          <w:rFonts w:ascii="Verdana" w:hAnsi="Verdana"/>
          <w:sz w:val="18"/>
          <w:szCs w:val="18"/>
        </w:rPr>
        <w:t>-</w:t>
      </w:r>
      <w:r>
        <w:rPr>
          <w:rFonts w:ascii="Verdana" w:hAnsi="Verdana"/>
          <w:sz w:val="18"/>
          <w:szCs w:val="18"/>
        </w:rPr>
        <w:t xml:space="preserve"> </w:t>
      </w:r>
      <w:r w:rsidRPr="00F86454">
        <w:rPr>
          <w:rFonts w:ascii="Verdana" w:hAnsi="Verdana"/>
          <w:sz w:val="18"/>
          <w:szCs w:val="18"/>
          <w:lang w:val="ro-RO"/>
        </w:rPr>
        <w:t xml:space="preserve"> </w:t>
      </w:r>
      <w:r w:rsidRPr="002A4833">
        <w:rPr>
          <w:rFonts w:ascii="Verdana" w:hAnsi="Verdana"/>
          <w:sz w:val="18"/>
          <w:szCs w:val="18"/>
          <w:lang w:val="ro-RO"/>
        </w:rPr>
        <w:t>Lege bugetului de stat pe anul 20</w:t>
      </w:r>
      <w:bookmarkEnd w:id="76"/>
      <w:r w:rsidRPr="002A4833">
        <w:rPr>
          <w:rFonts w:ascii="Verdana" w:hAnsi="Verdana"/>
          <w:sz w:val="18"/>
          <w:szCs w:val="18"/>
          <w:lang w:val="ro-RO"/>
        </w:rPr>
        <w:t>22</w:t>
      </w:r>
    </w:p>
    <w:p w14:paraId="244C175C" w14:textId="6D8D2D29" w:rsidR="008A1B2B" w:rsidRPr="00F50627" w:rsidRDefault="008A1B2B" w:rsidP="008A1B2B">
      <w:pPr>
        <w:spacing w:before="20"/>
        <w:ind w:right="198"/>
        <w:jc w:val="both"/>
        <w:rPr>
          <w:rFonts w:cs="Arial"/>
          <w:b/>
          <w:bCs/>
          <w:smallCaps/>
          <w:color w:val="0000FF"/>
          <w:szCs w:val="18"/>
          <w:u w:val="single"/>
        </w:rPr>
      </w:pPr>
      <w:bookmarkStart w:id="77" w:name="_Hlk91753962"/>
      <w:r w:rsidRPr="00F50627">
        <w:rPr>
          <w:rFonts w:cs="Arial"/>
          <w:b/>
          <w:bCs/>
          <w:smallCaps/>
          <w:color w:val="0000FF"/>
          <w:szCs w:val="18"/>
          <w:u w:val="single"/>
        </w:rPr>
        <w:t xml:space="preserve">M. Of. nr. </w:t>
      </w:r>
      <w:r>
        <w:rPr>
          <w:rFonts w:cs="Arial"/>
          <w:b/>
          <w:bCs/>
          <w:smallCaps/>
          <w:color w:val="0000FF"/>
          <w:szCs w:val="18"/>
          <w:u w:val="single"/>
        </w:rPr>
        <w:t>1239</w:t>
      </w:r>
      <w:r w:rsidRPr="00F50627">
        <w:rPr>
          <w:rFonts w:cs="Arial"/>
          <w:b/>
          <w:bCs/>
          <w:smallCaps/>
          <w:color w:val="0000FF"/>
          <w:szCs w:val="18"/>
          <w:u w:val="single"/>
        </w:rPr>
        <w:t xml:space="preserve">/ </w:t>
      </w:r>
      <w:r>
        <w:rPr>
          <w:rFonts w:cs="Arial"/>
          <w:b/>
          <w:bCs/>
          <w:smallCaps/>
          <w:color w:val="0000FF"/>
          <w:szCs w:val="18"/>
          <w:u w:val="single"/>
        </w:rPr>
        <w:t>28 decembrie</w:t>
      </w:r>
      <w:r w:rsidRPr="00F50627">
        <w:rPr>
          <w:rFonts w:cs="Arial"/>
          <w:b/>
          <w:bCs/>
          <w:smallCaps/>
          <w:color w:val="0000FF"/>
          <w:szCs w:val="18"/>
          <w:u w:val="single"/>
        </w:rPr>
        <w:t xml:space="preserve"> 2021</w:t>
      </w:r>
    </w:p>
    <w:p w14:paraId="68BFE6CD" w14:textId="77B395A5" w:rsidR="008A1B2B" w:rsidRDefault="008A1B2B" w:rsidP="008A1B2B">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318</w:t>
      </w:r>
      <w:r w:rsidRPr="00B97E4B">
        <w:rPr>
          <w:rFonts w:ascii="Verdana" w:hAnsi="Verdana"/>
          <w:b/>
          <w:sz w:val="18"/>
          <w:szCs w:val="18"/>
          <w:lang w:val="ro-RO"/>
        </w:rPr>
        <w:t xml:space="preserve"> </w:t>
      </w:r>
      <w:r>
        <w:rPr>
          <w:rFonts w:ascii="Verdana" w:hAnsi="Verdana"/>
          <w:b/>
          <w:sz w:val="18"/>
          <w:szCs w:val="18"/>
          <w:lang w:val="ro-RO"/>
        </w:rPr>
        <w:t>–</w:t>
      </w:r>
      <w:r w:rsidRPr="00F50627">
        <w:rPr>
          <w:rFonts w:ascii="Verdana" w:hAnsi="Verdana"/>
          <w:b/>
          <w:sz w:val="18"/>
          <w:szCs w:val="18"/>
          <w:lang w:val="ro-RO"/>
        </w:rPr>
        <w:t xml:space="preserve"> </w:t>
      </w:r>
      <w:r w:rsidRPr="002A4833">
        <w:rPr>
          <w:rFonts w:ascii="Verdana" w:hAnsi="Verdana" w:cs="Arial"/>
          <w:b/>
          <w:color w:val="153E7E"/>
          <w:sz w:val="18"/>
          <w:szCs w:val="18"/>
          <w:lang w:val="ro-RO"/>
        </w:rPr>
        <w:t>Parlamentul României</w:t>
      </w:r>
      <w:r w:rsidRPr="006359CA">
        <w:rPr>
          <w:rFonts w:ascii="Verdana" w:hAnsi="Verdana"/>
          <w:sz w:val="18"/>
          <w:szCs w:val="18"/>
        </w:rPr>
        <w:t>-</w:t>
      </w:r>
      <w:r>
        <w:rPr>
          <w:rFonts w:ascii="Verdana" w:hAnsi="Verdana"/>
          <w:sz w:val="18"/>
          <w:szCs w:val="18"/>
        </w:rPr>
        <w:t xml:space="preserve"> </w:t>
      </w:r>
      <w:r w:rsidRPr="00F86454">
        <w:rPr>
          <w:rFonts w:ascii="Verdana" w:hAnsi="Verdana"/>
          <w:sz w:val="18"/>
          <w:szCs w:val="18"/>
          <w:lang w:val="ro-RO"/>
        </w:rPr>
        <w:t xml:space="preserve"> </w:t>
      </w:r>
      <w:r w:rsidRPr="008A1B2B">
        <w:rPr>
          <w:rFonts w:ascii="Verdana" w:hAnsi="Verdana"/>
          <w:sz w:val="18"/>
          <w:szCs w:val="18"/>
          <w:lang w:val="ro-RO"/>
        </w:rPr>
        <w:t xml:space="preserve">Lege </w:t>
      </w:r>
      <w:bookmarkEnd w:id="77"/>
      <w:r w:rsidRPr="008A1B2B">
        <w:rPr>
          <w:rFonts w:ascii="Verdana" w:hAnsi="Verdana"/>
          <w:sz w:val="18"/>
          <w:szCs w:val="18"/>
          <w:lang w:val="ro-RO"/>
        </w:rPr>
        <w:t>bugetului asigurărilor sociale de stat pe anul 2022</w:t>
      </w:r>
    </w:p>
    <w:p w14:paraId="6622F588" w14:textId="2F51D53B" w:rsidR="008A1B2B" w:rsidRPr="00F50627" w:rsidRDefault="008A1B2B" w:rsidP="008A1B2B">
      <w:pPr>
        <w:spacing w:before="20"/>
        <w:ind w:right="198"/>
        <w:jc w:val="both"/>
        <w:rPr>
          <w:rFonts w:cs="Arial"/>
          <w:b/>
          <w:bCs/>
          <w:smallCaps/>
          <w:color w:val="0000FF"/>
          <w:szCs w:val="18"/>
          <w:u w:val="single"/>
        </w:rPr>
      </w:pPr>
      <w:bookmarkStart w:id="78" w:name="_Hlk91754063"/>
      <w:r w:rsidRPr="00F50627">
        <w:rPr>
          <w:rFonts w:cs="Arial"/>
          <w:b/>
          <w:bCs/>
          <w:smallCaps/>
          <w:color w:val="0000FF"/>
          <w:szCs w:val="18"/>
          <w:u w:val="single"/>
        </w:rPr>
        <w:t xml:space="preserve">M. Of. nr. </w:t>
      </w:r>
      <w:r>
        <w:rPr>
          <w:rFonts w:cs="Arial"/>
          <w:b/>
          <w:bCs/>
          <w:smallCaps/>
          <w:color w:val="0000FF"/>
          <w:szCs w:val="18"/>
          <w:u w:val="single"/>
        </w:rPr>
        <w:t>1240</w:t>
      </w:r>
      <w:r w:rsidRPr="00F50627">
        <w:rPr>
          <w:rFonts w:cs="Arial"/>
          <w:b/>
          <w:bCs/>
          <w:smallCaps/>
          <w:color w:val="0000FF"/>
          <w:szCs w:val="18"/>
          <w:u w:val="single"/>
        </w:rPr>
        <w:t xml:space="preserve">/ </w:t>
      </w:r>
      <w:r>
        <w:rPr>
          <w:rFonts w:cs="Arial"/>
          <w:b/>
          <w:bCs/>
          <w:smallCaps/>
          <w:color w:val="0000FF"/>
          <w:szCs w:val="18"/>
          <w:u w:val="single"/>
        </w:rPr>
        <w:t>29 decembrie</w:t>
      </w:r>
      <w:r w:rsidRPr="00F50627">
        <w:rPr>
          <w:rFonts w:cs="Arial"/>
          <w:b/>
          <w:bCs/>
          <w:smallCaps/>
          <w:color w:val="0000FF"/>
          <w:szCs w:val="18"/>
          <w:u w:val="single"/>
        </w:rPr>
        <w:t xml:space="preserve"> 2021</w:t>
      </w:r>
    </w:p>
    <w:p w14:paraId="3F80CE1B" w14:textId="3FCF020C" w:rsidR="008A1B2B" w:rsidRDefault="008A1B2B" w:rsidP="008A1B2B">
      <w:pPr>
        <w:pStyle w:val="ListParagraph"/>
        <w:numPr>
          <w:ilvl w:val="0"/>
          <w:numId w:val="3"/>
        </w:numPr>
        <w:spacing w:before="20"/>
        <w:ind w:right="198"/>
        <w:jc w:val="both"/>
        <w:rPr>
          <w:rFonts w:ascii="Verdana" w:hAnsi="Verdana"/>
          <w:sz w:val="18"/>
          <w:szCs w:val="18"/>
          <w:lang w:val="ro-RO"/>
        </w:rPr>
      </w:pPr>
      <w:r w:rsidRPr="008A1B2B">
        <w:rPr>
          <w:rFonts w:ascii="Verdana" w:hAnsi="Verdana"/>
          <w:b/>
          <w:sz w:val="18"/>
          <w:szCs w:val="18"/>
          <w:lang w:val="ro-RO"/>
        </w:rPr>
        <w:t>316</w:t>
      </w:r>
      <w:r w:rsidRPr="00B97E4B">
        <w:rPr>
          <w:rFonts w:ascii="Verdana" w:hAnsi="Verdana"/>
          <w:b/>
          <w:sz w:val="18"/>
          <w:szCs w:val="18"/>
          <w:lang w:val="ro-RO"/>
        </w:rPr>
        <w:t xml:space="preserve"> </w:t>
      </w:r>
      <w:r>
        <w:rPr>
          <w:rFonts w:ascii="Verdana" w:hAnsi="Verdana"/>
          <w:b/>
          <w:sz w:val="18"/>
          <w:szCs w:val="18"/>
          <w:lang w:val="ro-RO"/>
        </w:rPr>
        <w:t>–</w:t>
      </w:r>
      <w:r w:rsidRPr="00F50627">
        <w:rPr>
          <w:rFonts w:ascii="Verdana" w:hAnsi="Verdana"/>
          <w:b/>
          <w:sz w:val="18"/>
          <w:szCs w:val="18"/>
          <w:lang w:val="ro-RO"/>
        </w:rPr>
        <w:t xml:space="preserve"> </w:t>
      </w:r>
      <w:r w:rsidRPr="002A4833">
        <w:rPr>
          <w:rFonts w:ascii="Verdana" w:hAnsi="Verdana" w:cs="Arial"/>
          <w:b/>
          <w:color w:val="153E7E"/>
          <w:sz w:val="18"/>
          <w:szCs w:val="18"/>
          <w:lang w:val="ro-RO"/>
        </w:rPr>
        <w:t>Parlamentul României</w:t>
      </w:r>
      <w:r w:rsidRPr="006359CA">
        <w:rPr>
          <w:rFonts w:ascii="Verdana" w:hAnsi="Verdana"/>
          <w:sz w:val="18"/>
          <w:szCs w:val="18"/>
        </w:rPr>
        <w:t>-</w:t>
      </w:r>
      <w:r>
        <w:rPr>
          <w:rFonts w:ascii="Verdana" w:hAnsi="Verdana"/>
          <w:sz w:val="18"/>
          <w:szCs w:val="18"/>
        </w:rPr>
        <w:t xml:space="preserve"> </w:t>
      </w:r>
      <w:r w:rsidRPr="008A1B2B">
        <w:rPr>
          <w:rFonts w:ascii="Verdana" w:hAnsi="Verdana"/>
          <w:sz w:val="18"/>
          <w:szCs w:val="18"/>
          <w:lang w:val="ro-RO"/>
        </w:rPr>
        <w:t>Lege pentru modificarea și completarea Legii nr. 255/2010 privind exproprierea pentru cauză de uti</w:t>
      </w:r>
      <w:bookmarkEnd w:id="78"/>
      <w:r w:rsidRPr="008A1B2B">
        <w:rPr>
          <w:rFonts w:ascii="Verdana" w:hAnsi="Verdana"/>
          <w:sz w:val="18"/>
          <w:szCs w:val="18"/>
          <w:lang w:val="ro-RO"/>
        </w:rPr>
        <w:t>litate publică, necesară realizării unor obiective de interes național, județean și local</w:t>
      </w:r>
    </w:p>
    <w:p w14:paraId="038E6646" w14:textId="7360670A" w:rsidR="008A1B2B" w:rsidRDefault="008A1B2B" w:rsidP="008A1B2B">
      <w:pPr>
        <w:pStyle w:val="ListParagraph"/>
        <w:numPr>
          <w:ilvl w:val="0"/>
          <w:numId w:val="3"/>
        </w:numPr>
        <w:spacing w:before="20"/>
        <w:ind w:right="198"/>
        <w:jc w:val="both"/>
        <w:rPr>
          <w:rFonts w:ascii="Verdana" w:hAnsi="Verdana"/>
          <w:sz w:val="18"/>
          <w:szCs w:val="18"/>
          <w:lang w:val="ro-RO"/>
        </w:rPr>
      </w:pPr>
      <w:r w:rsidRPr="008A1B2B">
        <w:rPr>
          <w:rFonts w:ascii="Verdana" w:hAnsi="Verdana"/>
          <w:b/>
          <w:sz w:val="18"/>
          <w:szCs w:val="18"/>
          <w:lang w:val="ro-RO"/>
        </w:rPr>
        <w:t xml:space="preserve">2931 </w:t>
      </w:r>
      <w:r>
        <w:rPr>
          <w:rFonts w:ascii="Verdana" w:hAnsi="Verdana"/>
          <w:b/>
          <w:sz w:val="18"/>
          <w:szCs w:val="18"/>
          <w:lang w:val="ro-RO"/>
        </w:rPr>
        <w:t>–</w:t>
      </w:r>
      <w:r w:rsidRPr="00F50627">
        <w:rPr>
          <w:rFonts w:ascii="Verdana" w:hAnsi="Verdana"/>
          <w:b/>
          <w:sz w:val="18"/>
          <w:szCs w:val="18"/>
          <w:lang w:val="ro-RO"/>
        </w:rPr>
        <w:t xml:space="preserve"> </w:t>
      </w:r>
      <w:r w:rsidRPr="008A1B2B">
        <w:rPr>
          <w:rFonts w:ascii="Verdana" w:hAnsi="Verdana" w:cs="Arial"/>
          <w:b/>
          <w:color w:val="153E7E"/>
          <w:sz w:val="18"/>
          <w:szCs w:val="18"/>
          <w:lang w:val="ro-RO"/>
        </w:rPr>
        <w:t>Ministerul Sănătății</w:t>
      </w:r>
      <w:r w:rsidRPr="006359CA">
        <w:rPr>
          <w:rFonts w:ascii="Verdana" w:hAnsi="Verdana"/>
          <w:sz w:val="18"/>
          <w:szCs w:val="18"/>
        </w:rPr>
        <w:t>-</w:t>
      </w:r>
      <w:r>
        <w:rPr>
          <w:rFonts w:ascii="Verdana" w:hAnsi="Verdana"/>
          <w:sz w:val="18"/>
          <w:szCs w:val="18"/>
        </w:rPr>
        <w:t xml:space="preserve"> </w:t>
      </w:r>
      <w:r w:rsidRPr="008A1B2B">
        <w:rPr>
          <w:rFonts w:ascii="Verdana" w:hAnsi="Verdana"/>
          <w:sz w:val="18"/>
          <w:szCs w:val="18"/>
          <w:lang w:val="ro-RO"/>
        </w:rPr>
        <w:t>Ordin privind aprobarea Manualului centrelor comunitare integrate</w:t>
      </w:r>
    </w:p>
    <w:p w14:paraId="73ADE4FD" w14:textId="779E9AF5" w:rsidR="009C7137" w:rsidRPr="00F50627" w:rsidRDefault="009C7137" w:rsidP="009C7137">
      <w:pPr>
        <w:spacing w:before="20"/>
        <w:ind w:right="198"/>
        <w:jc w:val="both"/>
        <w:rPr>
          <w:rFonts w:cs="Arial"/>
          <w:b/>
          <w:bCs/>
          <w:smallCaps/>
          <w:color w:val="0000FF"/>
          <w:szCs w:val="18"/>
          <w:u w:val="single"/>
        </w:rPr>
      </w:pPr>
      <w:r w:rsidRPr="00F50627">
        <w:rPr>
          <w:rFonts w:cs="Arial"/>
          <w:b/>
          <w:bCs/>
          <w:smallCaps/>
          <w:color w:val="0000FF"/>
          <w:szCs w:val="18"/>
          <w:u w:val="single"/>
        </w:rPr>
        <w:t xml:space="preserve">M. Of. nr. </w:t>
      </w:r>
      <w:r>
        <w:rPr>
          <w:rFonts w:cs="Arial"/>
          <w:b/>
          <w:bCs/>
          <w:smallCaps/>
          <w:color w:val="0000FF"/>
          <w:szCs w:val="18"/>
          <w:u w:val="single"/>
        </w:rPr>
        <w:t>1242</w:t>
      </w:r>
      <w:r w:rsidRPr="00F50627">
        <w:rPr>
          <w:rFonts w:cs="Arial"/>
          <w:b/>
          <w:bCs/>
          <w:smallCaps/>
          <w:color w:val="0000FF"/>
          <w:szCs w:val="18"/>
          <w:u w:val="single"/>
        </w:rPr>
        <w:t xml:space="preserve">/ </w:t>
      </w:r>
      <w:r>
        <w:rPr>
          <w:rFonts w:cs="Arial"/>
          <w:b/>
          <w:bCs/>
          <w:smallCaps/>
          <w:color w:val="0000FF"/>
          <w:szCs w:val="18"/>
          <w:u w:val="single"/>
        </w:rPr>
        <w:t>29 decembrie</w:t>
      </w:r>
      <w:r w:rsidRPr="00F50627">
        <w:rPr>
          <w:rFonts w:cs="Arial"/>
          <w:b/>
          <w:bCs/>
          <w:smallCaps/>
          <w:color w:val="0000FF"/>
          <w:szCs w:val="18"/>
          <w:u w:val="single"/>
        </w:rPr>
        <w:t xml:space="preserve"> 2021</w:t>
      </w:r>
    </w:p>
    <w:p w14:paraId="7136A53C" w14:textId="44370CDE" w:rsidR="009C7137" w:rsidRDefault="009C7137" w:rsidP="009C7137">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2004</w:t>
      </w:r>
      <w:r w:rsidRPr="00B97E4B">
        <w:rPr>
          <w:rFonts w:ascii="Verdana" w:hAnsi="Verdana"/>
          <w:b/>
          <w:sz w:val="18"/>
          <w:szCs w:val="18"/>
          <w:lang w:val="ro-RO"/>
        </w:rPr>
        <w:t xml:space="preserve"> </w:t>
      </w:r>
      <w:r>
        <w:rPr>
          <w:rFonts w:ascii="Verdana" w:hAnsi="Verdana"/>
          <w:b/>
          <w:sz w:val="18"/>
          <w:szCs w:val="18"/>
          <w:lang w:val="ro-RO"/>
        </w:rPr>
        <w:t>–</w:t>
      </w:r>
      <w:r w:rsidRPr="00F50627">
        <w:rPr>
          <w:rFonts w:ascii="Verdana" w:hAnsi="Verdana"/>
          <w:b/>
          <w:sz w:val="18"/>
          <w:szCs w:val="18"/>
          <w:lang w:val="ro-RO"/>
        </w:rPr>
        <w:t xml:space="preserve"> </w:t>
      </w:r>
      <w:r w:rsidRPr="009C7137">
        <w:rPr>
          <w:rFonts w:ascii="Verdana" w:hAnsi="Verdana" w:cs="Arial"/>
          <w:b/>
          <w:color w:val="153E7E"/>
          <w:sz w:val="18"/>
          <w:szCs w:val="18"/>
          <w:lang w:val="ro-RO"/>
        </w:rPr>
        <w:t>Ministerul Dezvoltării, Lucrărilor Publice și Administrației</w:t>
      </w:r>
      <w:r>
        <w:rPr>
          <w:rFonts w:ascii="Verdana" w:hAnsi="Verdana" w:cs="Arial"/>
          <w:b/>
          <w:color w:val="153E7E"/>
          <w:sz w:val="18"/>
          <w:szCs w:val="18"/>
          <w:lang w:val="ro-RO"/>
        </w:rPr>
        <w:t xml:space="preserve"> </w:t>
      </w:r>
      <w:r w:rsidRPr="006359CA">
        <w:rPr>
          <w:rFonts w:ascii="Verdana" w:hAnsi="Verdana"/>
          <w:sz w:val="18"/>
          <w:szCs w:val="18"/>
        </w:rPr>
        <w:t>-</w:t>
      </w:r>
      <w:r>
        <w:rPr>
          <w:rFonts w:ascii="Verdana" w:hAnsi="Verdana"/>
          <w:sz w:val="18"/>
          <w:szCs w:val="18"/>
        </w:rPr>
        <w:t xml:space="preserve"> </w:t>
      </w:r>
      <w:r w:rsidRPr="009C7137">
        <w:rPr>
          <w:rFonts w:ascii="Verdana" w:hAnsi="Verdana"/>
          <w:sz w:val="18"/>
          <w:szCs w:val="18"/>
          <w:lang w:val="ro-RO"/>
        </w:rPr>
        <w:t>Ordin privind modificarea anexei nr. 1 la Ordinul viceprim-ministrului, ministrul dezvoltării regionale și administrației publice, nr. 2.088/2019 pentru aprobarea Programului național multianual privind creșterea performanței energetice a blocurilor de locuințe cu finanțare în perioada 2019-2021</w:t>
      </w:r>
    </w:p>
    <w:p w14:paraId="5192EA1B" w14:textId="3111C03B" w:rsidR="009C7137" w:rsidRDefault="009C7137" w:rsidP="009C7137">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2005</w:t>
      </w:r>
      <w:r w:rsidRPr="00B97E4B">
        <w:rPr>
          <w:rFonts w:ascii="Verdana" w:hAnsi="Verdana"/>
          <w:b/>
          <w:sz w:val="18"/>
          <w:szCs w:val="18"/>
          <w:lang w:val="ro-RO"/>
        </w:rPr>
        <w:t xml:space="preserve"> </w:t>
      </w:r>
      <w:r>
        <w:rPr>
          <w:rFonts w:ascii="Verdana" w:hAnsi="Verdana"/>
          <w:b/>
          <w:sz w:val="18"/>
          <w:szCs w:val="18"/>
          <w:lang w:val="ro-RO"/>
        </w:rPr>
        <w:t>–</w:t>
      </w:r>
      <w:r w:rsidRPr="00F50627">
        <w:rPr>
          <w:rFonts w:ascii="Verdana" w:hAnsi="Verdana"/>
          <w:b/>
          <w:sz w:val="18"/>
          <w:szCs w:val="18"/>
          <w:lang w:val="ro-RO"/>
        </w:rPr>
        <w:t xml:space="preserve"> </w:t>
      </w:r>
      <w:r w:rsidRPr="009C7137">
        <w:rPr>
          <w:rFonts w:ascii="Verdana" w:hAnsi="Verdana" w:cs="Arial"/>
          <w:b/>
          <w:color w:val="153E7E"/>
          <w:sz w:val="18"/>
          <w:szCs w:val="18"/>
          <w:lang w:val="ro-RO"/>
        </w:rPr>
        <w:t>Ministerul Dezvoltării, Lucrărilor Publice și Administrației</w:t>
      </w:r>
      <w:r>
        <w:rPr>
          <w:rFonts w:ascii="Verdana" w:hAnsi="Verdana" w:cs="Arial"/>
          <w:b/>
          <w:color w:val="153E7E"/>
          <w:sz w:val="18"/>
          <w:szCs w:val="18"/>
          <w:lang w:val="ro-RO"/>
        </w:rPr>
        <w:t xml:space="preserve"> </w:t>
      </w:r>
      <w:r w:rsidRPr="006359CA">
        <w:rPr>
          <w:rFonts w:ascii="Verdana" w:hAnsi="Verdana"/>
          <w:sz w:val="18"/>
          <w:szCs w:val="18"/>
        </w:rPr>
        <w:t>-</w:t>
      </w:r>
      <w:r>
        <w:rPr>
          <w:rFonts w:ascii="Verdana" w:hAnsi="Verdana"/>
          <w:sz w:val="18"/>
          <w:szCs w:val="18"/>
        </w:rPr>
        <w:t xml:space="preserve"> </w:t>
      </w:r>
      <w:r w:rsidRPr="009C7137">
        <w:rPr>
          <w:rFonts w:ascii="Verdana" w:hAnsi="Verdana"/>
          <w:sz w:val="18"/>
          <w:szCs w:val="18"/>
          <w:lang w:val="ro-RO"/>
        </w:rPr>
        <w:t>Ordin privind modificarea anexei nr. 1 la Ordinul ministrului dezvoltării, lucrărilor publice și administrației nr. 664/2021 pentru aprobarea Programului național multianual privind creșterea performanței energetice a blocurilor de locuințe cu finanțare în perioada 2021-2023</w:t>
      </w:r>
    </w:p>
    <w:p w14:paraId="177FF561" w14:textId="796EE684" w:rsidR="009C7137" w:rsidRDefault="009C7137" w:rsidP="009C7137">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2006</w:t>
      </w:r>
      <w:r w:rsidRPr="00B97E4B">
        <w:rPr>
          <w:rFonts w:ascii="Verdana" w:hAnsi="Verdana"/>
          <w:b/>
          <w:sz w:val="18"/>
          <w:szCs w:val="18"/>
          <w:lang w:val="ro-RO"/>
        </w:rPr>
        <w:t xml:space="preserve"> </w:t>
      </w:r>
      <w:r>
        <w:rPr>
          <w:rFonts w:ascii="Verdana" w:hAnsi="Verdana"/>
          <w:b/>
          <w:sz w:val="18"/>
          <w:szCs w:val="18"/>
          <w:lang w:val="ro-RO"/>
        </w:rPr>
        <w:t>–</w:t>
      </w:r>
      <w:r w:rsidRPr="00F50627">
        <w:rPr>
          <w:rFonts w:ascii="Verdana" w:hAnsi="Verdana"/>
          <w:b/>
          <w:sz w:val="18"/>
          <w:szCs w:val="18"/>
          <w:lang w:val="ro-RO"/>
        </w:rPr>
        <w:t xml:space="preserve"> </w:t>
      </w:r>
      <w:r w:rsidRPr="009C7137">
        <w:rPr>
          <w:rFonts w:ascii="Verdana" w:hAnsi="Verdana" w:cs="Arial"/>
          <w:b/>
          <w:color w:val="153E7E"/>
          <w:sz w:val="18"/>
          <w:szCs w:val="18"/>
          <w:lang w:val="ro-RO"/>
        </w:rPr>
        <w:t>Ministerul Dezvoltării, Lucrărilor Publice și Administrației</w:t>
      </w:r>
      <w:r>
        <w:rPr>
          <w:rFonts w:ascii="Verdana" w:hAnsi="Verdana" w:cs="Arial"/>
          <w:b/>
          <w:color w:val="153E7E"/>
          <w:sz w:val="18"/>
          <w:szCs w:val="18"/>
          <w:lang w:val="ro-RO"/>
        </w:rPr>
        <w:t xml:space="preserve"> </w:t>
      </w:r>
      <w:r w:rsidRPr="006359CA">
        <w:rPr>
          <w:rFonts w:ascii="Verdana" w:hAnsi="Verdana"/>
          <w:sz w:val="18"/>
          <w:szCs w:val="18"/>
        </w:rPr>
        <w:t>-</w:t>
      </w:r>
      <w:r>
        <w:rPr>
          <w:rFonts w:ascii="Verdana" w:hAnsi="Verdana"/>
          <w:sz w:val="18"/>
          <w:szCs w:val="18"/>
        </w:rPr>
        <w:t xml:space="preserve"> </w:t>
      </w:r>
      <w:r w:rsidRPr="009C7137">
        <w:rPr>
          <w:rFonts w:ascii="Verdana" w:hAnsi="Verdana"/>
          <w:sz w:val="18"/>
          <w:szCs w:val="18"/>
          <w:lang w:val="ro-RO"/>
        </w:rPr>
        <w:t>Ordin privind modificarea anexei nr. 1 la Ordinul ministrului lucrărilor publice, dezvoltării și administrației nr. 2.154/2020 pentru aprobarea Programului național multianual privind creșterea performanței energetice a blocurilor de locuințe cu finanțare în perioada 2020-2022</w:t>
      </w:r>
    </w:p>
    <w:p w14:paraId="6BD8C37E" w14:textId="77777777" w:rsidR="00FD2C6F" w:rsidRDefault="00FD2C6F" w:rsidP="00FD2C6F">
      <w:pPr>
        <w:pStyle w:val="ListParagraph"/>
        <w:numPr>
          <w:ilvl w:val="0"/>
          <w:numId w:val="3"/>
        </w:numPr>
        <w:spacing w:before="20"/>
        <w:ind w:right="198"/>
        <w:jc w:val="both"/>
        <w:rPr>
          <w:rFonts w:ascii="Verdana" w:hAnsi="Verdana"/>
          <w:sz w:val="18"/>
          <w:szCs w:val="18"/>
          <w:lang w:val="ro-RO"/>
        </w:rPr>
      </w:pPr>
      <w:r w:rsidRPr="008A1B2B">
        <w:rPr>
          <w:rFonts w:ascii="Verdana" w:hAnsi="Verdana"/>
          <w:b/>
          <w:sz w:val="18"/>
          <w:szCs w:val="18"/>
          <w:lang w:val="ro-RO"/>
        </w:rPr>
        <w:t xml:space="preserve">2931 </w:t>
      </w:r>
      <w:r>
        <w:rPr>
          <w:rFonts w:ascii="Verdana" w:hAnsi="Verdana"/>
          <w:b/>
          <w:sz w:val="18"/>
          <w:szCs w:val="18"/>
          <w:lang w:val="ro-RO"/>
        </w:rPr>
        <w:t>–</w:t>
      </w:r>
      <w:r w:rsidRPr="00F50627">
        <w:rPr>
          <w:rFonts w:ascii="Verdana" w:hAnsi="Verdana"/>
          <w:b/>
          <w:sz w:val="18"/>
          <w:szCs w:val="18"/>
          <w:lang w:val="ro-RO"/>
        </w:rPr>
        <w:t xml:space="preserve"> </w:t>
      </w:r>
      <w:r w:rsidRPr="008A1B2B">
        <w:rPr>
          <w:rFonts w:ascii="Verdana" w:hAnsi="Verdana" w:cs="Arial"/>
          <w:b/>
          <w:color w:val="153E7E"/>
          <w:sz w:val="18"/>
          <w:szCs w:val="18"/>
          <w:lang w:val="ro-RO"/>
        </w:rPr>
        <w:t>Ministerul Sănătății</w:t>
      </w:r>
      <w:r w:rsidRPr="006359CA">
        <w:rPr>
          <w:rFonts w:ascii="Verdana" w:hAnsi="Verdana"/>
          <w:sz w:val="18"/>
          <w:szCs w:val="18"/>
        </w:rPr>
        <w:t>-</w:t>
      </w:r>
      <w:r>
        <w:rPr>
          <w:rFonts w:ascii="Verdana" w:hAnsi="Verdana"/>
          <w:sz w:val="18"/>
          <w:szCs w:val="18"/>
        </w:rPr>
        <w:t xml:space="preserve"> </w:t>
      </w:r>
      <w:r w:rsidRPr="008A1B2B">
        <w:rPr>
          <w:rFonts w:ascii="Verdana" w:hAnsi="Verdana"/>
          <w:sz w:val="18"/>
          <w:szCs w:val="18"/>
          <w:lang w:val="ro-RO"/>
        </w:rPr>
        <w:t>Ordin privind aprobarea Manualului centrelor comunitare integrate</w:t>
      </w:r>
    </w:p>
    <w:p w14:paraId="75D09F6C" w14:textId="59BB06FE" w:rsidR="00FD2C6F" w:rsidRPr="00F50627" w:rsidRDefault="00FD2C6F" w:rsidP="00FD2C6F">
      <w:pPr>
        <w:spacing w:before="20"/>
        <w:ind w:right="198"/>
        <w:jc w:val="both"/>
        <w:rPr>
          <w:rFonts w:cs="Arial"/>
          <w:b/>
          <w:bCs/>
          <w:smallCaps/>
          <w:color w:val="0000FF"/>
          <w:szCs w:val="18"/>
          <w:u w:val="single"/>
        </w:rPr>
      </w:pPr>
      <w:r w:rsidRPr="00F50627">
        <w:rPr>
          <w:rFonts w:cs="Arial"/>
          <w:b/>
          <w:bCs/>
          <w:smallCaps/>
          <w:color w:val="0000FF"/>
          <w:szCs w:val="18"/>
          <w:u w:val="single"/>
        </w:rPr>
        <w:t xml:space="preserve">M. Of. nr. </w:t>
      </w:r>
      <w:r>
        <w:rPr>
          <w:rFonts w:cs="Arial"/>
          <w:b/>
          <w:bCs/>
          <w:smallCaps/>
          <w:color w:val="0000FF"/>
          <w:szCs w:val="18"/>
          <w:u w:val="single"/>
        </w:rPr>
        <w:t>1243</w:t>
      </w:r>
      <w:r w:rsidRPr="00F50627">
        <w:rPr>
          <w:rFonts w:cs="Arial"/>
          <w:b/>
          <w:bCs/>
          <w:smallCaps/>
          <w:color w:val="0000FF"/>
          <w:szCs w:val="18"/>
          <w:u w:val="single"/>
        </w:rPr>
        <w:t xml:space="preserve">/ </w:t>
      </w:r>
      <w:r>
        <w:rPr>
          <w:rFonts w:cs="Arial"/>
          <w:b/>
          <w:bCs/>
          <w:smallCaps/>
          <w:color w:val="0000FF"/>
          <w:szCs w:val="18"/>
          <w:u w:val="single"/>
        </w:rPr>
        <w:t>29 decembrie</w:t>
      </w:r>
      <w:r w:rsidRPr="00F50627">
        <w:rPr>
          <w:rFonts w:cs="Arial"/>
          <w:b/>
          <w:bCs/>
          <w:smallCaps/>
          <w:color w:val="0000FF"/>
          <w:szCs w:val="18"/>
          <w:u w:val="single"/>
        </w:rPr>
        <w:t xml:space="preserve"> 2021</w:t>
      </w:r>
    </w:p>
    <w:p w14:paraId="6A28932F" w14:textId="77777777" w:rsidR="00FD2C6F" w:rsidRDefault="00FD2C6F" w:rsidP="00F77374">
      <w:pPr>
        <w:pStyle w:val="ListParagraph"/>
        <w:numPr>
          <w:ilvl w:val="0"/>
          <w:numId w:val="3"/>
        </w:numPr>
        <w:spacing w:before="20"/>
        <w:ind w:right="198"/>
        <w:jc w:val="both"/>
        <w:rPr>
          <w:rFonts w:cs="Arial"/>
          <w:b/>
          <w:bCs/>
          <w:smallCaps/>
          <w:color w:val="0000FF"/>
          <w:szCs w:val="18"/>
          <w:u w:val="single"/>
        </w:rPr>
      </w:pPr>
      <w:r>
        <w:rPr>
          <w:rFonts w:ascii="Verdana" w:hAnsi="Verdana"/>
          <w:b/>
          <w:sz w:val="18"/>
          <w:szCs w:val="18"/>
          <w:lang w:val="ro-RO"/>
        </w:rPr>
        <w:t>138</w:t>
      </w:r>
      <w:r w:rsidRPr="00B97E4B">
        <w:rPr>
          <w:rFonts w:ascii="Verdana" w:hAnsi="Verdana"/>
          <w:b/>
          <w:sz w:val="18"/>
          <w:szCs w:val="18"/>
          <w:lang w:val="ro-RO"/>
        </w:rPr>
        <w:t xml:space="preserve"> </w:t>
      </w:r>
      <w:r>
        <w:rPr>
          <w:rFonts w:ascii="Verdana" w:hAnsi="Verdana"/>
          <w:b/>
          <w:sz w:val="18"/>
          <w:szCs w:val="18"/>
          <w:lang w:val="ro-RO"/>
        </w:rPr>
        <w:t>–</w:t>
      </w:r>
      <w:r w:rsidRPr="00F50627">
        <w:rPr>
          <w:rFonts w:ascii="Verdana" w:hAnsi="Verdana"/>
          <w:b/>
          <w:sz w:val="18"/>
          <w:szCs w:val="18"/>
          <w:lang w:val="ro-RO"/>
        </w:rPr>
        <w:t xml:space="preserve"> </w:t>
      </w:r>
      <w:r>
        <w:rPr>
          <w:rFonts w:ascii="Verdana" w:hAnsi="Verdana" w:cs="Arial"/>
          <w:b/>
          <w:color w:val="153E7E"/>
          <w:sz w:val="18"/>
          <w:szCs w:val="18"/>
          <w:lang w:val="ro-RO"/>
        </w:rPr>
        <w:t xml:space="preserve">Guvernul României </w:t>
      </w:r>
      <w:r w:rsidRPr="006359CA">
        <w:rPr>
          <w:rFonts w:ascii="Verdana" w:hAnsi="Verdana"/>
          <w:sz w:val="18"/>
          <w:szCs w:val="18"/>
        </w:rPr>
        <w:t>-</w:t>
      </w:r>
      <w:r>
        <w:rPr>
          <w:rFonts w:ascii="Verdana" w:hAnsi="Verdana"/>
          <w:sz w:val="18"/>
          <w:szCs w:val="18"/>
        </w:rPr>
        <w:t xml:space="preserve"> </w:t>
      </w:r>
      <w:r w:rsidRPr="00FD2C6F">
        <w:rPr>
          <w:rFonts w:ascii="Verdana" w:hAnsi="Verdana"/>
          <w:sz w:val="18"/>
          <w:szCs w:val="18"/>
          <w:lang w:val="ro-RO"/>
        </w:rPr>
        <w:t>Ordonanță de urgență pentru modificarea și</w:t>
      </w:r>
      <w:r>
        <w:rPr>
          <w:rFonts w:ascii="Verdana" w:hAnsi="Verdana"/>
          <w:sz w:val="18"/>
          <w:szCs w:val="18"/>
          <w:lang w:val="ro-RO"/>
        </w:rPr>
        <w:t xml:space="preserve"> </w:t>
      </w:r>
      <w:r w:rsidRPr="00FD2C6F">
        <w:rPr>
          <w:rFonts w:ascii="Verdana" w:hAnsi="Verdana"/>
          <w:sz w:val="18"/>
          <w:szCs w:val="18"/>
          <w:lang w:val="ro-RO"/>
        </w:rPr>
        <w:t>completarea Ordonanței de urgență a Guvernului</w:t>
      </w:r>
      <w:r>
        <w:rPr>
          <w:rFonts w:ascii="Verdana" w:hAnsi="Verdana"/>
          <w:sz w:val="18"/>
          <w:szCs w:val="18"/>
          <w:lang w:val="ro-RO"/>
        </w:rPr>
        <w:t xml:space="preserve"> </w:t>
      </w:r>
      <w:r w:rsidRPr="00FD2C6F">
        <w:rPr>
          <w:rFonts w:ascii="Verdana" w:hAnsi="Verdana"/>
          <w:sz w:val="18"/>
          <w:szCs w:val="18"/>
          <w:lang w:val="ro-RO"/>
        </w:rPr>
        <w:t>nr. 57/2019 privind Codul administrativ</w:t>
      </w:r>
      <w:r w:rsidRPr="00FD2C6F">
        <w:rPr>
          <w:rFonts w:cs="Arial"/>
          <w:b/>
          <w:bCs/>
          <w:smallCaps/>
          <w:color w:val="0000FF"/>
          <w:szCs w:val="18"/>
          <w:u w:val="single"/>
        </w:rPr>
        <w:t xml:space="preserve"> </w:t>
      </w:r>
    </w:p>
    <w:p w14:paraId="3895E797" w14:textId="31A354FB" w:rsidR="00FD2C6F" w:rsidRPr="00F50627" w:rsidRDefault="00FD2C6F" w:rsidP="00FD2C6F">
      <w:pPr>
        <w:spacing w:before="20"/>
        <w:ind w:right="198"/>
        <w:jc w:val="both"/>
        <w:rPr>
          <w:rFonts w:cs="Arial"/>
          <w:b/>
          <w:bCs/>
          <w:smallCaps/>
          <w:color w:val="0000FF"/>
          <w:szCs w:val="18"/>
          <w:u w:val="single"/>
        </w:rPr>
      </w:pPr>
      <w:r w:rsidRPr="00F50627">
        <w:rPr>
          <w:rFonts w:cs="Arial"/>
          <w:b/>
          <w:bCs/>
          <w:smallCaps/>
          <w:color w:val="0000FF"/>
          <w:szCs w:val="18"/>
          <w:u w:val="single"/>
        </w:rPr>
        <w:t xml:space="preserve">M. Of. nr. </w:t>
      </w:r>
      <w:r>
        <w:rPr>
          <w:rFonts w:cs="Arial"/>
          <w:b/>
          <w:bCs/>
          <w:smallCaps/>
          <w:color w:val="0000FF"/>
          <w:szCs w:val="18"/>
          <w:u w:val="single"/>
        </w:rPr>
        <w:t>1243</w:t>
      </w:r>
      <w:r w:rsidRPr="00F50627">
        <w:rPr>
          <w:rFonts w:cs="Arial"/>
          <w:b/>
          <w:bCs/>
          <w:smallCaps/>
          <w:color w:val="0000FF"/>
          <w:szCs w:val="18"/>
          <w:u w:val="single"/>
        </w:rPr>
        <w:t xml:space="preserve">/ </w:t>
      </w:r>
      <w:r>
        <w:rPr>
          <w:rFonts w:cs="Arial"/>
          <w:b/>
          <w:bCs/>
          <w:smallCaps/>
          <w:color w:val="0000FF"/>
          <w:szCs w:val="18"/>
          <w:u w:val="single"/>
        </w:rPr>
        <w:t>29 decembrie</w:t>
      </w:r>
      <w:r w:rsidRPr="00F50627">
        <w:rPr>
          <w:rFonts w:cs="Arial"/>
          <w:b/>
          <w:bCs/>
          <w:smallCaps/>
          <w:color w:val="0000FF"/>
          <w:szCs w:val="18"/>
          <w:u w:val="single"/>
        </w:rPr>
        <w:t xml:space="preserve"> 2021</w:t>
      </w:r>
    </w:p>
    <w:p w14:paraId="69E252CF" w14:textId="3849E6F4" w:rsidR="00FD2C6F" w:rsidRDefault="00F77374" w:rsidP="00FD2C6F">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1300</w:t>
      </w:r>
      <w:r w:rsidR="00FD2C6F" w:rsidRPr="00B97E4B">
        <w:rPr>
          <w:rFonts w:ascii="Verdana" w:hAnsi="Verdana"/>
          <w:b/>
          <w:sz w:val="18"/>
          <w:szCs w:val="18"/>
          <w:lang w:val="ro-RO"/>
        </w:rPr>
        <w:t xml:space="preserve"> </w:t>
      </w:r>
      <w:r w:rsidR="00FD2C6F">
        <w:rPr>
          <w:rFonts w:ascii="Verdana" w:hAnsi="Verdana"/>
          <w:b/>
          <w:sz w:val="18"/>
          <w:szCs w:val="18"/>
          <w:lang w:val="ro-RO"/>
        </w:rPr>
        <w:t>–</w:t>
      </w:r>
      <w:r w:rsidR="00FD2C6F" w:rsidRPr="00F50627">
        <w:rPr>
          <w:rFonts w:ascii="Verdana" w:hAnsi="Verdana"/>
          <w:b/>
          <w:sz w:val="18"/>
          <w:szCs w:val="18"/>
          <w:lang w:val="ro-RO"/>
        </w:rPr>
        <w:t xml:space="preserve"> </w:t>
      </w:r>
      <w:r w:rsidR="00FD2C6F">
        <w:rPr>
          <w:rFonts w:ascii="Verdana" w:hAnsi="Verdana" w:cs="Arial"/>
          <w:b/>
          <w:color w:val="153E7E"/>
          <w:sz w:val="18"/>
          <w:szCs w:val="18"/>
          <w:lang w:val="ro-RO"/>
        </w:rPr>
        <w:t xml:space="preserve">Guvernul României </w:t>
      </w:r>
      <w:r w:rsidR="00FD2C6F" w:rsidRPr="006359CA">
        <w:rPr>
          <w:rFonts w:ascii="Verdana" w:hAnsi="Verdana"/>
          <w:sz w:val="18"/>
          <w:szCs w:val="18"/>
        </w:rPr>
        <w:t>-</w:t>
      </w:r>
      <w:r w:rsidR="00FD2C6F">
        <w:rPr>
          <w:rFonts w:ascii="Verdana" w:hAnsi="Verdana"/>
          <w:sz w:val="18"/>
          <w:szCs w:val="18"/>
        </w:rPr>
        <w:t xml:space="preserve"> </w:t>
      </w:r>
      <w:r w:rsidRPr="00F77374">
        <w:rPr>
          <w:rFonts w:ascii="Verdana" w:hAnsi="Verdana"/>
          <w:sz w:val="18"/>
          <w:szCs w:val="18"/>
          <w:lang w:val="ro-RO"/>
        </w:rPr>
        <w:t>Hotărâre privind alocarea unei sume din Fondul de</w:t>
      </w:r>
      <w:r>
        <w:rPr>
          <w:rFonts w:ascii="Verdana" w:hAnsi="Verdana"/>
          <w:sz w:val="18"/>
          <w:szCs w:val="18"/>
          <w:lang w:val="ro-RO"/>
        </w:rPr>
        <w:t xml:space="preserve"> </w:t>
      </w:r>
      <w:r w:rsidRPr="00F77374">
        <w:rPr>
          <w:rFonts w:ascii="Verdana" w:hAnsi="Verdana"/>
          <w:sz w:val="18"/>
          <w:szCs w:val="18"/>
          <w:lang w:val="ro-RO"/>
        </w:rPr>
        <w:t>rezervă bugetară la dispoziția Guvernului, prevăzut în</w:t>
      </w:r>
      <w:r>
        <w:rPr>
          <w:rFonts w:ascii="Verdana" w:hAnsi="Verdana"/>
          <w:sz w:val="18"/>
          <w:szCs w:val="18"/>
          <w:lang w:val="ro-RO"/>
        </w:rPr>
        <w:t xml:space="preserve"> </w:t>
      </w:r>
      <w:r w:rsidRPr="00F77374">
        <w:rPr>
          <w:rFonts w:ascii="Verdana" w:hAnsi="Verdana"/>
          <w:sz w:val="18"/>
          <w:szCs w:val="18"/>
          <w:lang w:val="ro-RO"/>
        </w:rPr>
        <w:t>bugetul de stat pe anul 2021, pentru Ministerul</w:t>
      </w:r>
      <w:r>
        <w:rPr>
          <w:rFonts w:ascii="Verdana" w:hAnsi="Verdana"/>
          <w:sz w:val="18"/>
          <w:szCs w:val="18"/>
          <w:lang w:val="ro-RO"/>
        </w:rPr>
        <w:t xml:space="preserve"> </w:t>
      </w:r>
      <w:r w:rsidRPr="00F77374">
        <w:rPr>
          <w:rFonts w:ascii="Verdana" w:hAnsi="Verdana"/>
          <w:sz w:val="18"/>
          <w:szCs w:val="18"/>
          <w:lang w:val="ro-RO"/>
        </w:rPr>
        <w:t>Dezvoltării, Lucrărilor Publice și Administrației, pentru</w:t>
      </w:r>
      <w:r>
        <w:rPr>
          <w:rFonts w:ascii="Verdana" w:hAnsi="Verdana"/>
          <w:sz w:val="18"/>
          <w:szCs w:val="18"/>
          <w:lang w:val="ro-RO"/>
        </w:rPr>
        <w:t xml:space="preserve"> </w:t>
      </w:r>
      <w:r w:rsidRPr="00F77374">
        <w:rPr>
          <w:rFonts w:ascii="Verdana" w:hAnsi="Verdana"/>
          <w:sz w:val="18"/>
          <w:szCs w:val="18"/>
          <w:lang w:val="ro-RO"/>
        </w:rPr>
        <w:t>finanțarea Programului Național de Dezvoltare Locală</w:t>
      </w:r>
      <w:r w:rsidRPr="00F77374">
        <w:rPr>
          <w:rFonts w:ascii="Verdana" w:hAnsi="Verdana"/>
          <w:sz w:val="18"/>
          <w:szCs w:val="18"/>
          <w:lang w:val="ro-RO"/>
        </w:rPr>
        <w:br/>
        <w:t>etapele I și II</w:t>
      </w:r>
    </w:p>
    <w:p w14:paraId="52824D35" w14:textId="325F96BA" w:rsidR="00FD2C6F" w:rsidRDefault="00F77374" w:rsidP="00FD2C6F">
      <w:pPr>
        <w:pStyle w:val="ListParagraph"/>
        <w:numPr>
          <w:ilvl w:val="0"/>
          <w:numId w:val="3"/>
        </w:numPr>
        <w:spacing w:before="20"/>
        <w:ind w:right="198"/>
        <w:jc w:val="both"/>
        <w:rPr>
          <w:rFonts w:ascii="Verdana" w:hAnsi="Verdana"/>
          <w:sz w:val="18"/>
          <w:szCs w:val="18"/>
          <w:lang w:val="ro-RO"/>
        </w:rPr>
      </w:pPr>
      <w:r w:rsidRPr="00F77374">
        <w:rPr>
          <w:rFonts w:ascii="Verdana" w:hAnsi="Verdana"/>
          <w:b/>
          <w:sz w:val="18"/>
          <w:szCs w:val="18"/>
          <w:lang w:val="ro-RO"/>
        </w:rPr>
        <w:t>1301</w:t>
      </w:r>
      <w:r>
        <w:rPr>
          <w:rFonts w:ascii="Verdana" w:hAnsi="Verdana"/>
          <w:b/>
          <w:sz w:val="18"/>
          <w:szCs w:val="18"/>
          <w:lang w:val="ro-RO"/>
        </w:rPr>
        <w:t>–</w:t>
      </w:r>
      <w:r w:rsidRPr="00F50627">
        <w:rPr>
          <w:rFonts w:ascii="Verdana" w:hAnsi="Verdana"/>
          <w:b/>
          <w:sz w:val="18"/>
          <w:szCs w:val="18"/>
          <w:lang w:val="ro-RO"/>
        </w:rPr>
        <w:t xml:space="preserve"> </w:t>
      </w:r>
      <w:r>
        <w:rPr>
          <w:rFonts w:ascii="Verdana" w:hAnsi="Verdana" w:cs="Arial"/>
          <w:b/>
          <w:color w:val="153E7E"/>
          <w:sz w:val="18"/>
          <w:szCs w:val="18"/>
          <w:lang w:val="ro-RO"/>
        </w:rPr>
        <w:t xml:space="preserve">Guvernul României </w:t>
      </w:r>
      <w:r w:rsidRPr="006359CA">
        <w:rPr>
          <w:rFonts w:ascii="Verdana" w:hAnsi="Verdana"/>
          <w:sz w:val="18"/>
          <w:szCs w:val="18"/>
        </w:rPr>
        <w:t>-</w:t>
      </w:r>
      <w:r>
        <w:rPr>
          <w:rFonts w:ascii="Verdana" w:hAnsi="Verdana"/>
          <w:sz w:val="18"/>
          <w:szCs w:val="18"/>
        </w:rPr>
        <w:t xml:space="preserve"> </w:t>
      </w:r>
      <w:r w:rsidRPr="00F77374">
        <w:rPr>
          <w:rFonts w:ascii="Verdana" w:hAnsi="Verdana"/>
          <w:sz w:val="18"/>
          <w:szCs w:val="18"/>
          <w:lang w:val="ro-RO"/>
        </w:rPr>
        <w:t>Hotărâre privind alocarea unei sume din Fondul de</w:t>
      </w:r>
      <w:r>
        <w:rPr>
          <w:rFonts w:ascii="Verdana" w:hAnsi="Verdana"/>
          <w:sz w:val="18"/>
          <w:szCs w:val="18"/>
          <w:lang w:val="ro-RO"/>
        </w:rPr>
        <w:t xml:space="preserve"> </w:t>
      </w:r>
      <w:r w:rsidRPr="00F77374">
        <w:rPr>
          <w:rFonts w:ascii="Verdana" w:hAnsi="Verdana"/>
          <w:sz w:val="18"/>
          <w:szCs w:val="18"/>
          <w:lang w:val="ro-RO"/>
        </w:rPr>
        <w:t>rezervă bugetară la dispoziția Guvernului, prevăzut în</w:t>
      </w:r>
      <w:r>
        <w:rPr>
          <w:rFonts w:ascii="Verdana" w:hAnsi="Verdana"/>
          <w:sz w:val="18"/>
          <w:szCs w:val="18"/>
          <w:lang w:val="ro-RO"/>
        </w:rPr>
        <w:t xml:space="preserve"> </w:t>
      </w:r>
      <w:r w:rsidRPr="00F77374">
        <w:rPr>
          <w:rFonts w:ascii="Verdana" w:hAnsi="Verdana"/>
          <w:sz w:val="18"/>
          <w:szCs w:val="18"/>
          <w:lang w:val="ro-RO"/>
        </w:rPr>
        <w:t>bugetul de stat pe anul 2021, pentru susținerea</w:t>
      </w:r>
      <w:r>
        <w:rPr>
          <w:rFonts w:ascii="Verdana" w:hAnsi="Verdana"/>
          <w:sz w:val="18"/>
          <w:szCs w:val="18"/>
          <w:lang w:val="ro-RO"/>
        </w:rPr>
        <w:t xml:space="preserve"> </w:t>
      </w:r>
      <w:r w:rsidRPr="00F77374">
        <w:rPr>
          <w:rFonts w:ascii="Verdana" w:hAnsi="Verdana"/>
          <w:sz w:val="18"/>
          <w:szCs w:val="18"/>
          <w:lang w:val="ro-RO"/>
        </w:rPr>
        <w:t>activității aeroporturilor regionale pentru care consiliile</w:t>
      </w:r>
      <w:r>
        <w:rPr>
          <w:rFonts w:ascii="Verdana" w:hAnsi="Verdana"/>
          <w:sz w:val="18"/>
          <w:szCs w:val="18"/>
          <w:lang w:val="ro-RO"/>
        </w:rPr>
        <w:t xml:space="preserve"> </w:t>
      </w:r>
      <w:r w:rsidRPr="00F77374">
        <w:rPr>
          <w:rFonts w:ascii="Verdana" w:hAnsi="Verdana"/>
          <w:sz w:val="18"/>
          <w:szCs w:val="18"/>
          <w:lang w:val="ro-RO"/>
        </w:rPr>
        <w:t>județene au calitatea de autoritate publică tutelară</w:t>
      </w:r>
    </w:p>
    <w:p w14:paraId="250668FF" w14:textId="387467A4" w:rsidR="001F6F16" w:rsidRPr="00F50627" w:rsidRDefault="001F6F16" w:rsidP="001F6F16">
      <w:pPr>
        <w:spacing w:before="20"/>
        <w:ind w:right="198"/>
        <w:jc w:val="both"/>
        <w:rPr>
          <w:rFonts w:cs="Arial"/>
          <w:b/>
          <w:bCs/>
          <w:smallCaps/>
          <w:color w:val="0000FF"/>
          <w:szCs w:val="18"/>
          <w:u w:val="single"/>
        </w:rPr>
      </w:pPr>
      <w:r w:rsidRPr="00F50627">
        <w:rPr>
          <w:rFonts w:cs="Arial"/>
          <w:b/>
          <w:bCs/>
          <w:smallCaps/>
          <w:color w:val="0000FF"/>
          <w:szCs w:val="18"/>
          <w:u w:val="single"/>
        </w:rPr>
        <w:t xml:space="preserve">M. Of. nr. </w:t>
      </w:r>
      <w:r>
        <w:rPr>
          <w:rFonts w:cs="Arial"/>
          <w:b/>
          <w:bCs/>
          <w:smallCaps/>
          <w:color w:val="0000FF"/>
          <w:szCs w:val="18"/>
          <w:u w:val="single"/>
        </w:rPr>
        <w:t>124</w:t>
      </w:r>
      <w:r w:rsidR="0041382A">
        <w:rPr>
          <w:rFonts w:cs="Arial"/>
          <w:b/>
          <w:bCs/>
          <w:smallCaps/>
          <w:color w:val="0000FF"/>
          <w:szCs w:val="18"/>
          <w:u w:val="single"/>
        </w:rPr>
        <w:t>4</w:t>
      </w:r>
      <w:r w:rsidRPr="00F50627">
        <w:rPr>
          <w:rFonts w:cs="Arial"/>
          <w:b/>
          <w:bCs/>
          <w:smallCaps/>
          <w:color w:val="0000FF"/>
          <w:szCs w:val="18"/>
          <w:u w:val="single"/>
        </w:rPr>
        <w:t xml:space="preserve">/ </w:t>
      </w:r>
      <w:r>
        <w:rPr>
          <w:rFonts w:cs="Arial"/>
          <w:b/>
          <w:bCs/>
          <w:smallCaps/>
          <w:color w:val="0000FF"/>
          <w:szCs w:val="18"/>
          <w:u w:val="single"/>
        </w:rPr>
        <w:t>29 decembrie</w:t>
      </w:r>
      <w:r w:rsidRPr="00F50627">
        <w:rPr>
          <w:rFonts w:cs="Arial"/>
          <w:b/>
          <w:bCs/>
          <w:smallCaps/>
          <w:color w:val="0000FF"/>
          <w:szCs w:val="18"/>
          <w:u w:val="single"/>
        </w:rPr>
        <w:t xml:space="preserve"> 2021</w:t>
      </w:r>
    </w:p>
    <w:p w14:paraId="5CBF4316" w14:textId="77777777" w:rsidR="0041382A" w:rsidRPr="0041382A" w:rsidRDefault="001F6F16" w:rsidP="0041382A">
      <w:pPr>
        <w:pStyle w:val="ListParagraph"/>
        <w:numPr>
          <w:ilvl w:val="0"/>
          <w:numId w:val="3"/>
        </w:numPr>
        <w:spacing w:before="20"/>
        <w:ind w:right="198"/>
        <w:jc w:val="both"/>
        <w:rPr>
          <w:rFonts w:ascii="Verdana" w:hAnsi="Verdana" w:cs="Arial"/>
          <w:b/>
          <w:bCs/>
          <w:smallCaps/>
          <w:color w:val="0000FF"/>
          <w:sz w:val="18"/>
          <w:szCs w:val="18"/>
          <w:u w:val="single"/>
          <w:lang w:val="ro-RO" w:eastAsia="en-US"/>
        </w:rPr>
      </w:pPr>
      <w:r>
        <w:rPr>
          <w:rFonts w:ascii="Verdana" w:hAnsi="Verdana"/>
          <w:b/>
          <w:sz w:val="18"/>
          <w:szCs w:val="18"/>
          <w:lang w:val="ro-RO"/>
        </w:rPr>
        <w:t>1300</w:t>
      </w:r>
      <w:r w:rsidRPr="00B97E4B">
        <w:rPr>
          <w:rFonts w:ascii="Verdana" w:hAnsi="Verdana"/>
          <w:b/>
          <w:sz w:val="18"/>
          <w:szCs w:val="18"/>
          <w:lang w:val="ro-RO"/>
        </w:rPr>
        <w:t xml:space="preserve"> </w:t>
      </w:r>
      <w:r>
        <w:rPr>
          <w:rFonts w:ascii="Verdana" w:hAnsi="Verdana"/>
          <w:b/>
          <w:sz w:val="18"/>
          <w:szCs w:val="18"/>
          <w:lang w:val="ro-RO"/>
        </w:rPr>
        <w:t>–</w:t>
      </w:r>
      <w:r w:rsidRPr="00F50627">
        <w:rPr>
          <w:rFonts w:ascii="Verdana" w:hAnsi="Verdana"/>
          <w:b/>
          <w:sz w:val="18"/>
          <w:szCs w:val="18"/>
          <w:lang w:val="ro-RO"/>
        </w:rPr>
        <w:t xml:space="preserve"> </w:t>
      </w:r>
      <w:r>
        <w:rPr>
          <w:rFonts w:ascii="Verdana" w:hAnsi="Verdana" w:cs="Arial"/>
          <w:b/>
          <w:color w:val="153E7E"/>
          <w:sz w:val="18"/>
          <w:szCs w:val="18"/>
          <w:lang w:val="ro-RO"/>
        </w:rPr>
        <w:t xml:space="preserve">Guvernul României </w:t>
      </w:r>
      <w:r w:rsidRPr="006359CA">
        <w:rPr>
          <w:rFonts w:ascii="Verdana" w:hAnsi="Verdana"/>
          <w:sz w:val="18"/>
          <w:szCs w:val="18"/>
        </w:rPr>
        <w:t>-</w:t>
      </w:r>
      <w:r>
        <w:rPr>
          <w:rFonts w:ascii="Verdana" w:hAnsi="Verdana"/>
          <w:sz w:val="18"/>
          <w:szCs w:val="18"/>
        </w:rPr>
        <w:t xml:space="preserve"> </w:t>
      </w:r>
      <w:r w:rsidRPr="00F77374">
        <w:rPr>
          <w:rFonts w:ascii="Verdana" w:hAnsi="Verdana"/>
          <w:sz w:val="18"/>
          <w:szCs w:val="18"/>
          <w:lang w:val="ro-RO"/>
        </w:rPr>
        <w:t>Hotărâre privind alocarea unei sume din Fondul de</w:t>
      </w:r>
      <w:r>
        <w:rPr>
          <w:rFonts w:ascii="Verdana" w:hAnsi="Verdana"/>
          <w:sz w:val="18"/>
          <w:szCs w:val="18"/>
          <w:lang w:val="ro-RO"/>
        </w:rPr>
        <w:t xml:space="preserve"> </w:t>
      </w:r>
      <w:r w:rsidRPr="00F77374">
        <w:rPr>
          <w:rFonts w:ascii="Verdana" w:hAnsi="Verdana"/>
          <w:sz w:val="18"/>
          <w:szCs w:val="18"/>
          <w:lang w:val="ro-RO"/>
        </w:rPr>
        <w:t>rezervă bugetară la dispoziția Guvernului, prevăzut în</w:t>
      </w:r>
      <w:r>
        <w:rPr>
          <w:rFonts w:ascii="Verdana" w:hAnsi="Verdana"/>
          <w:sz w:val="18"/>
          <w:szCs w:val="18"/>
          <w:lang w:val="ro-RO"/>
        </w:rPr>
        <w:t xml:space="preserve"> </w:t>
      </w:r>
      <w:r w:rsidRPr="00F77374">
        <w:rPr>
          <w:rFonts w:ascii="Verdana" w:hAnsi="Verdana"/>
          <w:sz w:val="18"/>
          <w:szCs w:val="18"/>
          <w:lang w:val="ro-RO"/>
        </w:rPr>
        <w:t>bugetul de stat pe anul 2021, pentru Ministerul</w:t>
      </w:r>
      <w:r>
        <w:rPr>
          <w:rFonts w:ascii="Verdana" w:hAnsi="Verdana"/>
          <w:sz w:val="18"/>
          <w:szCs w:val="18"/>
          <w:lang w:val="ro-RO"/>
        </w:rPr>
        <w:t xml:space="preserve"> </w:t>
      </w:r>
      <w:r w:rsidRPr="00F77374">
        <w:rPr>
          <w:rFonts w:ascii="Verdana" w:hAnsi="Verdana"/>
          <w:sz w:val="18"/>
          <w:szCs w:val="18"/>
          <w:lang w:val="ro-RO"/>
        </w:rPr>
        <w:t>Dezvoltării, Lucrărilor Publice și Administrației, pentru</w:t>
      </w:r>
      <w:r>
        <w:rPr>
          <w:rFonts w:ascii="Verdana" w:hAnsi="Verdana"/>
          <w:sz w:val="18"/>
          <w:szCs w:val="18"/>
          <w:lang w:val="ro-RO"/>
        </w:rPr>
        <w:t xml:space="preserve"> </w:t>
      </w:r>
      <w:r w:rsidRPr="00F77374">
        <w:rPr>
          <w:rFonts w:ascii="Verdana" w:hAnsi="Verdana"/>
          <w:sz w:val="18"/>
          <w:szCs w:val="18"/>
          <w:lang w:val="ro-RO"/>
        </w:rPr>
        <w:t>finanțarea Programului Național de Dezvoltare Locală</w:t>
      </w:r>
    </w:p>
    <w:p w14:paraId="11761632" w14:textId="6C52BAFD" w:rsidR="0041382A" w:rsidRPr="0041382A" w:rsidRDefault="0041382A" w:rsidP="0041382A">
      <w:pPr>
        <w:spacing w:before="20"/>
        <w:ind w:right="198"/>
        <w:jc w:val="both"/>
        <w:rPr>
          <w:rFonts w:cs="Arial"/>
          <w:b/>
          <w:bCs/>
          <w:smallCaps/>
          <w:color w:val="0000FF"/>
          <w:szCs w:val="18"/>
          <w:u w:val="single"/>
        </w:rPr>
      </w:pPr>
      <w:r w:rsidRPr="0041382A">
        <w:rPr>
          <w:rFonts w:cs="Arial"/>
          <w:b/>
          <w:bCs/>
          <w:smallCaps/>
          <w:color w:val="0000FF"/>
          <w:szCs w:val="18"/>
          <w:u w:val="single"/>
        </w:rPr>
        <w:t>M. Of. nr. 124</w:t>
      </w:r>
      <w:r>
        <w:rPr>
          <w:rFonts w:cs="Arial"/>
          <w:b/>
          <w:bCs/>
          <w:smallCaps/>
          <w:color w:val="0000FF"/>
          <w:szCs w:val="18"/>
          <w:u w:val="single"/>
        </w:rPr>
        <w:t>5</w:t>
      </w:r>
      <w:r w:rsidRPr="0041382A">
        <w:rPr>
          <w:rFonts w:cs="Arial"/>
          <w:b/>
          <w:bCs/>
          <w:smallCaps/>
          <w:color w:val="0000FF"/>
          <w:szCs w:val="18"/>
          <w:u w:val="single"/>
        </w:rPr>
        <w:t xml:space="preserve">/ </w:t>
      </w:r>
      <w:r>
        <w:rPr>
          <w:rFonts w:cs="Arial"/>
          <w:b/>
          <w:bCs/>
          <w:smallCaps/>
          <w:color w:val="0000FF"/>
          <w:szCs w:val="18"/>
          <w:u w:val="single"/>
        </w:rPr>
        <w:t>30</w:t>
      </w:r>
      <w:r w:rsidRPr="0041382A">
        <w:rPr>
          <w:rFonts w:cs="Arial"/>
          <w:b/>
          <w:bCs/>
          <w:smallCaps/>
          <w:color w:val="0000FF"/>
          <w:szCs w:val="18"/>
          <w:u w:val="single"/>
        </w:rPr>
        <w:t xml:space="preserve"> decembrie 2021</w:t>
      </w:r>
    </w:p>
    <w:p w14:paraId="441D29E9" w14:textId="62663218" w:rsidR="0041382A" w:rsidRDefault="0041382A" w:rsidP="0041382A">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321</w:t>
      </w:r>
      <w:r w:rsidRPr="00B97E4B">
        <w:rPr>
          <w:rFonts w:ascii="Verdana" w:hAnsi="Verdana"/>
          <w:b/>
          <w:sz w:val="18"/>
          <w:szCs w:val="18"/>
          <w:lang w:val="ro-RO"/>
        </w:rPr>
        <w:t xml:space="preserve"> </w:t>
      </w:r>
      <w:r>
        <w:rPr>
          <w:rFonts w:ascii="Verdana" w:hAnsi="Verdana"/>
          <w:b/>
          <w:sz w:val="18"/>
          <w:szCs w:val="18"/>
          <w:lang w:val="ro-RO"/>
        </w:rPr>
        <w:t xml:space="preserve">– </w:t>
      </w:r>
      <w:r w:rsidRPr="0041382A">
        <w:rPr>
          <w:rFonts w:ascii="Verdana" w:hAnsi="Verdana"/>
          <w:sz w:val="18"/>
          <w:szCs w:val="18"/>
          <w:lang w:val="ro-RO"/>
        </w:rPr>
        <w:t>Lege pentru completarea art. 249 din Legea educației naționale nr. 1/2011</w:t>
      </w:r>
    </w:p>
    <w:p w14:paraId="059CA0FC" w14:textId="77777777" w:rsidR="0041382A" w:rsidRDefault="0041382A" w:rsidP="0041382A">
      <w:pPr>
        <w:pStyle w:val="ListParagraph"/>
        <w:numPr>
          <w:ilvl w:val="0"/>
          <w:numId w:val="3"/>
        </w:numPr>
        <w:spacing w:before="20"/>
        <w:ind w:right="198"/>
        <w:jc w:val="both"/>
        <w:rPr>
          <w:rFonts w:ascii="Verdana" w:hAnsi="Verdana"/>
          <w:sz w:val="18"/>
          <w:szCs w:val="18"/>
          <w:lang w:val="ro-RO"/>
        </w:rPr>
      </w:pPr>
      <w:r w:rsidRPr="0041382A">
        <w:rPr>
          <w:rFonts w:ascii="Verdana" w:hAnsi="Verdana"/>
          <w:b/>
          <w:sz w:val="18"/>
          <w:szCs w:val="18"/>
          <w:lang w:val="ro-RO"/>
        </w:rPr>
        <w:t>322</w:t>
      </w:r>
      <w:r>
        <w:rPr>
          <w:rFonts w:ascii="Verdana" w:hAnsi="Verdana"/>
          <w:sz w:val="18"/>
          <w:szCs w:val="18"/>
          <w:lang w:val="ro-RO"/>
        </w:rPr>
        <w:t xml:space="preserve"> - </w:t>
      </w:r>
      <w:r w:rsidRPr="0041382A">
        <w:rPr>
          <w:rFonts w:ascii="Verdana" w:hAnsi="Verdana"/>
          <w:sz w:val="18"/>
          <w:szCs w:val="18"/>
          <w:lang w:val="ro-RO"/>
        </w:rPr>
        <w:t>Lege pentru completarea Legii nr. 227/2015 privind Codul fiscal</w:t>
      </w:r>
    </w:p>
    <w:p w14:paraId="7A3E2453" w14:textId="024A17B0" w:rsidR="0041382A" w:rsidRDefault="0041382A" w:rsidP="0041382A">
      <w:pPr>
        <w:pStyle w:val="ListParagraph"/>
        <w:numPr>
          <w:ilvl w:val="0"/>
          <w:numId w:val="3"/>
        </w:numPr>
        <w:spacing w:before="20"/>
        <w:ind w:right="198"/>
        <w:jc w:val="both"/>
        <w:rPr>
          <w:rFonts w:ascii="Verdana" w:hAnsi="Verdana"/>
          <w:sz w:val="18"/>
          <w:szCs w:val="18"/>
          <w:lang w:val="ro-RO"/>
        </w:rPr>
      </w:pPr>
      <w:r w:rsidRPr="0041382A">
        <w:rPr>
          <w:rFonts w:ascii="Verdana" w:hAnsi="Verdana"/>
          <w:b/>
          <w:sz w:val="18"/>
          <w:szCs w:val="18"/>
          <w:lang w:val="ro-RO"/>
        </w:rPr>
        <w:t>140</w:t>
      </w:r>
      <w:r>
        <w:rPr>
          <w:rFonts w:ascii="Verdana" w:hAnsi="Verdana"/>
          <w:b/>
          <w:sz w:val="18"/>
          <w:szCs w:val="18"/>
          <w:lang w:val="ro-RO"/>
        </w:rPr>
        <w:t>–</w:t>
      </w:r>
      <w:r w:rsidRPr="00F50627">
        <w:rPr>
          <w:rFonts w:ascii="Verdana" w:hAnsi="Verdana"/>
          <w:b/>
          <w:sz w:val="18"/>
          <w:szCs w:val="18"/>
          <w:lang w:val="ro-RO"/>
        </w:rPr>
        <w:t xml:space="preserve"> </w:t>
      </w:r>
      <w:r>
        <w:rPr>
          <w:rFonts w:ascii="Verdana" w:hAnsi="Verdana" w:cs="Arial"/>
          <w:b/>
          <w:color w:val="153E7E"/>
          <w:sz w:val="18"/>
          <w:szCs w:val="18"/>
          <w:lang w:val="ro-RO"/>
        </w:rPr>
        <w:t xml:space="preserve">Guvernul României </w:t>
      </w:r>
      <w:r w:rsidRPr="006359CA">
        <w:rPr>
          <w:rFonts w:ascii="Verdana" w:hAnsi="Verdana"/>
          <w:sz w:val="18"/>
          <w:szCs w:val="18"/>
        </w:rPr>
        <w:t>-</w:t>
      </w:r>
      <w:r>
        <w:rPr>
          <w:rFonts w:ascii="Verdana" w:hAnsi="Verdana"/>
          <w:sz w:val="18"/>
          <w:szCs w:val="18"/>
        </w:rPr>
        <w:t xml:space="preserve"> </w:t>
      </w:r>
      <w:r w:rsidRPr="0041382A">
        <w:rPr>
          <w:rFonts w:ascii="Verdana" w:hAnsi="Verdana"/>
          <w:sz w:val="18"/>
          <w:szCs w:val="18"/>
          <w:lang w:val="ro-RO"/>
        </w:rPr>
        <w:t>Ordonanță de urgență privind anumite aspecte referitoare la contractele de vânzare de bunuri</w:t>
      </w:r>
    </w:p>
    <w:p w14:paraId="54B673CD" w14:textId="4EA3A6C2" w:rsidR="00A40EB4" w:rsidRPr="0041382A" w:rsidRDefault="00A40EB4" w:rsidP="00A40EB4">
      <w:pPr>
        <w:spacing w:before="20"/>
        <w:ind w:right="198"/>
        <w:jc w:val="both"/>
        <w:rPr>
          <w:rFonts w:cs="Arial"/>
          <w:b/>
          <w:bCs/>
          <w:smallCaps/>
          <w:color w:val="0000FF"/>
          <w:szCs w:val="18"/>
          <w:u w:val="single"/>
        </w:rPr>
      </w:pPr>
      <w:r w:rsidRPr="0041382A">
        <w:rPr>
          <w:rFonts w:cs="Arial"/>
          <w:b/>
          <w:bCs/>
          <w:smallCaps/>
          <w:color w:val="0000FF"/>
          <w:szCs w:val="18"/>
          <w:u w:val="single"/>
        </w:rPr>
        <w:t>M. Of. nr. 124</w:t>
      </w:r>
      <w:r>
        <w:rPr>
          <w:rFonts w:cs="Arial"/>
          <w:b/>
          <w:bCs/>
          <w:smallCaps/>
          <w:color w:val="0000FF"/>
          <w:szCs w:val="18"/>
          <w:u w:val="single"/>
        </w:rPr>
        <w:t>6</w:t>
      </w:r>
      <w:r w:rsidRPr="0041382A">
        <w:rPr>
          <w:rFonts w:cs="Arial"/>
          <w:b/>
          <w:bCs/>
          <w:smallCaps/>
          <w:color w:val="0000FF"/>
          <w:szCs w:val="18"/>
          <w:u w:val="single"/>
        </w:rPr>
        <w:t xml:space="preserve">/ </w:t>
      </w:r>
      <w:r>
        <w:rPr>
          <w:rFonts w:cs="Arial"/>
          <w:b/>
          <w:bCs/>
          <w:smallCaps/>
          <w:color w:val="0000FF"/>
          <w:szCs w:val="18"/>
          <w:u w:val="single"/>
        </w:rPr>
        <w:t>30</w:t>
      </w:r>
      <w:r w:rsidRPr="0041382A">
        <w:rPr>
          <w:rFonts w:cs="Arial"/>
          <w:b/>
          <w:bCs/>
          <w:smallCaps/>
          <w:color w:val="0000FF"/>
          <w:szCs w:val="18"/>
          <w:u w:val="single"/>
        </w:rPr>
        <w:t xml:space="preserve"> decembrie 2021</w:t>
      </w:r>
    </w:p>
    <w:p w14:paraId="7685581C" w14:textId="1E66AFDC" w:rsidR="00A40EB4" w:rsidRDefault="00A40EB4" w:rsidP="00A40EB4">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1593/1239</w:t>
      </w:r>
      <w:r w:rsidRPr="00B97E4B">
        <w:rPr>
          <w:rFonts w:ascii="Verdana" w:hAnsi="Verdana"/>
          <w:b/>
          <w:sz w:val="18"/>
          <w:szCs w:val="18"/>
          <w:lang w:val="ro-RO"/>
        </w:rPr>
        <w:t xml:space="preserve"> </w:t>
      </w:r>
      <w:r>
        <w:rPr>
          <w:rFonts w:ascii="Verdana" w:hAnsi="Verdana"/>
          <w:b/>
          <w:sz w:val="18"/>
          <w:szCs w:val="18"/>
          <w:lang w:val="ro-RO"/>
        </w:rPr>
        <w:t xml:space="preserve">- </w:t>
      </w:r>
      <w:r w:rsidRPr="00A40EB4">
        <w:rPr>
          <w:rFonts w:ascii="Verdana" w:hAnsi="Verdana" w:cs="Arial"/>
          <w:b/>
          <w:color w:val="153E7E"/>
          <w:sz w:val="18"/>
          <w:szCs w:val="18"/>
          <w:lang w:val="ro-RO"/>
        </w:rPr>
        <w:t>Ministerul Finanțelor/ Ministerul Muncii și Solidarității Sociale</w:t>
      </w:r>
      <w:r>
        <w:rPr>
          <w:rFonts w:ascii="Verdana" w:hAnsi="Verdana"/>
          <w:b/>
          <w:sz w:val="18"/>
          <w:szCs w:val="18"/>
          <w:lang w:val="ro-RO"/>
        </w:rPr>
        <w:t xml:space="preserve">  – </w:t>
      </w:r>
      <w:r w:rsidRPr="00A40EB4">
        <w:rPr>
          <w:rFonts w:ascii="Verdana" w:hAnsi="Verdana"/>
          <w:sz w:val="18"/>
          <w:szCs w:val="18"/>
          <w:lang w:val="ro-RO"/>
        </w:rPr>
        <w:t>Ordin privind constituirea comitetului de monitorizare a reformei sistemului public de pensii potrivit Planului național de redresare și reziliență</w:t>
      </w:r>
    </w:p>
    <w:p w14:paraId="725BE6E6" w14:textId="65B0824E" w:rsidR="00A40EB4" w:rsidRDefault="00A40EB4" w:rsidP="00A40EB4">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 xml:space="preserve">2961 - </w:t>
      </w:r>
      <w:r w:rsidRPr="00A40EB4">
        <w:rPr>
          <w:rFonts w:ascii="Verdana" w:hAnsi="Verdana" w:cs="Arial"/>
          <w:b/>
          <w:color w:val="153E7E"/>
          <w:sz w:val="18"/>
          <w:szCs w:val="18"/>
          <w:lang w:val="ro-RO"/>
        </w:rPr>
        <w:t>Ministerul Sănătății</w:t>
      </w:r>
      <w:r>
        <w:rPr>
          <w:rFonts w:ascii="Verdana" w:hAnsi="Verdana"/>
          <w:b/>
          <w:sz w:val="18"/>
          <w:szCs w:val="18"/>
          <w:lang w:val="ro-RO"/>
        </w:rPr>
        <w:t xml:space="preserve"> -</w:t>
      </w:r>
      <w:r>
        <w:rPr>
          <w:rFonts w:ascii="Verdana" w:hAnsi="Verdana"/>
          <w:sz w:val="18"/>
          <w:szCs w:val="18"/>
          <w:lang w:val="ro-RO"/>
        </w:rPr>
        <w:t xml:space="preserve"> </w:t>
      </w:r>
      <w:r w:rsidRPr="00A40EB4">
        <w:rPr>
          <w:rFonts w:ascii="Verdana" w:hAnsi="Verdana"/>
          <w:sz w:val="18"/>
          <w:szCs w:val="18"/>
          <w:lang w:val="ro-RO"/>
        </w:rPr>
        <w:t>Ordin privind modificarea anexei la Ordinul ministrului sănătății nr. 487/2020 pentru aprobarea protocolului de tratament al infecției cu virusul SARS-CoV-2</w:t>
      </w:r>
    </w:p>
    <w:p w14:paraId="1DF13937" w14:textId="07C14AC3" w:rsidR="00D92E53" w:rsidRPr="0041382A" w:rsidRDefault="00D92E53" w:rsidP="00D92E53">
      <w:pPr>
        <w:spacing w:before="20"/>
        <w:ind w:right="198"/>
        <w:jc w:val="both"/>
        <w:rPr>
          <w:rFonts w:cs="Arial"/>
          <w:b/>
          <w:bCs/>
          <w:smallCaps/>
          <w:color w:val="0000FF"/>
          <w:szCs w:val="18"/>
          <w:u w:val="single"/>
        </w:rPr>
      </w:pPr>
      <w:r w:rsidRPr="0041382A">
        <w:rPr>
          <w:rFonts w:cs="Arial"/>
          <w:b/>
          <w:bCs/>
          <w:smallCaps/>
          <w:color w:val="0000FF"/>
          <w:szCs w:val="18"/>
          <w:u w:val="single"/>
        </w:rPr>
        <w:t>M. Of. nr. 124</w:t>
      </w:r>
      <w:r>
        <w:rPr>
          <w:rFonts w:cs="Arial"/>
          <w:b/>
          <w:bCs/>
          <w:smallCaps/>
          <w:color w:val="0000FF"/>
          <w:szCs w:val="18"/>
          <w:u w:val="single"/>
        </w:rPr>
        <w:t>9</w:t>
      </w:r>
      <w:r w:rsidRPr="0041382A">
        <w:rPr>
          <w:rFonts w:cs="Arial"/>
          <w:b/>
          <w:bCs/>
          <w:smallCaps/>
          <w:color w:val="0000FF"/>
          <w:szCs w:val="18"/>
          <w:u w:val="single"/>
        </w:rPr>
        <w:t xml:space="preserve">/ </w:t>
      </w:r>
      <w:r>
        <w:rPr>
          <w:rFonts w:cs="Arial"/>
          <w:b/>
          <w:bCs/>
          <w:smallCaps/>
          <w:color w:val="0000FF"/>
          <w:szCs w:val="18"/>
          <w:u w:val="single"/>
        </w:rPr>
        <w:t>30</w:t>
      </w:r>
      <w:r w:rsidRPr="0041382A">
        <w:rPr>
          <w:rFonts w:cs="Arial"/>
          <w:b/>
          <w:bCs/>
          <w:smallCaps/>
          <w:color w:val="0000FF"/>
          <w:szCs w:val="18"/>
          <w:u w:val="single"/>
        </w:rPr>
        <w:t xml:space="preserve"> decembrie 2021</w:t>
      </w:r>
    </w:p>
    <w:p w14:paraId="4A2CB0B9" w14:textId="79319870" w:rsidR="00D92E53" w:rsidRDefault="00D92E53" w:rsidP="00D92E53">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142</w:t>
      </w:r>
      <w:r w:rsidRPr="00B97E4B">
        <w:rPr>
          <w:rFonts w:ascii="Verdana" w:hAnsi="Verdana"/>
          <w:b/>
          <w:sz w:val="18"/>
          <w:szCs w:val="18"/>
          <w:lang w:val="ro-RO"/>
        </w:rPr>
        <w:t xml:space="preserve"> </w:t>
      </w:r>
      <w:r>
        <w:rPr>
          <w:rFonts w:ascii="Verdana" w:hAnsi="Verdana"/>
          <w:b/>
          <w:sz w:val="18"/>
          <w:szCs w:val="18"/>
          <w:lang w:val="ro-RO"/>
        </w:rPr>
        <w:t xml:space="preserve">- </w:t>
      </w:r>
      <w:r>
        <w:rPr>
          <w:rFonts w:ascii="Verdana" w:hAnsi="Verdana" w:cs="Arial"/>
          <w:b/>
          <w:color w:val="153E7E"/>
          <w:sz w:val="18"/>
          <w:szCs w:val="18"/>
          <w:lang w:val="ro-RO"/>
        </w:rPr>
        <w:t xml:space="preserve">Guvernul României </w:t>
      </w:r>
      <w:r>
        <w:rPr>
          <w:rFonts w:ascii="Verdana" w:hAnsi="Verdana"/>
          <w:b/>
          <w:sz w:val="18"/>
          <w:szCs w:val="18"/>
          <w:lang w:val="ro-RO"/>
        </w:rPr>
        <w:t xml:space="preserve">– </w:t>
      </w:r>
      <w:r w:rsidRPr="00D92E53">
        <w:rPr>
          <w:rFonts w:ascii="Verdana" w:hAnsi="Verdana"/>
          <w:sz w:val="18"/>
          <w:szCs w:val="18"/>
          <w:lang w:val="ro-RO"/>
        </w:rPr>
        <w:t xml:space="preserve">Ordonanță de urgență pentru modificarea și completarea Ordonanței de urgență a Guvernului nr. 110/2017 privind Programul de susținere a întreprinderilor mici și mijlocii și a întreprinderilor mici cu capitalizare de piață medie - IMM INVEST ROMÂNIA, pentru modificarea Schemei de ajutor de stat pentru susținerea activității IMM-urilor în contextul crizei economice </w:t>
      </w:r>
      <w:r w:rsidRPr="00D92E53">
        <w:rPr>
          <w:rFonts w:ascii="Verdana" w:hAnsi="Verdana"/>
          <w:sz w:val="18"/>
          <w:szCs w:val="18"/>
          <w:lang w:val="ro-RO"/>
        </w:rPr>
        <w:lastRenderedPageBreak/>
        <w:t>generate de pandemia COVID-19, aprobată prin art. II din Ordonanța de urgență a Guvernului nr. 42/2020, pentru modificarea art. III din Ordonanța de urgență a Guvernului nr. 16/2021 pentru modificarea și completarea Ordonanței de urgență a Guvernului nr. 110/2017 privind Programul de susținere a întreprinderilor mici și mijlocii și a întreprinderilor mici cu capitalizare de piață medie - IMM INVEST ROMÂNIA, precum și pentru modificarea și completarea Schemei de ajutor de stat pentru susținerea activității IMM-urilor în contextul crizei economice generate de pandemia COVID-19, aprobată prin art. II din Ordonanța de urgență a Guvernului nr. 42/2020, precum și pentru modificarea art. 164 alin. (21) și (22) din Legea nr. 53/2003 - Codul muncii</w:t>
      </w:r>
    </w:p>
    <w:p w14:paraId="3676E90B" w14:textId="260B3DA1" w:rsidR="00D92E53" w:rsidRPr="0041382A" w:rsidRDefault="00D92E53" w:rsidP="00D92E53">
      <w:pPr>
        <w:spacing w:before="20"/>
        <w:ind w:right="198"/>
        <w:jc w:val="both"/>
        <w:rPr>
          <w:rFonts w:cs="Arial"/>
          <w:b/>
          <w:bCs/>
          <w:smallCaps/>
          <w:color w:val="0000FF"/>
          <w:szCs w:val="18"/>
          <w:u w:val="single"/>
        </w:rPr>
      </w:pPr>
      <w:r w:rsidRPr="0041382A">
        <w:rPr>
          <w:rFonts w:cs="Arial"/>
          <w:b/>
          <w:bCs/>
          <w:smallCaps/>
          <w:color w:val="0000FF"/>
          <w:szCs w:val="18"/>
          <w:u w:val="single"/>
        </w:rPr>
        <w:t xml:space="preserve">M. Of. nr. </w:t>
      </w:r>
      <w:r>
        <w:rPr>
          <w:rFonts w:cs="Arial"/>
          <w:b/>
          <w:bCs/>
          <w:smallCaps/>
          <w:color w:val="0000FF"/>
          <w:szCs w:val="18"/>
          <w:u w:val="single"/>
        </w:rPr>
        <w:t>1250/</w:t>
      </w:r>
      <w:r w:rsidRPr="0041382A">
        <w:rPr>
          <w:rFonts w:cs="Arial"/>
          <w:b/>
          <w:bCs/>
          <w:smallCaps/>
          <w:color w:val="0000FF"/>
          <w:szCs w:val="18"/>
          <w:u w:val="single"/>
        </w:rPr>
        <w:t xml:space="preserve"> </w:t>
      </w:r>
      <w:r>
        <w:rPr>
          <w:rFonts w:cs="Arial"/>
          <w:b/>
          <w:bCs/>
          <w:smallCaps/>
          <w:color w:val="0000FF"/>
          <w:szCs w:val="18"/>
          <w:u w:val="single"/>
        </w:rPr>
        <w:t>30</w:t>
      </w:r>
      <w:r w:rsidRPr="0041382A">
        <w:rPr>
          <w:rFonts w:cs="Arial"/>
          <w:b/>
          <w:bCs/>
          <w:smallCaps/>
          <w:color w:val="0000FF"/>
          <w:szCs w:val="18"/>
          <w:u w:val="single"/>
        </w:rPr>
        <w:t xml:space="preserve"> decembrie 2021</w:t>
      </w:r>
    </w:p>
    <w:p w14:paraId="54B0CE8F" w14:textId="2A6C6B5A" w:rsidR="00D92E53" w:rsidRDefault="00D92E53" w:rsidP="00D92E53">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1309</w:t>
      </w:r>
      <w:r w:rsidRPr="00B97E4B">
        <w:rPr>
          <w:rFonts w:ascii="Verdana" w:hAnsi="Verdana"/>
          <w:b/>
          <w:sz w:val="18"/>
          <w:szCs w:val="18"/>
          <w:lang w:val="ro-RO"/>
        </w:rPr>
        <w:t xml:space="preserve"> </w:t>
      </w:r>
      <w:r>
        <w:rPr>
          <w:rFonts w:ascii="Verdana" w:hAnsi="Verdana"/>
          <w:b/>
          <w:sz w:val="18"/>
          <w:szCs w:val="18"/>
          <w:lang w:val="ro-RO"/>
        </w:rPr>
        <w:t xml:space="preserve">- </w:t>
      </w:r>
      <w:r>
        <w:rPr>
          <w:rFonts w:ascii="Verdana" w:hAnsi="Verdana" w:cs="Arial"/>
          <w:b/>
          <w:color w:val="153E7E"/>
          <w:sz w:val="18"/>
          <w:szCs w:val="18"/>
          <w:lang w:val="ro-RO"/>
        </w:rPr>
        <w:t xml:space="preserve">Guvernul României </w:t>
      </w:r>
      <w:r>
        <w:rPr>
          <w:rFonts w:ascii="Verdana" w:hAnsi="Verdana"/>
          <w:b/>
          <w:sz w:val="18"/>
          <w:szCs w:val="18"/>
          <w:lang w:val="ro-RO"/>
        </w:rPr>
        <w:t xml:space="preserve">– </w:t>
      </w:r>
      <w:r w:rsidRPr="00D92E53">
        <w:rPr>
          <w:rFonts w:ascii="Verdana" w:hAnsi="Verdana"/>
          <w:sz w:val="18"/>
          <w:szCs w:val="18"/>
          <w:lang w:val="ro-RO"/>
        </w:rPr>
        <w:t>Hotărâre privind aprobarea Programului național pentru reducerea abandonului școlar</w:t>
      </w:r>
    </w:p>
    <w:p w14:paraId="45B77DD8" w14:textId="5A54C11D" w:rsidR="00D92E53" w:rsidRPr="0041382A" w:rsidRDefault="00D92E53" w:rsidP="00D92E53">
      <w:pPr>
        <w:spacing w:before="20"/>
        <w:ind w:right="198"/>
        <w:jc w:val="both"/>
        <w:rPr>
          <w:rFonts w:cs="Arial"/>
          <w:b/>
          <w:bCs/>
          <w:smallCaps/>
          <w:color w:val="0000FF"/>
          <w:szCs w:val="18"/>
          <w:u w:val="single"/>
        </w:rPr>
      </w:pPr>
      <w:r w:rsidRPr="0041382A">
        <w:rPr>
          <w:rFonts w:cs="Arial"/>
          <w:b/>
          <w:bCs/>
          <w:smallCaps/>
          <w:color w:val="0000FF"/>
          <w:szCs w:val="18"/>
          <w:u w:val="single"/>
        </w:rPr>
        <w:t xml:space="preserve">M. Of. nr. </w:t>
      </w:r>
      <w:r>
        <w:rPr>
          <w:rFonts w:cs="Arial"/>
          <w:b/>
          <w:bCs/>
          <w:smallCaps/>
          <w:color w:val="0000FF"/>
          <w:szCs w:val="18"/>
          <w:u w:val="single"/>
        </w:rPr>
        <w:t>1252/</w:t>
      </w:r>
      <w:r w:rsidRPr="0041382A">
        <w:rPr>
          <w:rFonts w:cs="Arial"/>
          <w:b/>
          <w:bCs/>
          <w:smallCaps/>
          <w:color w:val="0000FF"/>
          <w:szCs w:val="18"/>
          <w:u w:val="single"/>
        </w:rPr>
        <w:t xml:space="preserve"> </w:t>
      </w:r>
      <w:r>
        <w:rPr>
          <w:rFonts w:cs="Arial"/>
          <w:b/>
          <w:bCs/>
          <w:smallCaps/>
          <w:color w:val="0000FF"/>
          <w:szCs w:val="18"/>
          <w:u w:val="single"/>
        </w:rPr>
        <w:t>30</w:t>
      </w:r>
      <w:r w:rsidRPr="0041382A">
        <w:rPr>
          <w:rFonts w:cs="Arial"/>
          <w:b/>
          <w:bCs/>
          <w:smallCaps/>
          <w:color w:val="0000FF"/>
          <w:szCs w:val="18"/>
          <w:u w:val="single"/>
        </w:rPr>
        <w:t xml:space="preserve"> decembrie 2021</w:t>
      </w:r>
    </w:p>
    <w:p w14:paraId="2B639792" w14:textId="41109735" w:rsidR="00D92E53" w:rsidRDefault="00D92E53" w:rsidP="00D92E53">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6000</w:t>
      </w:r>
      <w:r w:rsidRPr="00B97E4B">
        <w:rPr>
          <w:rFonts w:ascii="Verdana" w:hAnsi="Verdana"/>
          <w:b/>
          <w:sz w:val="18"/>
          <w:szCs w:val="18"/>
          <w:lang w:val="ro-RO"/>
        </w:rPr>
        <w:t xml:space="preserve"> </w:t>
      </w:r>
      <w:r>
        <w:rPr>
          <w:rFonts w:ascii="Verdana" w:hAnsi="Verdana"/>
          <w:b/>
          <w:sz w:val="18"/>
          <w:szCs w:val="18"/>
          <w:lang w:val="ro-RO"/>
        </w:rPr>
        <w:t xml:space="preserve">- </w:t>
      </w:r>
      <w:r w:rsidRPr="00D92E53">
        <w:rPr>
          <w:rFonts w:ascii="Verdana" w:hAnsi="Verdana" w:cs="Arial"/>
          <w:b/>
          <w:color w:val="153E7E"/>
          <w:sz w:val="18"/>
          <w:szCs w:val="18"/>
          <w:lang w:val="ro-RO"/>
        </w:rPr>
        <w:t>Ministerul Educației</w:t>
      </w:r>
      <w:r>
        <w:rPr>
          <w:rFonts w:ascii="Verdana" w:hAnsi="Verdana" w:cs="Arial"/>
          <w:b/>
          <w:color w:val="153E7E"/>
          <w:sz w:val="18"/>
          <w:szCs w:val="18"/>
          <w:lang w:val="ro-RO"/>
        </w:rPr>
        <w:t xml:space="preserve"> </w:t>
      </w:r>
      <w:r>
        <w:rPr>
          <w:rFonts w:ascii="Verdana" w:hAnsi="Verdana"/>
          <w:b/>
          <w:sz w:val="18"/>
          <w:szCs w:val="18"/>
          <w:lang w:val="ro-RO"/>
        </w:rPr>
        <w:t xml:space="preserve">– </w:t>
      </w:r>
      <w:r w:rsidRPr="00D92E53">
        <w:rPr>
          <w:rFonts w:ascii="Verdana" w:hAnsi="Verdana"/>
          <w:sz w:val="18"/>
          <w:szCs w:val="18"/>
          <w:lang w:val="ro-RO"/>
        </w:rPr>
        <w:t>Ordin privind aprobarea Mecanismului de Avertizare Timpurie în Educație (MATE) și a Metodologiei de implementare și utilizare a modulului informatic MATE pentru prevenirea abandonului școlar și a părăsirii timpurii a școlii</w:t>
      </w:r>
    </w:p>
    <w:p w14:paraId="7657D5CE" w14:textId="010224BE" w:rsidR="00C71068" w:rsidRPr="0041382A" w:rsidRDefault="00C71068" w:rsidP="00C71068">
      <w:pPr>
        <w:spacing w:before="20"/>
        <w:ind w:right="198"/>
        <w:jc w:val="both"/>
        <w:rPr>
          <w:rFonts w:cs="Arial"/>
          <w:b/>
          <w:bCs/>
          <w:smallCaps/>
          <w:color w:val="0000FF"/>
          <w:szCs w:val="18"/>
          <w:u w:val="single"/>
        </w:rPr>
      </w:pPr>
      <w:r w:rsidRPr="0041382A">
        <w:rPr>
          <w:rFonts w:cs="Arial"/>
          <w:b/>
          <w:bCs/>
          <w:smallCaps/>
          <w:color w:val="0000FF"/>
          <w:szCs w:val="18"/>
          <w:u w:val="single"/>
        </w:rPr>
        <w:t xml:space="preserve">M. Of. nr. </w:t>
      </w:r>
      <w:r>
        <w:rPr>
          <w:rFonts w:cs="Arial"/>
          <w:b/>
          <w:bCs/>
          <w:smallCaps/>
          <w:color w:val="0000FF"/>
          <w:szCs w:val="18"/>
          <w:u w:val="single"/>
        </w:rPr>
        <w:t>1255/</w:t>
      </w:r>
      <w:r w:rsidRPr="0041382A">
        <w:rPr>
          <w:rFonts w:cs="Arial"/>
          <w:b/>
          <w:bCs/>
          <w:smallCaps/>
          <w:color w:val="0000FF"/>
          <w:szCs w:val="18"/>
          <w:u w:val="single"/>
        </w:rPr>
        <w:t xml:space="preserve"> </w:t>
      </w:r>
      <w:r>
        <w:rPr>
          <w:rFonts w:cs="Arial"/>
          <w:b/>
          <w:bCs/>
          <w:smallCaps/>
          <w:color w:val="0000FF"/>
          <w:szCs w:val="18"/>
          <w:u w:val="single"/>
        </w:rPr>
        <w:t>31</w:t>
      </w:r>
      <w:r w:rsidRPr="0041382A">
        <w:rPr>
          <w:rFonts w:cs="Arial"/>
          <w:b/>
          <w:bCs/>
          <w:smallCaps/>
          <w:color w:val="0000FF"/>
          <w:szCs w:val="18"/>
          <w:u w:val="single"/>
        </w:rPr>
        <w:t xml:space="preserve"> decembrie 2021</w:t>
      </w:r>
    </w:p>
    <w:p w14:paraId="22B24775" w14:textId="2FA45FCD" w:rsidR="00C71068" w:rsidRDefault="00C71068" w:rsidP="00C71068">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146</w:t>
      </w:r>
      <w:r w:rsidRPr="00B97E4B">
        <w:rPr>
          <w:rFonts w:ascii="Verdana" w:hAnsi="Verdana"/>
          <w:b/>
          <w:sz w:val="18"/>
          <w:szCs w:val="18"/>
          <w:lang w:val="ro-RO"/>
        </w:rPr>
        <w:t xml:space="preserve"> </w:t>
      </w:r>
      <w:r>
        <w:rPr>
          <w:rFonts w:ascii="Verdana" w:hAnsi="Verdana"/>
          <w:b/>
          <w:sz w:val="18"/>
          <w:szCs w:val="18"/>
          <w:lang w:val="ro-RO"/>
        </w:rPr>
        <w:t xml:space="preserve">- </w:t>
      </w:r>
      <w:r w:rsidRPr="00C71068">
        <w:rPr>
          <w:rFonts w:ascii="Verdana" w:hAnsi="Verdana" w:cs="Arial"/>
          <w:b/>
          <w:color w:val="153E7E"/>
          <w:sz w:val="18"/>
          <w:szCs w:val="18"/>
          <w:lang w:val="ro-RO"/>
        </w:rPr>
        <w:t>Autoritatea Națională de Reglementare în Domeniul Energiei</w:t>
      </w:r>
      <w:r>
        <w:rPr>
          <w:rFonts w:ascii="Verdana" w:hAnsi="Verdana" w:cs="Arial"/>
          <w:b/>
          <w:color w:val="153E7E"/>
          <w:sz w:val="18"/>
          <w:szCs w:val="18"/>
          <w:lang w:val="ro-RO"/>
        </w:rPr>
        <w:t xml:space="preserve"> </w:t>
      </w:r>
      <w:r>
        <w:rPr>
          <w:rFonts w:ascii="Verdana" w:hAnsi="Verdana"/>
          <w:b/>
          <w:sz w:val="18"/>
          <w:szCs w:val="18"/>
          <w:lang w:val="ro-RO"/>
        </w:rPr>
        <w:t xml:space="preserve">– </w:t>
      </w:r>
      <w:r w:rsidRPr="00C71068">
        <w:rPr>
          <w:rFonts w:ascii="Verdana" w:hAnsi="Verdana"/>
          <w:sz w:val="18"/>
          <w:szCs w:val="18"/>
          <w:lang w:val="ro-RO"/>
        </w:rPr>
        <w:t>Ordin pentru aprobarea Instrucțiunilor privind principiile, conținutul și întocmirea strategiilor locale pentru serviciul de alimentare cu energie termică a populației</w:t>
      </w:r>
    </w:p>
    <w:p w14:paraId="1C633249" w14:textId="283C18AA" w:rsidR="00C71068" w:rsidRPr="0041382A" w:rsidRDefault="00C71068" w:rsidP="00C71068">
      <w:pPr>
        <w:spacing w:before="20"/>
        <w:ind w:right="198"/>
        <w:jc w:val="both"/>
        <w:rPr>
          <w:rFonts w:cs="Arial"/>
          <w:b/>
          <w:bCs/>
          <w:smallCaps/>
          <w:color w:val="0000FF"/>
          <w:szCs w:val="18"/>
          <w:u w:val="single"/>
        </w:rPr>
      </w:pPr>
      <w:r w:rsidRPr="0041382A">
        <w:rPr>
          <w:rFonts w:cs="Arial"/>
          <w:b/>
          <w:bCs/>
          <w:smallCaps/>
          <w:color w:val="0000FF"/>
          <w:szCs w:val="18"/>
          <w:u w:val="single"/>
        </w:rPr>
        <w:t xml:space="preserve">M. Of. nr. </w:t>
      </w:r>
      <w:r>
        <w:rPr>
          <w:rFonts w:cs="Arial"/>
          <w:b/>
          <w:bCs/>
          <w:smallCaps/>
          <w:color w:val="0000FF"/>
          <w:szCs w:val="18"/>
          <w:u w:val="single"/>
        </w:rPr>
        <w:t>1257/</w:t>
      </w:r>
      <w:r w:rsidRPr="0041382A">
        <w:rPr>
          <w:rFonts w:cs="Arial"/>
          <w:b/>
          <w:bCs/>
          <w:smallCaps/>
          <w:color w:val="0000FF"/>
          <w:szCs w:val="18"/>
          <w:u w:val="single"/>
        </w:rPr>
        <w:t xml:space="preserve"> </w:t>
      </w:r>
      <w:r>
        <w:rPr>
          <w:rFonts w:cs="Arial"/>
          <w:b/>
          <w:bCs/>
          <w:smallCaps/>
          <w:color w:val="0000FF"/>
          <w:szCs w:val="18"/>
          <w:u w:val="single"/>
        </w:rPr>
        <w:t>31</w:t>
      </w:r>
      <w:r w:rsidRPr="0041382A">
        <w:rPr>
          <w:rFonts w:cs="Arial"/>
          <w:b/>
          <w:bCs/>
          <w:smallCaps/>
          <w:color w:val="0000FF"/>
          <w:szCs w:val="18"/>
          <w:u w:val="single"/>
        </w:rPr>
        <w:t xml:space="preserve"> decembrie 2021</w:t>
      </w:r>
    </w:p>
    <w:p w14:paraId="2C6C24A7" w14:textId="239A1D2D" w:rsidR="00C71068" w:rsidRDefault="00C71068" w:rsidP="00C71068">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1302</w:t>
      </w:r>
      <w:r w:rsidRPr="00B97E4B">
        <w:rPr>
          <w:rFonts w:ascii="Verdana" w:hAnsi="Verdana"/>
          <w:b/>
          <w:sz w:val="18"/>
          <w:szCs w:val="18"/>
          <w:lang w:val="ro-RO"/>
        </w:rPr>
        <w:t xml:space="preserve"> </w:t>
      </w:r>
      <w:r>
        <w:rPr>
          <w:rFonts w:ascii="Verdana" w:hAnsi="Verdana"/>
          <w:b/>
          <w:sz w:val="18"/>
          <w:szCs w:val="18"/>
          <w:lang w:val="ro-RO"/>
        </w:rPr>
        <w:t xml:space="preserve">- </w:t>
      </w:r>
      <w:r w:rsidRPr="00C71068">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Pr>
          <w:rFonts w:ascii="Verdana" w:hAnsi="Verdana"/>
          <w:b/>
          <w:sz w:val="18"/>
          <w:szCs w:val="18"/>
          <w:lang w:val="ro-RO"/>
        </w:rPr>
        <w:t xml:space="preserve">– </w:t>
      </w:r>
      <w:r w:rsidRPr="00C71068">
        <w:rPr>
          <w:rFonts w:ascii="Verdana" w:hAnsi="Verdana"/>
          <w:sz w:val="18"/>
          <w:szCs w:val="18"/>
          <w:lang w:val="ro-RO"/>
        </w:rPr>
        <w:t>Hotărâre privind aprobarea Programului de acțiune pentru dezvoltarea infrastructurii feroviare și transferul modal către calea ferată al fluxurilor de transport de călători și marfă</w:t>
      </w:r>
    </w:p>
    <w:p w14:paraId="42FA26DF" w14:textId="303644A0" w:rsidR="00B5272E" w:rsidRPr="0041382A" w:rsidRDefault="00B5272E" w:rsidP="00B5272E">
      <w:pPr>
        <w:spacing w:before="20"/>
        <w:ind w:right="198"/>
        <w:jc w:val="both"/>
        <w:rPr>
          <w:rFonts w:cs="Arial"/>
          <w:b/>
          <w:bCs/>
          <w:smallCaps/>
          <w:color w:val="0000FF"/>
          <w:szCs w:val="18"/>
          <w:u w:val="single"/>
        </w:rPr>
      </w:pPr>
      <w:r w:rsidRPr="0041382A">
        <w:rPr>
          <w:rFonts w:cs="Arial"/>
          <w:b/>
          <w:bCs/>
          <w:smallCaps/>
          <w:color w:val="0000FF"/>
          <w:szCs w:val="18"/>
          <w:u w:val="single"/>
        </w:rPr>
        <w:t xml:space="preserve">M. Of. nr. </w:t>
      </w:r>
      <w:r>
        <w:rPr>
          <w:rFonts w:cs="Arial"/>
          <w:b/>
          <w:bCs/>
          <w:smallCaps/>
          <w:color w:val="0000FF"/>
          <w:szCs w:val="18"/>
          <w:u w:val="single"/>
        </w:rPr>
        <w:t>12</w:t>
      </w:r>
      <w:r>
        <w:rPr>
          <w:rFonts w:cs="Arial"/>
          <w:b/>
          <w:bCs/>
          <w:smallCaps/>
          <w:color w:val="0000FF"/>
          <w:szCs w:val="18"/>
          <w:u w:val="single"/>
        </w:rPr>
        <w:t>58</w:t>
      </w:r>
      <w:r>
        <w:rPr>
          <w:rFonts w:cs="Arial"/>
          <w:b/>
          <w:bCs/>
          <w:smallCaps/>
          <w:color w:val="0000FF"/>
          <w:szCs w:val="18"/>
          <w:u w:val="single"/>
        </w:rPr>
        <w:t>/</w:t>
      </w:r>
      <w:r w:rsidRPr="0041382A">
        <w:rPr>
          <w:rFonts w:cs="Arial"/>
          <w:b/>
          <w:bCs/>
          <w:smallCaps/>
          <w:color w:val="0000FF"/>
          <w:szCs w:val="18"/>
          <w:u w:val="single"/>
        </w:rPr>
        <w:t xml:space="preserve"> </w:t>
      </w:r>
      <w:r>
        <w:rPr>
          <w:rFonts w:cs="Arial"/>
          <w:b/>
          <w:bCs/>
          <w:smallCaps/>
          <w:color w:val="0000FF"/>
          <w:szCs w:val="18"/>
          <w:u w:val="single"/>
        </w:rPr>
        <w:t>31</w:t>
      </w:r>
      <w:r w:rsidRPr="0041382A">
        <w:rPr>
          <w:rFonts w:cs="Arial"/>
          <w:b/>
          <w:bCs/>
          <w:smallCaps/>
          <w:color w:val="0000FF"/>
          <w:szCs w:val="18"/>
          <w:u w:val="single"/>
        </w:rPr>
        <w:t xml:space="preserve"> decembrie 2021</w:t>
      </w:r>
    </w:p>
    <w:p w14:paraId="11B20511" w14:textId="68D12C20" w:rsidR="00B5272E" w:rsidRDefault="00B930DE" w:rsidP="00B5272E">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144</w:t>
      </w:r>
      <w:r w:rsidR="00B5272E" w:rsidRPr="00B97E4B">
        <w:rPr>
          <w:rFonts w:ascii="Verdana" w:hAnsi="Verdana"/>
          <w:b/>
          <w:sz w:val="18"/>
          <w:szCs w:val="18"/>
          <w:lang w:val="ro-RO"/>
        </w:rPr>
        <w:t xml:space="preserve"> </w:t>
      </w:r>
      <w:r w:rsidR="00B5272E">
        <w:rPr>
          <w:rFonts w:ascii="Verdana" w:hAnsi="Verdana"/>
          <w:b/>
          <w:sz w:val="18"/>
          <w:szCs w:val="18"/>
          <w:lang w:val="ro-RO"/>
        </w:rPr>
        <w:t xml:space="preserve">- </w:t>
      </w:r>
      <w:r w:rsidR="00B5272E" w:rsidRPr="00C71068">
        <w:rPr>
          <w:rFonts w:ascii="Verdana" w:hAnsi="Verdana" w:cs="Arial"/>
          <w:b/>
          <w:color w:val="153E7E"/>
          <w:sz w:val="18"/>
          <w:szCs w:val="18"/>
          <w:lang w:val="ro-RO"/>
        </w:rPr>
        <w:t>Guvernul României</w:t>
      </w:r>
      <w:r w:rsidR="00B5272E">
        <w:rPr>
          <w:rFonts w:ascii="Verdana" w:hAnsi="Verdana" w:cs="Arial"/>
          <w:b/>
          <w:color w:val="153E7E"/>
          <w:sz w:val="18"/>
          <w:szCs w:val="18"/>
          <w:lang w:val="ro-RO"/>
        </w:rPr>
        <w:t xml:space="preserve"> </w:t>
      </w:r>
      <w:r w:rsidRPr="00B930DE">
        <w:rPr>
          <w:rFonts w:ascii="Verdana" w:hAnsi="Verdana" w:cs="Arial"/>
          <w:color w:val="153E7E"/>
          <w:sz w:val="18"/>
          <w:szCs w:val="18"/>
          <w:lang w:val="ro-RO"/>
        </w:rPr>
        <w:t xml:space="preserve">- </w:t>
      </w:r>
      <w:r w:rsidRPr="00B930DE">
        <w:rPr>
          <w:rFonts w:ascii="Verdana" w:hAnsi="Verdana"/>
          <w:sz w:val="18"/>
          <w:szCs w:val="18"/>
          <w:lang w:val="ro-RO"/>
        </w:rPr>
        <w:t>Ordonanță de urgență pentru modificarea și completarea Legii serviciului de alimentare cu apă și de canalizare nr. 241/2006</w:t>
      </w:r>
    </w:p>
    <w:p w14:paraId="0EC807D6" w14:textId="40ECACF7" w:rsidR="00B930DE" w:rsidRDefault="00B930DE" w:rsidP="00B930DE">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14</w:t>
      </w:r>
      <w:r>
        <w:rPr>
          <w:rFonts w:ascii="Verdana" w:hAnsi="Verdana"/>
          <w:b/>
          <w:sz w:val="18"/>
          <w:szCs w:val="18"/>
          <w:lang w:val="ro-RO"/>
        </w:rPr>
        <w:t>5</w:t>
      </w:r>
      <w:r w:rsidRPr="00B97E4B">
        <w:rPr>
          <w:rFonts w:ascii="Verdana" w:hAnsi="Verdana"/>
          <w:b/>
          <w:sz w:val="18"/>
          <w:szCs w:val="18"/>
          <w:lang w:val="ro-RO"/>
        </w:rPr>
        <w:t xml:space="preserve"> </w:t>
      </w:r>
      <w:r>
        <w:rPr>
          <w:rFonts w:ascii="Verdana" w:hAnsi="Verdana"/>
          <w:b/>
          <w:sz w:val="18"/>
          <w:szCs w:val="18"/>
          <w:lang w:val="ro-RO"/>
        </w:rPr>
        <w:t xml:space="preserve">- </w:t>
      </w:r>
      <w:r w:rsidRPr="00C71068">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B930DE">
        <w:rPr>
          <w:rFonts w:ascii="Verdana" w:hAnsi="Verdana" w:cs="Arial"/>
          <w:color w:val="153E7E"/>
          <w:sz w:val="18"/>
          <w:szCs w:val="18"/>
          <w:lang w:val="ro-RO"/>
        </w:rPr>
        <w:t xml:space="preserve">- </w:t>
      </w:r>
      <w:r w:rsidRPr="00B930DE">
        <w:rPr>
          <w:rFonts w:ascii="Verdana" w:hAnsi="Verdana"/>
          <w:sz w:val="18"/>
          <w:szCs w:val="18"/>
          <w:lang w:val="ro-RO"/>
        </w:rPr>
        <w:t>Ordonanță de urgență pentru prorogarea unor termene prevăzute în Legea nr. 95/2006 privind reforma în domeniul sănătății</w:t>
      </w:r>
    </w:p>
    <w:p w14:paraId="6C59AE06" w14:textId="054A3813" w:rsidR="00B930DE" w:rsidRPr="0041382A" w:rsidRDefault="00B930DE" w:rsidP="00B930DE">
      <w:pPr>
        <w:spacing w:before="20"/>
        <w:ind w:right="198"/>
        <w:jc w:val="both"/>
        <w:rPr>
          <w:rFonts w:cs="Arial"/>
          <w:b/>
          <w:bCs/>
          <w:smallCaps/>
          <w:color w:val="0000FF"/>
          <w:szCs w:val="18"/>
          <w:u w:val="single"/>
        </w:rPr>
      </w:pPr>
      <w:r w:rsidRPr="0041382A">
        <w:rPr>
          <w:rFonts w:cs="Arial"/>
          <w:b/>
          <w:bCs/>
          <w:smallCaps/>
          <w:color w:val="0000FF"/>
          <w:szCs w:val="18"/>
          <w:u w:val="single"/>
        </w:rPr>
        <w:t xml:space="preserve">M. Of. nr. </w:t>
      </w:r>
      <w:r>
        <w:rPr>
          <w:rFonts w:cs="Arial"/>
          <w:b/>
          <w:bCs/>
          <w:smallCaps/>
          <w:color w:val="0000FF"/>
          <w:szCs w:val="18"/>
          <w:u w:val="single"/>
        </w:rPr>
        <w:t>125</w:t>
      </w:r>
      <w:r>
        <w:rPr>
          <w:rFonts w:cs="Arial"/>
          <w:b/>
          <w:bCs/>
          <w:smallCaps/>
          <w:color w:val="0000FF"/>
          <w:szCs w:val="18"/>
          <w:u w:val="single"/>
        </w:rPr>
        <w:t>9</w:t>
      </w:r>
      <w:r>
        <w:rPr>
          <w:rFonts w:cs="Arial"/>
          <w:b/>
          <w:bCs/>
          <w:smallCaps/>
          <w:color w:val="0000FF"/>
          <w:szCs w:val="18"/>
          <w:u w:val="single"/>
        </w:rPr>
        <w:t>/</w:t>
      </w:r>
      <w:r w:rsidRPr="0041382A">
        <w:rPr>
          <w:rFonts w:cs="Arial"/>
          <w:b/>
          <w:bCs/>
          <w:smallCaps/>
          <w:color w:val="0000FF"/>
          <w:szCs w:val="18"/>
          <w:u w:val="single"/>
        </w:rPr>
        <w:t xml:space="preserve"> </w:t>
      </w:r>
      <w:r>
        <w:rPr>
          <w:rFonts w:cs="Arial"/>
          <w:b/>
          <w:bCs/>
          <w:smallCaps/>
          <w:color w:val="0000FF"/>
          <w:szCs w:val="18"/>
          <w:u w:val="single"/>
        </w:rPr>
        <w:t>31</w:t>
      </w:r>
      <w:r w:rsidRPr="0041382A">
        <w:rPr>
          <w:rFonts w:cs="Arial"/>
          <w:b/>
          <w:bCs/>
          <w:smallCaps/>
          <w:color w:val="0000FF"/>
          <w:szCs w:val="18"/>
          <w:u w:val="single"/>
        </w:rPr>
        <w:t xml:space="preserve"> decembrie 2021</w:t>
      </w:r>
    </w:p>
    <w:p w14:paraId="3A540E5B" w14:textId="53C8A95F" w:rsidR="00D92E53" w:rsidRPr="00B930DE" w:rsidRDefault="00B930DE" w:rsidP="00B930DE">
      <w:pPr>
        <w:pStyle w:val="ListParagraph"/>
        <w:numPr>
          <w:ilvl w:val="0"/>
          <w:numId w:val="3"/>
        </w:numPr>
        <w:spacing w:before="20"/>
        <w:ind w:right="198"/>
        <w:jc w:val="both"/>
        <w:rPr>
          <w:rFonts w:ascii="Verdana" w:hAnsi="Verdana"/>
          <w:sz w:val="18"/>
          <w:szCs w:val="18"/>
          <w:lang w:val="ro-RO"/>
        </w:rPr>
      </w:pPr>
      <w:r>
        <w:rPr>
          <w:rFonts w:ascii="Verdana" w:hAnsi="Verdana"/>
          <w:b/>
          <w:sz w:val="18"/>
          <w:szCs w:val="18"/>
          <w:lang w:val="ro-RO"/>
        </w:rPr>
        <w:t>14</w:t>
      </w:r>
      <w:r>
        <w:rPr>
          <w:rFonts w:ascii="Verdana" w:hAnsi="Verdana"/>
          <w:b/>
          <w:sz w:val="18"/>
          <w:szCs w:val="18"/>
          <w:lang w:val="ro-RO"/>
        </w:rPr>
        <w:t>3</w:t>
      </w:r>
      <w:r w:rsidRPr="00B97E4B">
        <w:rPr>
          <w:rFonts w:ascii="Verdana" w:hAnsi="Verdana"/>
          <w:b/>
          <w:sz w:val="18"/>
          <w:szCs w:val="18"/>
          <w:lang w:val="ro-RO"/>
        </w:rPr>
        <w:t xml:space="preserve"> </w:t>
      </w:r>
      <w:r>
        <w:rPr>
          <w:rFonts w:ascii="Verdana" w:hAnsi="Verdana"/>
          <w:b/>
          <w:sz w:val="18"/>
          <w:szCs w:val="18"/>
          <w:lang w:val="ro-RO"/>
        </w:rPr>
        <w:t xml:space="preserve">- </w:t>
      </w:r>
      <w:r w:rsidRPr="00C71068">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B930DE">
        <w:rPr>
          <w:rFonts w:ascii="Verdana" w:hAnsi="Verdana" w:cs="Arial"/>
          <w:color w:val="153E7E"/>
          <w:sz w:val="18"/>
          <w:szCs w:val="18"/>
          <w:lang w:val="ro-RO"/>
        </w:rPr>
        <w:t xml:space="preserve">- </w:t>
      </w:r>
      <w:r w:rsidRPr="00B930DE">
        <w:rPr>
          <w:rFonts w:ascii="Verdana" w:hAnsi="Verdana"/>
          <w:sz w:val="18"/>
          <w:szCs w:val="18"/>
          <w:lang w:val="ro-RO"/>
        </w:rPr>
        <w:t> Ordonanță de urgență pentru modificarea și completarea Legii energiei electrice și a gazelor naturale nr. 123/2012, precum și pentru modificarea unor acte normative</w:t>
      </w:r>
    </w:p>
    <w:p w14:paraId="697E5A53" w14:textId="77777777" w:rsidR="00B2000B" w:rsidRDefault="00B2000B" w:rsidP="00B2000B">
      <w:pPr>
        <w:pStyle w:val="Stilsursa"/>
        <w:spacing w:before="0"/>
        <w:ind w:right="198"/>
        <w:rPr>
          <w:szCs w:val="14"/>
        </w:rPr>
      </w:pPr>
    </w:p>
    <w:p w14:paraId="29F128EA" w14:textId="5D71956D" w:rsidR="00DB1642" w:rsidRPr="00F50627" w:rsidRDefault="002F743E" w:rsidP="00B2000B">
      <w:pPr>
        <w:pStyle w:val="Stilsursa"/>
        <w:spacing w:before="0"/>
        <w:ind w:right="198"/>
        <w:rPr>
          <w:szCs w:val="14"/>
        </w:rPr>
      </w:pPr>
      <w:r w:rsidRPr="00F50627">
        <w:rPr>
          <w:szCs w:val="14"/>
        </w:rPr>
        <w:t>Descărcați</w:t>
      </w:r>
      <w:r w:rsidR="00961057" w:rsidRPr="00F50627">
        <w:rPr>
          <w:szCs w:val="14"/>
        </w:rPr>
        <w:t xml:space="preserve"> </w:t>
      </w:r>
      <w:r w:rsidR="00DB1642" w:rsidRPr="00F50627">
        <w:rPr>
          <w:noProof/>
          <w:szCs w:val="14"/>
          <w:lang w:eastAsia="ro-RO"/>
        </w:rPr>
        <w:drawing>
          <wp:inline distT="0" distB="0" distL="0" distR="0" wp14:anchorId="5EAA9E14" wp14:editId="0DCFED8B">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F50627">
        <w:rPr>
          <w:szCs w:val="14"/>
        </w:rPr>
        <w:t xml:space="preserve"> </w:t>
      </w:r>
      <w:r w:rsidR="00DB1642" w:rsidRPr="00F50627">
        <w:rPr>
          <w:szCs w:val="14"/>
        </w:rPr>
        <w:t>ADOBE</w:t>
      </w:r>
      <w:r w:rsidR="00961057" w:rsidRPr="00F50627">
        <w:rPr>
          <w:szCs w:val="14"/>
        </w:rPr>
        <w:t xml:space="preserve"> </w:t>
      </w:r>
      <w:r w:rsidR="00DB1642" w:rsidRPr="00F50627">
        <w:rPr>
          <w:szCs w:val="14"/>
        </w:rPr>
        <w:t>READER</w:t>
      </w:r>
      <w:r w:rsidR="00961057" w:rsidRPr="00F50627">
        <w:rPr>
          <w:szCs w:val="14"/>
        </w:rPr>
        <w:t xml:space="preserve"> </w:t>
      </w:r>
      <w:r w:rsidR="00DB1642" w:rsidRPr="00F50627">
        <w:rPr>
          <w:szCs w:val="14"/>
        </w:rPr>
        <w:t>-</w:t>
      </w:r>
      <w:r w:rsidR="00961057" w:rsidRPr="00F50627">
        <w:rPr>
          <w:szCs w:val="14"/>
        </w:rPr>
        <w:t xml:space="preserve"> </w:t>
      </w:r>
      <w:hyperlink r:id="rId12" w:history="1">
        <w:r w:rsidR="00DB1642" w:rsidRPr="00F50627">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F50627">
        <w:rPr>
          <w:szCs w:val="14"/>
        </w:rPr>
        <w:t xml:space="preserve"> </w:t>
      </w:r>
    </w:p>
    <w:p w14:paraId="23BB6FC7" w14:textId="37E488C3" w:rsidR="00DB1642" w:rsidRDefault="00DB1642" w:rsidP="00B2000B">
      <w:pPr>
        <w:pStyle w:val="Stilsursa"/>
        <w:spacing w:before="0"/>
        <w:ind w:right="198"/>
        <w:rPr>
          <w:szCs w:val="14"/>
        </w:rPr>
      </w:pPr>
      <w:bookmarkStart w:id="79" w:name="_Toc466963739"/>
      <w:bookmarkStart w:id="80" w:name="_Toc466979916"/>
      <w:bookmarkStart w:id="81" w:name="_Toc471563015"/>
      <w:bookmarkStart w:id="82" w:name="_Toc471731292"/>
      <w:bookmarkStart w:id="83" w:name="_Toc472338683"/>
      <w:bookmarkStart w:id="84" w:name="_Toc473218180"/>
      <w:bookmarkStart w:id="85" w:name="_Toc474059051"/>
      <w:bookmarkStart w:id="86" w:name="_Toc474495557"/>
      <w:bookmarkStart w:id="87" w:name="_Toc475352759"/>
      <w:bookmarkStart w:id="88" w:name="_Toc476739894"/>
      <w:bookmarkStart w:id="89" w:name="_Toc477177296"/>
      <w:bookmarkStart w:id="90" w:name="_Toc477777062"/>
      <w:bookmarkStart w:id="91" w:name="_Toc478389420"/>
      <w:bookmarkStart w:id="92" w:name="_Toc479606758"/>
      <w:bookmarkStart w:id="93" w:name="_Toc486251855"/>
      <w:bookmarkStart w:id="94" w:name="_Toc486331070"/>
      <w:bookmarkStart w:id="95" w:name="_Toc486333440"/>
      <w:bookmarkStart w:id="96" w:name="_Toc492996408"/>
      <w:bookmarkStart w:id="97" w:name="_Toc503284367"/>
      <w:bookmarkStart w:id="98" w:name="_Toc504038454"/>
      <w:bookmarkStart w:id="99" w:name="_Toc534654854"/>
      <w:bookmarkStart w:id="100" w:name="_Toc534655685"/>
      <w:bookmarkStart w:id="101" w:name="_Toc534656759"/>
      <w:bookmarkStart w:id="102" w:name="_Toc534657364"/>
      <w:bookmarkStart w:id="103" w:name="_Toc534657904"/>
      <w:bookmarkStart w:id="104" w:name="_Toc534658319"/>
      <w:bookmarkStart w:id="105" w:name="_Toc534658840"/>
      <w:bookmarkStart w:id="106" w:name="_Toc534659385"/>
      <w:bookmarkStart w:id="107" w:name="_Toc534659920"/>
      <w:bookmarkStart w:id="108" w:name="_Toc534660444"/>
      <w:bookmarkStart w:id="109" w:name="_Toc534661788"/>
      <w:bookmarkStart w:id="110" w:name="_Toc534662923"/>
      <w:bookmarkStart w:id="111" w:name="_Toc534663922"/>
      <w:bookmarkStart w:id="112" w:name="_Toc535315378"/>
      <w:bookmarkStart w:id="113" w:name="_Toc535315448"/>
      <w:bookmarkStart w:id="114" w:name="_Toc536193153"/>
      <w:bookmarkStart w:id="115" w:name="_Toc2601511"/>
      <w:bookmarkStart w:id="116" w:name="_Toc3205609"/>
      <w:bookmarkStart w:id="117" w:name="_Toc4760790"/>
      <w:bookmarkStart w:id="118" w:name="_Toc5634690"/>
      <w:bookmarkStart w:id="119" w:name="_Toc6411932"/>
      <w:bookmarkStart w:id="120" w:name="_Toc7101129"/>
      <w:bookmarkStart w:id="121" w:name="_Toc8805104"/>
      <w:bookmarkStart w:id="122" w:name="_Toc8805134"/>
      <w:bookmarkStart w:id="123" w:name="_Toc9266394"/>
      <w:bookmarkStart w:id="124" w:name="_Toc12617698"/>
      <w:bookmarkStart w:id="125" w:name="_Toc18938614"/>
      <w:r w:rsidRPr="00F50627">
        <w:rPr>
          <w:szCs w:val="14"/>
        </w:rPr>
        <w:t>Sursa:</w:t>
      </w:r>
      <w:r w:rsidR="00961057" w:rsidRPr="00F50627">
        <w:rPr>
          <w:szCs w:val="14"/>
        </w:rPr>
        <w:t xml:space="preserve"> </w:t>
      </w:r>
      <w:r w:rsidRPr="00F50627">
        <w:rPr>
          <w:szCs w:val="14"/>
        </w:rPr>
        <w:t>Monitorul</w:t>
      </w:r>
      <w:r w:rsidR="00961057" w:rsidRPr="00F50627">
        <w:rPr>
          <w:szCs w:val="14"/>
        </w:rPr>
        <w:t xml:space="preserve"> </w:t>
      </w:r>
      <w:r w:rsidRPr="00F50627">
        <w:rPr>
          <w:szCs w:val="14"/>
        </w:rPr>
        <w:t>Oficial</w:t>
      </w:r>
      <w:r w:rsidR="00961057" w:rsidRPr="00F50627">
        <w:rPr>
          <w:szCs w:val="14"/>
        </w:rPr>
        <w:t xml:space="preserve"> </w:t>
      </w:r>
      <w:r w:rsidRPr="00F50627">
        <w:rPr>
          <w:szCs w:val="14"/>
        </w:rPr>
        <w:t>al</w:t>
      </w:r>
      <w:r w:rsidR="00961057" w:rsidRPr="00F50627">
        <w:rPr>
          <w:szCs w:val="14"/>
        </w:rPr>
        <w:t xml:space="preserve"> </w:t>
      </w:r>
      <w:r w:rsidRPr="00F50627">
        <w:rPr>
          <w:szCs w:val="14"/>
        </w:rPr>
        <w:t>României</w:t>
      </w:r>
      <w:r w:rsidR="00961057" w:rsidRPr="00F50627">
        <w:rPr>
          <w:szCs w:val="14"/>
        </w:rPr>
        <w:t xml:space="preserve"> </w:t>
      </w:r>
      <w:r w:rsidRPr="00F50627">
        <w:rPr>
          <w:szCs w:val="14"/>
        </w:rPr>
        <w:t>-</w:t>
      </w:r>
      <w:r w:rsidR="00961057" w:rsidRPr="00F50627">
        <w:rPr>
          <w:szCs w:val="14"/>
        </w:rPr>
        <w:t xml:space="preserve"> </w:t>
      </w:r>
      <w:hyperlink r:id="rId13" w:history="1">
        <w:r w:rsidR="00867879" w:rsidRPr="00B2052D">
          <w:rPr>
            <w:rStyle w:val="Hyperlink"/>
            <w:sz w:val="14"/>
            <w:szCs w:val="14"/>
          </w:rPr>
          <w:t>http://www.monitoruloficial.ro/RO/article--e-Monitor.html</w:t>
        </w:r>
      </w:hyperlink>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5271948" w14:textId="5ADB89E7" w:rsidR="00D91995" w:rsidRDefault="00D91995" w:rsidP="00B2000B">
      <w:pPr>
        <w:pStyle w:val="separatorcapitole"/>
        <w:spacing w:after="0"/>
        <w:ind w:right="198"/>
      </w:pPr>
      <w:r w:rsidRPr="00F50627">
        <w:sym w:font="Wingdings" w:char="F07B"/>
      </w:r>
      <w:r w:rsidRPr="00F50627">
        <w:sym w:font="Wingdings" w:char="F07B"/>
      </w:r>
      <w:r w:rsidRPr="00F50627">
        <w:sym w:font="Wingdings" w:char="F07B"/>
      </w:r>
    </w:p>
    <w:p w14:paraId="33463FD5" w14:textId="77777777" w:rsidR="00AB6717" w:rsidRPr="00AB6717" w:rsidRDefault="00AB6717" w:rsidP="00B2000B">
      <w:pPr>
        <w:ind w:right="198"/>
      </w:pPr>
    </w:p>
    <w:p w14:paraId="0C0CEE28" w14:textId="69F3D7B9" w:rsidR="00F56410" w:rsidRDefault="00F56410" w:rsidP="00B2000B">
      <w:pPr>
        <w:pStyle w:val="InfoEuropeana"/>
        <w:spacing w:before="0"/>
        <w:ind w:right="198"/>
      </w:pPr>
      <w:bookmarkStart w:id="126" w:name="_Toc92110287"/>
      <w:r>
        <w:t>C</w:t>
      </w:r>
      <w:r w:rsidR="009E2EE4">
        <w:t>o</w:t>
      </w:r>
      <w:r>
        <w:t>municate de presă ale Guvernului României</w:t>
      </w:r>
      <w:bookmarkEnd w:id="126"/>
    </w:p>
    <w:p w14:paraId="3233CD6C" w14:textId="77777777" w:rsidR="00DB3915" w:rsidRPr="00F05808" w:rsidRDefault="00DB3915" w:rsidP="00F05808">
      <w:pPr>
        <w:pStyle w:val="TitluArticolinINFOUE"/>
        <w:rPr>
          <w:lang w:eastAsia="ro-RO"/>
        </w:rPr>
      </w:pPr>
      <w:bookmarkStart w:id="127" w:name="_Toc92110288"/>
      <w:r w:rsidRPr="00F05808">
        <w:t>Întrevederea prim-ministrului Nicolae-Ionel Ciucă cu reprezentanții AmCham România</w:t>
      </w:r>
      <w:bookmarkEnd w:id="127"/>
    </w:p>
    <w:p w14:paraId="60D15ABE" w14:textId="588ABD26"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noProof/>
          <w:sz w:val="18"/>
          <w:szCs w:val="18"/>
          <w:lang w:val="ro-RO" w:eastAsia="ro-RO"/>
        </w:rPr>
        <w:drawing>
          <wp:anchor distT="0" distB="0" distL="114300" distR="114300" simplePos="0" relativeHeight="252026880" behindDoc="0" locked="0" layoutInCell="1" allowOverlap="1" wp14:anchorId="5B8A8873" wp14:editId="2DC0B99B">
            <wp:simplePos x="0" y="0"/>
            <wp:positionH relativeFrom="column">
              <wp:posOffset>2540</wp:posOffset>
            </wp:positionH>
            <wp:positionV relativeFrom="paragraph">
              <wp:posOffset>36830</wp:posOffset>
            </wp:positionV>
            <wp:extent cx="2095500" cy="2095500"/>
            <wp:effectExtent l="0" t="0" r="0" b="0"/>
            <wp:wrapSquare wrapText="bothSides"/>
            <wp:docPr id="10" name="Picture 10" descr="https://gov.ro/fisiere/comunicate/d_pr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ov.ro/fisiere/comunicate/d_prim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anchor>
        </w:drawing>
      </w:r>
      <w:r w:rsidRPr="00F05808">
        <w:rPr>
          <w:rFonts w:ascii="Verdana" w:hAnsi="Verdana"/>
          <w:color w:val="3C3C3C"/>
          <w:sz w:val="18"/>
          <w:szCs w:val="18"/>
        </w:rPr>
        <w:t>Prim-ministrul Nicolae-Ionel Ciucă a avut, la Palatul Victoria, prima întâlnire cu membrii Consiliului Director al Camerei de Comerț Americane pentru România (AmCham) România. Discuțiile au vizat prezentarea priorităților Guvernului României, cu accent pe oportunitățile oferite de cel mai mare buget de investiții alocat în ultimii 30 de ani, implementarea Planului Național de Redresare și Reziliență, precum și modalitatea de aplicare a unui cadru normativ predictibil și eficient în raport cu mediul de afaceri și investitorii.</w:t>
      </w:r>
    </w:p>
    <w:p w14:paraId="5A93247B"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Cu această ocazie, participanții au abordat nevoia de transparență și predictibilitate legislativă, întărirea statului de drept, guvernanța corporativă în întreprinderile de stat, aderarea României la Organizația pentru Cooperare și Dezvoltare Economică, întărirea legăturilor economice cu Statele Unite ale Americii, dezvoltarea pieței de capital, transformarea digitală și funcționarea sistemului de sănătate publică.</w:t>
      </w:r>
    </w:p>
    <w:p w14:paraId="59EB6D61"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lastRenderedPageBreak/>
        <w:t>Pentru stimularea mediului de afaceri din România, a fost subliniată necesitatea unui dialog consistent public-privat, în contextul generat de nevoia asistenței în implementarea de politici publice performante, care să genereze creșterea competitivității economiei și a dinamicii relației comerciale dintre România și SUA.</w:t>
      </w:r>
    </w:p>
    <w:p w14:paraId="37D01541"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Pentru consolidarea dimensiunii economice a Parteneriatului Strategic, a fost abordat potențialul reprezentat de investițiile americane în România, fiind remarcată, totodată, importanța prezenței companiilor românești în Statele Unite ale Americii, ceea ce confirmă deschiderea de care pot beneficia, la rândul lor, antreprenorii români.</w:t>
      </w:r>
    </w:p>
    <w:p w14:paraId="44CC317C"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Stimularea investițiilor străine și îmbunătățirea gradului de colectare au fost evidențiate, alături de atragerea banilor europeni prin PNRR și Cadrul Financiar Multi-Anual, drept soluții eficiente pentru a genera prosperitate și bunăstare, pentru o administrație publică cu personal mai bine pregătit.</w:t>
      </w:r>
    </w:p>
    <w:p w14:paraId="689337D6"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Sprijinirea sectorului de cercetare-dezvoltare, printr-un pachet de politici fiscale adecvate, reprezintă o oportunitate pe care atât zona guvernamentală, cât și mediul privat o recunosc drept esențială în creșterea capacității industriei de a oferi valoare adăugată.</w:t>
      </w:r>
    </w:p>
    <w:p w14:paraId="4AA7BB02" w14:textId="2793C8C3" w:rsidR="00DB3915" w:rsidRPr="00F05808" w:rsidRDefault="00DB3915" w:rsidP="00F05808">
      <w:pPr>
        <w:pStyle w:val="separatorarticole"/>
      </w:pPr>
      <w:r w:rsidRPr="00F05808">
        <w:t>*</w:t>
      </w:r>
    </w:p>
    <w:p w14:paraId="081AFCDA" w14:textId="77777777" w:rsidR="00DB3915" w:rsidRPr="00F05808" w:rsidRDefault="00DB3915" w:rsidP="00F05808">
      <w:pPr>
        <w:pStyle w:val="TitluArticolinINFOUE"/>
        <w:rPr>
          <w:lang w:eastAsia="ro-RO"/>
        </w:rPr>
      </w:pPr>
      <w:bookmarkStart w:id="128" w:name="_Toc92110289"/>
      <w:r w:rsidRPr="00F05808">
        <w:t>Reuniunea Comitetului Interdepartamental pentru Dezvoltare Durabilă, prezidată de prim-ministrul Nicolae-Ionel Ciucă</w:t>
      </w:r>
      <w:bookmarkEnd w:id="128"/>
    </w:p>
    <w:p w14:paraId="04DCEE22" w14:textId="5BC9FABF"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noProof/>
          <w:sz w:val="18"/>
          <w:szCs w:val="18"/>
          <w:lang w:val="ro-RO" w:eastAsia="ro-RO"/>
        </w:rPr>
        <w:drawing>
          <wp:anchor distT="0" distB="0" distL="114300" distR="114300" simplePos="0" relativeHeight="252027904" behindDoc="0" locked="0" layoutInCell="1" allowOverlap="1" wp14:anchorId="559D319F" wp14:editId="74A326DB">
            <wp:simplePos x="0" y="0"/>
            <wp:positionH relativeFrom="column">
              <wp:posOffset>2540</wp:posOffset>
            </wp:positionH>
            <wp:positionV relativeFrom="paragraph">
              <wp:posOffset>39370</wp:posOffset>
            </wp:positionV>
            <wp:extent cx="2095500" cy="2095500"/>
            <wp:effectExtent l="0" t="0" r="0" b="0"/>
            <wp:wrapSquare wrapText="bothSides"/>
            <wp:docPr id="13" name="Picture 13" descr="https://gov.ro/fisiere/comunicate/d_1640694216original_image_8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ov.ro/fisiere/comunicate/d_1640694216original_image_8_resiz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anchor>
        </w:drawing>
      </w:r>
      <w:r w:rsidRPr="00F05808">
        <w:rPr>
          <w:rFonts w:ascii="Verdana" w:hAnsi="Verdana"/>
          <w:color w:val="3C3C3C"/>
          <w:sz w:val="18"/>
          <w:szCs w:val="18"/>
        </w:rPr>
        <w:t>Reuniunea Comitetului Interdepartamental pentru Dezvoltare Durabilă,  prezidată de prim-ministrul Nicolae-Ionel Ciucă, cu participarea membrilor Guvernului, a avut loc astăzi, la Palatul Victoria.</w:t>
      </w:r>
    </w:p>
    <w:p w14:paraId="2AA841C1"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Style w:val="Emphasis"/>
          <w:color w:val="3C3C3C"/>
          <w:bdr w:val="none" w:sz="0" w:space="0" w:color="auto" w:frame="1"/>
        </w:rPr>
        <w:t>“Guvernul României are responsabilitatea de a implementa ansamblul măsurilor care să asigure bunăstarea generațiilor de astăzi și de mâine și să asigure arhitectura necesară pentru o dezvoltare durabilă. Avem nevoie de o schimbare de paradigmă, de o nouă mentalitate la nivelul societății. Nu putem vorbi de redresare și reziliență fără să avem în minte proiecte de dezvoltare durabilă, de aceea este foarte important ca strategia să se concretizeze în elemente reale și în fapte concrete”,</w:t>
      </w:r>
      <w:r w:rsidRPr="00F05808">
        <w:rPr>
          <w:rFonts w:ascii="Verdana" w:hAnsi="Verdana"/>
          <w:color w:val="3C3C3C"/>
          <w:sz w:val="18"/>
          <w:szCs w:val="18"/>
        </w:rPr>
        <w:t> a declarat prim-ministrul României, Nicolae-Ionel Ciucă.</w:t>
      </w:r>
    </w:p>
    <w:p w14:paraId="13EF53D2"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Premierul a punctat, de asemenea, că pandemia ne-a arătat că putem face față provocărilor doar prin solidaritate și grija față de cei din jurul nostru și a salutat eforturile Departamentului în a crea o rețea interinstituțională viabilă, țara noastră fiind recunoscută ca hub regional pentru promovarea Agendei 2030 pentru dezvoltare durabilă.</w:t>
      </w:r>
    </w:p>
    <w:p w14:paraId="5F6F566F"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În calitate de coordonator al Departamentului pentru Dezvoltare Durabilă, consilierul de stat László Borbély a supus astăzi votului membrilor documente cheie precum:</w:t>
      </w:r>
    </w:p>
    <w:p w14:paraId="4D53D48A" w14:textId="77777777" w:rsidR="00DB3915" w:rsidRPr="00F05808" w:rsidRDefault="00DB3915" w:rsidP="00F05808">
      <w:pPr>
        <w:numPr>
          <w:ilvl w:val="0"/>
          <w:numId w:val="26"/>
        </w:numPr>
        <w:ind w:left="0" w:firstLine="0"/>
        <w:jc w:val="both"/>
        <w:textAlignment w:val="baseline"/>
        <w:rPr>
          <w:color w:val="3C3C3C"/>
          <w:szCs w:val="18"/>
        </w:rPr>
      </w:pPr>
      <w:r w:rsidRPr="00F05808">
        <w:rPr>
          <w:color w:val="3C3C3C"/>
          <w:szCs w:val="18"/>
        </w:rPr>
        <w:t>Raportul Guvernului României privind Implementarea Obiectivelor De Dezvoltare Durabilă” la nivelul anului 2021</w:t>
      </w:r>
    </w:p>
    <w:p w14:paraId="240D8169" w14:textId="77777777" w:rsidR="00DB3915" w:rsidRPr="00F05808" w:rsidRDefault="00DB3915" w:rsidP="00F05808">
      <w:pPr>
        <w:numPr>
          <w:ilvl w:val="0"/>
          <w:numId w:val="26"/>
        </w:numPr>
        <w:ind w:left="0" w:firstLine="0"/>
        <w:jc w:val="both"/>
        <w:textAlignment w:val="baseline"/>
        <w:rPr>
          <w:color w:val="3C3C3C"/>
          <w:szCs w:val="18"/>
        </w:rPr>
      </w:pPr>
      <w:r w:rsidRPr="00F05808">
        <w:rPr>
          <w:color w:val="3C3C3C"/>
          <w:szCs w:val="18"/>
        </w:rPr>
        <w:t>informare privind stadiul actual de elaborare a Planului național de acțiune pentru implementarea SNDDR 2030</w:t>
      </w:r>
    </w:p>
    <w:p w14:paraId="352A535D" w14:textId="77777777" w:rsidR="00DB3915" w:rsidRPr="00F05808" w:rsidRDefault="00DB3915" w:rsidP="00F05808">
      <w:pPr>
        <w:numPr>
          <w:ilvl w:val="0"/>
          <w:numId w:val="26"/>
        </w:numPr>
        <w:ind w:left="0" w:firstLine="0"/>
        <w:jc w:val="both"/>
        <w:textAlignment w:val="baseline"/>
        <w:rPr>
          <w:color w:val="3C3C3C"/>
          <w:szCs w:val="18"/>
        </w:rPr>
      </w:pPr>
      <w:r w:rsidRPr="00F05808">
        <w:rPr>
          <w:color w:val="3C3C3C"/>
          <w:szCs w:val="18"/>
        </w:rPr>
        <w:t>informare privind stadiul elaborării Strategiei naționale privind economia circulară și a Planului de acțiuni pentru implementarea Strategiei naționale de renovare pe termen lung pentru sprijinirea renovării parcului național de clădiri rezidențiale și nerezidențiale.</w:t>
      </w:r>
    </w:p>
    <w:p w14:paraId="33CCF5CC"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Style w:val="Emphasis"/>
          <w:color w:val="3C3C3C"/>
          <w:bdr w:val="none" w:sz="0" w:space="0" w:color="auto" w:frame="1"/>
        </w:rPr>
        <w:t xml:space="preserve">“A avut loc a doua reuniune a Comitetului Interdepartamental pentru Dezvoltare Durabilă. Știm cu toții că este nevoie să facem mai mult pentru cetățenii acestei țări și mă bucur că, pe baza Strategiei de Dezvoltare Durabilă a României, am creat premisele asigurării unui trai mai bun pentru generațiilor viitoare. Raportul privind implementarea Obiectivelor de Dezvoltare Durabilă prezentat astăzi reflectă activitatea Departamentului de la înființare: am reușit să elaborăm un cadru legislativ și interinstituțional puternic pentru coordonarea implementării Agendei 2030, am finalizat Planul de Acțiune dar și standardul ocupațional care stă la baza formării experților în dezvoltare durabilă. La nivel internațional, viziunea noastră a fost </w:t>
      </w:r>
      <w:r w:rsidRPr="00F05808">
        <w:rPr>
          <w:rStyle w:val="Emphasis"/>
          <w:color w:val="3C3C3C"/>
          <w:bdr w:val="none" w:sz="0" w:space="0" w:color="auto" w:frame="1"/>
        </w:rPr>
        <w:lastRenderedPageBreak/>
        <w:t>premiată recent de Organizația Națiunilor Unite pentru inovare și excelență în serviciul public. Vă asigur că pașii pe care îi pregătim în continuare vizează acțiuni concrete care să conducă la îndeplinirea tuturor obiectivelor pe termen lung pe care ni le-am asumat”,</w:t>
      </w:r>
      <w:r w:rsidRPr="00F05808">
        <w:rPr>
          <w:rFonts w:ascii="Verdana" w:hAnsi="Verdana"/>
          <w:color w:val="3C3C3C"/>
          <w:sz w:val="18"/>
          <w:szCs w:val="18"/>
        </w:rPr>
        <w:t> a declarat consilierul de stat László Borbély, coordonatorul Departamentului pentru Dezvoltare Durabilă. </w:t>
      </w:r>
    </w:p>
    <w:p w14:paraId="58FE52DF"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Comitetul Interdepartamental pentru Dezvoltare Durabilă este un organism interinstituţional constituit în anul 2019, format din toți membrii Guvernului României.</w:t>
      </w:r>
    </w:p>
    <w:p w14:paraId="2FBE24F5"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Raportul Guvernului României privind Implementarea Obiectivelor de Dezvoltare Durabilă adoptat în cadrul reuniunii Comitetului de astăzi va fi prezentat Parlamentului României.</w:t>
      </w:r>
    </w:p>
    <w:p w14:paraId="5D87389D" w14:textId="5A1515C5" w:rsidR="00DB3915" w:rsidRPr="00F05808" w:rsidRDefault="00DB3915" w:rsidP="00F05808">
      <w:pPr>
        <w:pStyle w:val="separatorarticole"/>
      </w:pPr>
      <w:r w:rsidRPr="00F05808">
        <w:t>*</w:t>
      </w:r>
    </w:p>
    <w:p w14:paraId="5C505D07" w14:textId="77777777" w:rsidR="00DB3915" w:rsidRPr="00F05808" w:rsidRDefault="00DB3915" w:rsidP="00F05808">
      <w:pPr>
        <w:pStyle w:val="TitluArticolinINFOUE"/>
        <w:rPr>
          <w:lang w:eastAsia="ro-RO"/>
        </w:rPr>
      </w:pPr>
      <w:bookmarkStart w:id="129" w:name="_Toc92110290"/>
      <w:r w:rsidRPr="00F05808">
        <w:t>Premierul Nicolae-Ionel Ciucă s-a întâlnit cu reprezentanții asociațiilor medicilor de familie</w:t>
      </w:r>
      <w:bookmarkEnd w:id="129"/>
    </w:p>
    <w:p w14:paraId="3549EF07"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Prim-ministrul Nicolae-Ionel Ciucă s-a întâlnit cu reprezentanții asociațiilor medicilor de familie, pentru pregătirea măsurilor de protejare a populației față de pandemia COVID-19. La discuţii, au participat ministrul Sănătăţii, Alexandru Rafila, reprezentanți ai Colegiului Medicilor din România, ai Asociației ”Societatea Naţională de Medicina Familiei/Medicina Generală” și ai Federației Naţionale a Patronatelor Medicilor de Familie.</w:t>
      </w:r>
    </w:p>
    <w:p w14:paraId="7063BB54"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Dialogul a vizat implicarea medicilor de familie în implementarea măsurilor de protejare a populației de efectele pandemiei: testarea în cabinete, consilierea în vederea vaccinării, evaluarea pacienţilor pozitivi în ambulatoriu, administrarea și monitorizarea antiviralelor la domiciliu.</w:t>
      </w:r>
    </w:p>
    <w:p w14:paraId="3D1672E9"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Premierul Nicolae-Ionel Ciucă le-a transmis medicilor de familie că pregătirea este esențială în protejarea cetățenilor în fața valului cinci, fiind necesară o structură solidă în asigurarea actului medical. De asemenea, prim-ministrul a subliniat rolul medicilor de familie în  comunicarea  beneficiilor vaccinării, remarcând procentul mare de medici de familie vaccinați - peste 90 la sută dintre aceștia, ceea ce le conferă un nivel înalt de credibilitate în contextul campaniei de vaccinare a românilor. În cabinetele medicilor de familie, peste un milion de români s-au vaccinat deja.</w:t>
      </w:r>
    </w:p>
    <w:p w14:paraId="214335FB"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Medicii au recunoscut importanța vaccinării ca fiind cea mai sigură modalitate de protejare a vieții și împotriva formelor grave de COVID-19, participanții analizând eficiența acestei protecții în țările afectate deja de valul cinci al pandemiei, unde numărul persoanelor decedate sau spitalizate cu forme grave este redus.</w:t>
      </w:r>
    </w:p>
    <w:p w14:paraId="2A7A8FCA"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În cadrul întâlnirii s-a discutat și despre reducerea birocrației și eliminarea drumurilor inutile ale pacienților între diverse categorii de furnizori de servicii medicale, precum și îmbunătățirea relației medicilor de familie cu Casa Națională a Asigurărilor de Sănătate. Aceste acțiuni vor oferi, alături de noile protocoale de tratament, de ghidurile pentru medicii de familie în evaluarea stării, un cadru coerent și eficient pentru serviciile medicale de bază.</w:t>
      </w:r>
    </w:p>
    <w:p w14:paraId="3AEAF54D" w14:textId="77777777"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La rândul său, ministrul Sănătății, Alexandru Rafila, a arătat că medicii de familie sunt coloana vertebrală a sistemului de sănătate, fiind esențial rolul acestora în asigurarea accesului la servicii de sănătate de calitate în apropierea domiciliului. </w:t>
      </w:r>
      <w:r w:rsidRPr="00F05808">
        <w:rPr>
          <w:rStyle w:val="Emphasis"/>
          <w:color w:val="3C3C3C"/>
          <w:bdr w:val="none" w:sz="0" w:space="0" w:color="auto" w:frame="1"/>
        </w:rPr>
        <w:t>“Testarea e primul pas în identificarea pacienților posibil infectați. Venim cu un pachet de servicii ambulatorii care să includă tratament. Împreună cu specialiștii în boli infecțioase și medicii de familie se vor stabili noi protocoale terapeutice, cu acces cât mai ușor, mai aproape de casă”.</w:t>
      </w:r>
    </w:p>
    <w:p w14:paraId="6EA564B3" w14:textId="2003096F" w:rsidR="00DB3915" w:rsidRPr="00F05808" w:rsidRDefault="00DB3915" w:rsidP="00F05808">
      <w:pPr>
        <w:pStyle w:val="separatorarticole"/>
      </w:pPr>
      <w:r w:rsidRPr="00F05808">
        <w:t>*</w:t>
      </w:r>
    </w:p>
    <w:p w14:paraId="72EDEEB1" w14:textId="77777777" w:rsidR="00DB3915" w:rsidRPr="00F05808" w:rsidRDefault="00DB3915" w:rsidP="00F05808">
      <w:pPr>
        <w:pStyle w:val="TitluArticolinINFOUE"/>
        <w:rPr>
          <w:lang w:eastAsia="ro-RO"/>
        </w:rPr>
      </w:pPr>
      <w:bookmarkStart w:id="130" w:name="_Toc92110291"/>
      <w:r w:rsidRPr="00F05808">
        <w:t>Mesajul premierului Nicolae-Ionel Ciuca cu prilejul Anului Nou</w:t>
      </w:r>
      <w:bookmarkEnd w:id="130"/>
    </w:p>
    <w:p w14:paraId="4C2C766C" w14:textId="77777777" w:rsidR="00DB3915" w:rsidRPr="00F05808" w:rsidRDefault="00DB3915" w:rsidP="00F05808">
      <w:pPr>
        <w:pStyle w:val="NormalWeb"/>
        <w:spacing w:before="120" w:beforeAutospacing="0" w:after="0" w:afterAutospacing="0"/>
        <w:textAlignment w:val="baseline"/>
        <w:rPr>
          <w:rFonts w:ascii="Verdana" w:hAnsi="Verdana"/>
          <w:color w:val="3C3C3C"/>
          <w:sz w:val="18"/>
          <w:szCs w:val="18"/>
        </w:rPr>
      </w:pPr>
      <w:r w:rsidRPr="00F05808">
        <w:rPr>
          <w:rFonts w:ascii="Verdana" w:hAnsi="Verdana"/>
          <w:color w:val="3C3C3C"/>
          <w:sz w:val="18"/>
          <w:szCs w:val="18"/>
        </w:rPr>
        <w:t>„Dragi români,</w:t>
      </w:r>
    </w:p>
    <w:p w14:paraId="52FBE931" w14:textId="77777777" w:rsidR="00F05808"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Întâmpinăm Anul Nou cu speranța că vom putea reveni cât mai curând la viața normală dinaintea pandemiei. Lăsăm în urmă un an cu multe provocări, legate de grija față de cei dragi, situația economică, locurile de muncă și capacitatea statului de a oferi protecție celor aflați la nevoie.</w:t>
      </w:r>
    </w:p>
    <w:p w14:paraId="3F259AEC" w14:textId="6DB21F2A" w:rsidR="00F05808"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Guvernul pe care îl conduc a înțeles aceste nevoi. România are un buget echilibrat, care garantează investiții fără precedent și în același timp protecție socială eficientă. </w:t>
      </w:r>
    </w:p>
    <w:p w14:paraId="52CE1A92" w14:textId="5FB58D55" w:rsidR="00F05808"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br/>
        <w:t xml:space="preserve">Este important să aducem în prim-plan cetățeanul. Avem nevoie de reformă instituțională, de debirocratizare și digitalizare, dar este la fel de important să înțelegem că pentru acestea avem nevoie de </w:t>
      </w:r>
      <w:r w:rsidRPr="00F05808">
        <w:rPr>
          <w:rFonts w:ascii="Verdana" w:hAnsi="Verdana"/>
          <w:color w:val="3C3C3C"/>
          <w:sz w:val="18"/>
          <w:szCs w:val="18"/>
        </w:rPr>
        <w:lastRenderedPageBreak/>
        <w:t>timp și de resurse umane. Schimbarea mentalității se face prin educație și participarea cetățeanului la acest proces. </w:t>
      </w:r>
      <w:r w:rsidRPr="00F05808">
        <w:rPr>
          <w:rFonts w:ascii="Verdana" w:hAnsi="Verdana"/>
          <w:color w:val="3C3C3C"/>
          <w:sz w:val="18"/>
          <w:szCs w:val="18"/>
        </w:rPr>
        <w:br/>
        <w:t>Viitorul nostru va arăta așa cum ne dorim doar dacă vom investi în el, dacă tinerele generații vor regăsi în țara lor locul în care vor dori să trăiască și să se dezvolte. Dacă le vom oferi educația și motivația de care au nevoie, vom reuși să ne bucurăm împreună de acest viitor.</w:t>
      </w:r>
    </w:p>
    <w:p w14:paraId="60C7FCE0" w14:textId="305B71B3"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România a trecut, ca și alte țări, prin perioade foarte dificile din cauza crizei sanitare. Alături de eroii din prima linie, medici, personal sanitar, trebuie să fim responsabili și raționali în eforturile noastre comune anti-COVID-19.  </w:t>
      </w:r>
      <w:r w:rsidRPr="00F05808">
        <w:rPr>
          <w:rFonts w:ascii="Verdana" w:hAnsi="Verdana"/>
          <w:color w:val="3C3C3C"/>
          <w:sz w:val="18"/>
          <w:szCs w:val="18"/>
        </w:rPr>
        <w:br/>
        <w:t>Este absolut necesar să conștientizăm că pericolul încă nu a trecut, să fim prudenți, să respectăm conduita sanitară recomandată de medici, să le ascultăm sfaturile. Vaccinul ne protejează viața, ne apără de formele grave ale bolii COVID-19.</w:t>
      </w:r>
    </w:p>
    <w:p w14:paraId="5B9ED160" w14:textId="77777777" w:rsidR="00F05808"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Intrarea în anul 2022 marchează împlinirea a 15 ani de la aderarea României la Uniunea Europeană, un moment foarte important din istoria noastră recentă, care ne-a adus în edificiul democratic, politic și economic al acestor vremuri. Acum, în acest context dificil al pandemiei, apartenența la familia europeană a însemnat sprijin reciproc și eforturi unite pentru asigurarea mijloacelor sanitare necesare, atât în perioadele critice în care spitalele din România erau sub presiunea numărului mare de pacienți infectați cu noul coronavirus, cât și pentru accesul la cele mai sigure și eficiente vaccinuri anti-COVID-19. </w:t>
      </w:r>
    </w:p>
    <w:p w14:paraId="733D0FF0" w14:textId="227A8F09"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Apartenența la Uniunea Europeană va continua să ne aducă beneficii și prin relansarea economiei, prin finanțarea proiectelor de investiții și de reformă cuprinse în Planul Național de Redresare și Reziliență. Bunăstarea și pacea oferite cetățenilor europeni reprezintă pentru români o realitate care poate fi îmbunătățită. </w:t>
      </w:r>
    </w:p>
    <w:p w14:paraId="3AA47239" w14:textId="77777777" w:rsidR="00F05808"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Dragi români,</w:t>
      </w:r>
    </w:p>
    <w:p w14:paraId="32168490" w14:textId="77777777" w:rsid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Cea mai bună dovadă de respect față de dumneavoastră este să demonstrăm, în actul de guvernare, că miza principală este redarea încrederii cetățenilor în instituțiile statului Aceasta vreau să fie baza solidă prin care vom putea reda speranța tuturor românilor, inclusiv a celor din diaspora, că pot avea un viitor în țară, alături de familie și prieteni.</w:t>
      </w:r>
    </w:p>
    <w:p w14:paraId="21F1F8CF" w14:textId="77777777" w:rsid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Avem nevoie de unitate, avem nevoie să înțelegem toți că, doar împreună, cu seriozitate și consecvență în toate angajamentele pe care ni le-am asumat, vom reuși să oferim copiilor noștri și nouă înșine un viitor mai bun.  </w:t>
      </w:r>
    </w:p>
    <w:p w14:paraId="7C2B671B" w14:textId="4A2A3CFF" w:rsidR="00F05808"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Vă doresc să avem parte de un An Nou bun, cu sănătate și împliniri pentru fiecare român, un an care să ne ofere speranța  și bucuria revenirii la o viață normală. </w:t>
      </w:r>
    </w:p>
    <w:p w14:paraId="08995FFA" w14:textId="58CC8F5B" w:rsidR="00DB3915" w:rsidRPr="00F05808" w:rsidRDefault="00DB3915" w:rsidP="00F05808">
      <w:pPr>
        <w:pStyle w:val="NormalWeb"/>
        <w:spacing w:before="120" w:beforeAutospacing="0" w:after="0" w:afterAutospacing="0"/>
        <w:jc w:val="both"/>
        <w:textAlignment w:val="baseline"/>
        <w:rPr>
          <w:rFonts w:ascii="Verdana" w:hAnsi="Verdana"/>
          <w:color w:val="3C3C3C"/>
          <w:sz w:val="18"/>
          <w:szCs w:val="18"/>
        </w:rPr>
      </w:pPr>
      <w:r w:rsidRPr="00F05808">
        <w:rPr>
          <w:rFonts w:ascii="Verdana" w:hAnsi="Verdana"/>
          <w:color w:val="3C3C3C"/>
          <w:sz w:val="18"/>
          <w:szCs w:val="18"/>
        </w:rPr>
        <w:t>La Mulți Ani!”</w:t>
      </w:r>
    </w:p>
    <w:p w14:paraId="7F03C1F9" w14:textId="77777777" w:rsidR="00DB3915" w:rsidRPr="00F05808" w:rsidRDefault="00DB3915" w:rsidP="00F05808">
      <w:pPr>
        <w:pStyle w:val="NormalWeb"/>
        <w:spacing w:before="120" w:beforeAutospacing="0" w:after="0" w:afterAutospacing="0"/>
        <w:textAlignment w:val="baseline"/>
        <w:rPr>
          <w:rFonts w:ascii="Verdana" w:hAnsi="Verdana"/>
          <w:color w:val="3C3C3C"/>
          <w:sz w:val="18"/>
          <w:szCs w:val="18"/>
        </w:rPr>
      </w:pPr>
      <w:r w:rsidRPr="00F05808">
        <w:rPr>
          <w:rFonts w:ascii="Verdana" w:hAnsi="Verdana"/>
          <w:color w:val="3C3C3C"/>
          <w:sz w:val="18"/>
          <w:szCs w:val="18"/>
        </w:rPr>
        <w:br/>
      </w:r>
      <w:r w:rsidRPr="00F05808">
        <w:rPr>
          <w:rStyle w:val="Strong"/>
          <w:color w:val="3C3C3C"/>
          <w:bdr w:val="none" w:sz="0" w:space="0" w:color="auto" w:frame="1"/>
        </w:rPr>
        <w:t>Nicolae-Ionel Ciucă,</w:t>
      </w:r>
      <w:r w:rsidRPr="00F05808">
        <w:rPr>
          <w:rFonts w:ascii="Verdana" w:hAnsi="Verdana"/>
          <w:b/>
          <w:bCs/>
          <w:color w:val="3C3C3C"/>
          <w:sz w:val="18"/>
          <w:szCs w:val="18"/>
          <w:bdr w:val="none" w:sz="0" w:space="0" w:color="auto" w:frame="1"/>
        </w:rPr>
        <w:br/>
      </w:r>
      <w:r w:rsidRPr="00F05808">
        <w:rPr>
          <w:rStyle w:val="Strong"/>
          <w:color w:val="3C3C3C"/>
          <w:bdr w:val="none" w:sz="0" w:space="0" w:color="auto" w:frame="1"/>
        </w:rPr>
        <w:t>Prim-ministru al României</w:t>
      </w:r>
    </w:p>
    <w:p w14:paraId="686DC061" w14:textId="1CEEA485" w:rsidR="00217950" w:rsidRPr="009B1BDE" w:rsidRDefault="00217950" w:rsidP="00B2000B">
      <w:pPr>
        <w:pStyle w:val="separatorarticole"/>
        <w:ind w:right="198"/>
      </w:pPr>
      <w:r w:rsidRPr="009B1BDE">
        <w:t>*</w:t>
      </w:r>
    </w:p>
    <w:bookmarkEnd w:id="11"/>
    <w:bookmarkEnd w:id="12"/>
    <w:bookmarkEnd w:id="13"/>
    <w:bookmarkEnd w:id="14"/>
    <w:bookmarkEnd w:id="15"/>
    <w:bookmarkEnd w:id="16"/>
    <w:p w14:paraId="147AD840" w14:textId="77777777" w:rsidR="0029188B" w:rsidRDefault="0029188B" w:rsidP="00B2000B">
      <w:pPr>
        <w:pStyle w:val="InfoEuropeana"/>
        <w:spacing w:before="0"/>
        <w:ind w:right="198"/>
      </w:pPr>
    </w:p>
    <w:p w14:paraId="303FFEB3" w14:textId="77777777" w:rsidR="0029188B" w:rsidRDefault="0029188B">
      <w:pPr>
        <w:spacing w:before="0"/>
        <w:rPr>
          <w:rFonts w:cs="Arial"/>
          <w:b/>
          <w:bCs/>
          <w:i/>
          <w:iCs/>
          <w:smallCaps/>
          <w:color w:val="333333"/>
          <w:sz w:val="20"/>
          <w:szCs w:val="20"/>
        </w:rPr>
      </w:pPr>
      <w:r>
        <w:br w:type="page"/>
      </w:r>
    </w:p>
    <w:p w14:paraId="6AD26531" w14:textId="47C6C9FE" w:rsidR="00FD2452" w:rsidRPr="00F50627" w:rsidRDefault="00FD2452" w:rsidP="00B2000B">
      <w:pPr>
        <w:pStyle w:val="InfoEuropeana"/>
        <w:spacing w:before="0"/>
        <w:ind w:right="198"/>
      </w:pPr>
      <w:bookmarkStart w:id="131" w:name="_Toc92110292"/>
      <w:r w:rsidRPr="00F50627">
        <w:lastRenderedPageBreak/>
        <w:t>Informaţie Europeană</w:t>
      </w:r>
      <w:bookmarkEnd w:id="131"/>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6805"/>
      </w:tblGrid>
      <w:tr w:rsidR="004A29B4" w:rsidRPr="00F50627" w14:paraId="478F9B05" w14:textId="77777777" w:rsidTr="006D5DB7">
        <w:tc>
          <w:tcPr>
            <w:tcW w:w="2834" w:type="dxa"/>
          </w:tcPr>
          <w:p w14:paraId="6377267E" w14:textId="5C0A69C3" w:rsidR="004A29B4" w:rsidRPr="00F50627" w:rsidRDefault="00E864FF" w:rsidP="00B2000B">
            <w:pPr>
              <w:spacing w:before="0"/>
              <w:ind w:right="198"/>
              <w:rPr>
                <w:sz w:val="16"/>
                <w:szCs w:val="16"/>
              </w:rPr>
            </w:pPr>
            <w:r>
              <w:rPr>
                <w:noProof/>
                <w:lang w:eastAsia="ro-RO"/>
              </w:rPr>
              <w:drawing>
                <wp:inline distT="0" distB="0" distL="0" distR="0" wp14:anchorId="14921077" wp14:editId="1D39FF98">
                  <wp:extent cx="1727200" cy="971550"/>
                  <wp:effectExtent l="0" t="0" r="6350" b="0"/>
                  <wp:docPr id="2" name="Picture 2" descr="Logoul Consiliului UE și al președinției franc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l Consiliului UE și al președinției francez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2538" cy="985803"/>
                          </a:xfrm>
                          <a:prstGeom prst="rect">
                            <a:avLst/>
                          </a:prstGeom>
                          <a:noFill/>
                          <a:ln>
                            <a:noFill/>
                          </a:ln>
                        </pic:spPr>
                      </pic:pic>
                    </a:graphicData>
                  </a:graphic>
                </wp:inline>
              </w:drawing>
            </w:r>
          </w:p>
        </w:tc>
        <w:tc>
          <w:tcPr>
            <w:tcW w:w="6805" w:type="dxa"/>
          </w:tcPr>
          <w:p w14:paraId="29BAB8C4" w14:textId="77777777" w:rsidR="00E864FF" w:rsidRPr="00E864FF" w:rsidRDefault="00E864FF" w:rsidP="00E864FF">
            <w:pPr>
              <w:ind w:right="198"/>
              <w:rPr>
                <w:b/>
                <w:color w:val="2E74B5" w:themeColor="accent1" w:themeShade="BF"/>
                <w:sz w:val="16"/>
              </w:rPr>
            </w:pPr>
            <w:r w:rsidRPr="00E864FF">
              <w:rPr>
                <w:b/>
                <w:color w:val="2E74B5" w:themeColor="accent1" w:themeShade="BF"/>
                <w:sz w:val="16"/>
              </w:rPr>
              <w:t>Președinția franceză a Consiliului UE: 1 ianuarie-30 iunie 2021</w:t>
            </w:r>
          </w:p>
          <w:p w14:paraId="44B97E7F" w14:textId="77777777" w:rsidR="00E864FF" w:rsidRPr="00E864FF" w:rsidRDefault="00E864FF" w:rsidP="00E864FF">
            <w:pPr>
              <w:rPr>
                <w:rFonts w:cs="Arial"/>
                <w:sz w:val="16"/>
                <w:szCs w:val="16"/>
                <w:lang w:eastAsia="ro-RO"/>
              </w:rPr>
            </w:pPr>
            <w:r w:rsidRPr="00E864FF">
              <w:rPr>
                <w:rFonts w:cs="Arial"/>
                <w:sz w:val="16"/>
                <w:szCs w:val="16"/>
                <w:lang w:eastAsia="ro-RO"/>
              </w:rPr>
              <w:t>Prioritățile președinției franceze se reflectă în deviza acesteia: „Relansare, putere, apartenență”:</w:t>
            </w:r>
          </w:p>
          <w:p w14:paraId="1B369E8A" w14:textId="77777777" w:rsidR="00E864FF" w:rsidRPr="00E864FF" w:rsidRDefault="00E864FF" w:rsidP="00E864FF">
            <w:pPr>
              <w:numPr>
                <w:ilvl w:val="0"/>
                <w:numId w:val="2"/>
              </w:numPr>
              <w:spacing w:before="0"/>
              <w:ind w:left="714" w:right="198" w:hanging="357"/>
              <w:rPr>
                <w:rFonts w:cs="Arial"/>
                <w:sz w:val="16"/>
                <w:szCs w:val="16"/>
                <w:lang w:eastAsia="ro-RO"/>
              </w:rPr>
            </w:pPr>
            <w:r w:rsidRPr="00E864FF">
              <w:rPr>
                <w:rFonts w:cs="Arial"/>
                <w:b/>
                <w:bCs/>
                <w:sz w:val="16"/>
                <w:szCs w:val="16"/>
                <w:lang w:eastAsia="ro-RO"/>
              </w:rPr>
              <w:t>relansare</w:t>
            </w:r>
            <w:r w:rsidRPr="00E864FF">
              <w:rPr>
                <w:rFonts w:cs="Arial"/>
                <w:sz w:val="16"/>
                <w:szCs w:val="16"/>
                <w:lang w:eastAsia="ro-RO"/>
              </w:rPr>
              <w:t>, pentru a permite Europei să sprijine tranziția ecologică și cea digitală</w:t>
            </w:r>
          </w:p>
          <w:p w14:paraId="196CC3CA" w14:textId="77777777" w:rsidR="00E864FF" w:rsidRPr="00E864FF" w:rsidRDefault="00E864FF" w:rsidP="00E864FF">
            <w:pPr>
              <w:numPr>
                <w:ilvl w:val="0"/>
                <w:numId w:val="2"/>
              </w:numPr>
              <w:spacing w:before="0"/>
              <w:ind w:left="714" w:right="198" w:hanging="357"/>
              <w:rPr>
                <w:rFonts w:cs="Arial"/>
                <w:sz w:val="16"/>
                <w:szCs w:val="16"/>
                <w:lang w:eastAsia="ro-RO"/>
              </w:rPr>
            </w:pPr>
            <w:r w:rsidRPr="00E864FF">
              <w:rPr>
                <w:rFonts w:cs="Arial"/>
                <w:b/>
                <w:bCs/>
                <w:sz w:val="16"/>
                <w:szCs w:val="16"/>
                <w:lang w:eastAsia="ro-RO"/>
              </w:rPr>
              <w:t>putere</w:t>
            </w:r>
            <w:r w:rsidRPr="00E864FF">
              <w:rPr>
                <w:rFonts w:cs="Arial"/>
                <w:sz w:val="16"/>
                <w:szCs w:val="16"/>
                <w:lang w:eastAsia="ro-RO"/>
              </w:rPr>
              <w:t xml:space="preserve">, pentru a apăra și </w:t>
            </w:r>
            <w:r w:rsidRPr="00E864FF">
              <w:rPr>
                <w:rFonts w:cs="Arial"/>
                <w:bCs/>
                <w:sz w:val="16"/>
                <w:szCs w:val="16"/>
                <w:lang w:eastAsia="ro-RO"/>
              </w:rPr>
              <w:t>promova</w:t>
            </w:r>
            <w:r w:rsidRPr="00E864FF">
              <w:rPr>
                <w:rFonts w:cs="Arial"/>
                <w:sz w:val="16"/>
                <w:szCs w:val="16"/>
                <w:lang w:eastAsia="ro-RO"/>
              </w:rPr>
              <w:t xml:space="preserve"> valorile și interesele noastre</w:t>
            </w:r>
          </w:p>
          <w:p w14:paraId="7C9FE3F0" w14:textId="77777777" w:rsidR="00E864FF" w:rsidRPr="00E864FF" w:rsidRDefault="00E864FF" w:rsidP="00E864FF">
            <w:pPr>
              <w:numPr>
                <w:ilvl w:val="0"/>
                <w:numId w:val="2"/>
              </w:numPr>
              <w:spacing w:before="0"/>
              <w:ind w:left="714" w:right="198" w:hanging="357"/>
              <w:rPr>
                <w:rFonts w:cs="Arial"/>
                <w:sz w:val="16"/>
                <w:szCs w:val="16"/>
                <w:lang w:eastAsia="ro-RO"/>
              </w:rPr>
            </w:pPr>
            <w:r w:rsidRPr="00E864FF">
              <w:rPr>
                <w:rFonts w:cs="Arial"/>
                <w:b/>
                <w:bCs/>
                <w:sz w:val="16"/>
                <w:szCs w:val="16"/>
                <w:lang w:eastAsia="ro-RO"/>
              </w:rPr>
              <w:t>apartenență</w:t>
            </w:r>
            <w:r w:rsidRPr="00E864FF">
              <w:rPr>
                <w:rFonts w:cs="Arial"/>
                <w:sz w:val="16"/>
                <w:szCs w:val="16"/>
                <w:lang w:eastAsia="ro-RO"/>
              </w:rPr>
              <w:t xml:space="preserve">, pentru a construi și dezvolta o viziune europeană comună, prin cultură, </w:t>
            </w:r>
            <w:r w:rsidRPr="00E864FF">
              <w:rPr>
                <w:rFonts w:cs="Arial"/>
                <w:bCs/>
                <w:sz w:val="16"/>
                <w:szCs w:val="16"/>
                <w:lang w:eastAsia="ro-RO"/>
              </w:rPr>
              <w:t>prin</w:t>
            </w:r>
            <w:r w:rsidRPr="00E864FF">
              <w:rPr>
                <w:rFonts w:cs="Arial"/>
                <w:sz w:val="16"/>
                <w:szCs w:val="16"/>
                <w:lang w:eastAsia="ro-RO"/>
              </w:rPr>
              <w:t xml:space="preserve"> valorile noastre și prin istoria noastră comună</w:t>
            </w:r>
          </w:p>
          <w:p w14:paraId="1CF859F0" w14:textId="77777777" w:rsidR="00E864FF" w:rsidRPr="00E864FF" w:rsidRDefault="00E864FF" w:rsidP="00E864FF">
            <w:pPr>
              <w:rPr>
                <w:rFonts w:cs="Arial"/>
                <w:sz w:val="16"/>
                <w:szCs w:val="16"/>
                <w:lang w:eastAsia="ro-RO"/>
              </w:rPr>
            </w:pPr>
            <w:r w:rsidRPr="00E864FF">
              <w:rPr>
                <w:rFonts w:cs="Arial"/>
                <w:sz w:val="16"/>
                <w:szCs w:val="16"/>
                <w:lang w:eastAsia="ro-RO"/>
              </w:rPr>
              <w:t>Potrivit discursului președintelui Franței, Emmanuel Macron, din 9 decembrie 2021, în care a prezentat prioritățile președinției franceze, activitățile președinției se vor axa pe trei domenii principale:</w:t>
            </w:r>
          </w:p>
          <w:p w14:paraId="7E9F0774" w14:textId="77777777" w:rsidR="00E864FF" w:rsidRPr="00E864FF" w:rsidRDefault="00E864FF" w:rsidP="00E864FF">
            <w:pPr>
              <w:numPr>
                <w:ilvl w:val="0"/>
                <w:numId w:val="2"/>
              </w:numPr>
              <w:spacing w:before="0"/>
              <w:ind w:left="714" w:right="198" w:hanging="357"/>
              <w:rPr>
                <w:rFonts w:cs="Arial"/>
                <w:sz w:val="16"/>
                <w:szCs w:val="16"/>
                <w:lang w:eastAsia="ro-RO"/>
              </w:rPr>
            </w:pPr>
            <w:r w:rsidRPr="00E864FF">
              <w:rPr>
                <w:rFonts w:cs="Arial"/>
                <w:sz w:val="16"/>
                <w:szCs w:val="16"/>
                <w:lang w:eastAsia="ro-RO"/>
              </w:rPr>
              <w:t>urmărirea unei agende pentru </w:t>
            </w:r>
            <w:r w:rsidRPr="00E864FF">
              <w:rPr>
                <w:rFonts w:cs="Arial"/>
                <w:b/>
                <w:bCs/>
                <w:sz w:val="16"/>
                <w:szCs w:val="16"/>
                <w:lang w:eastAsia="ro-RO"/>
              </w:rPr>
              <w:t>suveranitatea europeană</w:t>
            </w:r>
            <w:r w:rsidRPr="00E864FF">
              <w:rPr>
                <w:rFonts w:cs="Arial"/>
                <w:sz w:val="16"/>
                <w:szCs w:val="16"/>
                <w:lang w:eastAsia="ro-RO"/>
              </w:rPr>
              <w:t>, prin care se înțelege capacitatea Europei de a exista în lumea de astăzi și de a-și apăra valorile și interesele</w:t>
            </w:r>
          </w:p>
          <w:p w14:paraId="35EDE0FB" w14:textId="77777777" w:rsidR="00E864FF" w:rsidRPr="00E864FF" w:rsidRDefault="00E864FF" w:rsidP="00E864FF">
            <w:pPr>
              <w:numPr>
                <w:ilvl w:val="0"/>
                <w:numId w:val="2"/>
              </w:numPr>
              <w:spacing w:before="0"/>
              <w:ind w:left="714" w:right="198" w:hanging="357"/>
              <w:rPr>
                <w:rFonts w:cs="Arial"/>
                <w:sz w:val="16"/>
                <w:szCs w:val="16"/>
                <w:lang w:eastAsia="ro-RO"/>
              </w:rPr>
            </w:pPr>
            <w:r w:rsidRPr="00E864FF">
              <w:rPr>
                <w:rFonts w:cs="Arial"/>
                <w:sz w:val="16"/>
                <w:szCs w:val="16"/>
                <w:lang w:eastAsia="ro-RO"/>
              </w:rPr>
              <w:t>construirea unui </w:t>
            </w:r>
            <w:r w:rsidRPr="00E864FF">
              <w:rPr>
                <w:rFonts w:cs="Arial"/>
                <w:b/>
                <w:bCs/>
                <w:sz w:val="16"/>
                <w:szCs w:val="16"/>
                <w:lang w:eastAsia="ro-RO"/>
              </w:rPr>
              <w:t>nou model european de creștere</w:t>
            </w:r>
          </w:p>
          <w:p w14:paraId="01DCD022" w14:textId="77777777" w:rsidR="00E864FF" w:rsidRPr="00E864FF" w:rsidRDefault="00E864FF" w:rsidP="00E864FF">
            <w:pPr>
              <w:numPr>
                <w:ilvl w:val="0"/>
                <w:numId w:val="2"/>
              </w:numPr>
              <w:spacing w:before="0"/>
              <w:ind w:left="714" w:right="198" w:hanging="357"/>
              <w:rPr>
                <w:rFonts w:cs="Arial"/>
                <w:sz w:val="16"/>
                <w:szCs w:val="16"/>
                <w:lang w:eastAsia="ro-RO"/>
              </w:rPr>
            </w:pPr>
            <w:r w:rsidRPr="00E864FF">
              <w:rPr>
                <w:rFonts w:cs="Arial"/>
                <w:sz w:val="16"/>
                <w:szCs w:val="16"/>
                <w:lang w:eastAsia="ro-RO"/>
              </w:rPr>
              <w:t>crearea unei </w:t>
            </w:r>
            <w:r w:rsidRPr="00E864FF">
              <w:rPr>
                <w:rFonts w:cs="Arial"/>
                <w:b/>
                <w:bCs/>
                <w:sz w:val="16"/>
                <w:szCs w:val="16"/>
                <w:lang w:eastAsia="ro-RO"/>
              </w:rPr>
              <w:t>Europe mai „umane”</w:t>
            </w:r>
          </w:p>
          <w:p w14:paraId="0FAEFF94" w14:textId="0656F2C6" w:rsidR="004A29B4" w:rsidRPr="00F50627" w:rsidRDefault="004A29B4" w:rsidP="00B2000B">
            <w:pPr>
              <w:ind w:right="198"/>
              <w:rPr>
                <w:sz w:val="16"/>
              </w:rPr>
            </w:pPr>
            <w:r w:rsidRPr="00F50627">
              <w:rPr>
                <w:sz w:val="16"/>
              </w:rPr>
              <w:t xml:space="preserve">Site-ul </w:t>
            </w:r>
            <w:r w:rsidR="001B389D" w:rsidRPr="001B389D">
              <w:rPr>
                <w:sz w:val="16"/>
              </w:rPr>
              <w:t>președinției franceze</w:t>
            </w:r>
            <w:r w:rsidRPr="00F50627">
              <w:rPr>
                <w:sz w:val="16"/>
              </w:rPr>
              <w:t xml:space="preserve">: </w:t>
            </w:r>
            <w:r w:rsidR="001B389D" w:rsidRPr="001B389D">
              <w:rPr>
                <w:rStyle w:val="Hyperlink"/>
                <w:sz w:val="16"/>
                <w:szCs w:val="24"/>
              </w:rPr>
              <w:t>https://presidence-francaise.consilium.europa.eu/</w:t>
            </w:r>
          </w:p>
        </w:tc>
      </w:tr>
      <w:tr w:rsidR="001B389D" w:rsidRPr="00F50627" w14:paraId="49B68B5F" w14:textId="77777777" w:rsidTr="00C56A24">
        <w:tc>
          <w:tcPr>
            <w:tcW w:w="9639" w:type="dxa"/>
            <w:gridSpan w:val="2"/>
          </w:tcPr>
          <w:p w14:paraId="2B29D4C0" w14:textId="77777777" w:rsidR="001B389D" w:rsidRPr="001B389D" w:rsidRDefault="001B389D" w:rsidP="001B389D">
            <w:pPr>
              <w:ind w:right="198"/>
              <w:rPr>
                <w:sz w:val="16"/>
              </w:rPr>
            </w:pPr>
            <w:r w:rsidRPr="001B389D">
              <w:rPr>
                <w:sz w:val="16"/>
              </w:rPr>
              <w:t>Dacă ar trebui să rezum într-o singură propoziție obiectivul acestei președinții de la 1 ianuarie până la 30 iunie 2022, aș spune că trebuie să trecem de la o Europă a cooperării în interiorul frontierelor noastre la o Europă puternică la nivel mondial, pe deplin suverană, liberă să facă alegeri proprii și stăpână pe soarta sa.</w:t>
            </w:r>
          </w:p>
          <w:p w14:paraId="3661318C" w14:textId="048C5D68" w:rsidR="001B389D" w:rsidRPr="00E864FF" w:rsidRDefault="001B389D" w:rsidP="001B389D">
            <w:pPr>
              <w:ind w:right="198"/>
              <w:rPr>
                <w:b/>
                <w:color w:val="2E74B5" w:themeColor="accent1" w:themeShade="BF"/>
                <w:sz w:val="16"/>
              </w:rPr>
            </w:pPr>
            <w:r>
              <w:rPr>
                <w:sz w:val="16"/>
              </w:rPr>
              <w:t xml:space="preserve">- </w:t>
            </w:r>
            <w:r w:rsidRPr="001B389D">
              <w:rPr>
                <w:i/>
                <w:color w:val="767171" w:themeColor="background2" w:themeShade="80"/>
                <w:sz w:val="16"/>
              </w:rPr>
              <w:t>Emmanuel Macron, președintele Republicii Franceze. Prezentarea</w:t>
            </w:r>
            <w:r w:rsidRPr="001B389D">
              <w:rPr>
                <w:b/>
                <w:i/>
                <w:color w:val="767171" w:themeColor="background2" w:themeShade="80"/>
                <w:sz w:val="16"/>
              </w:rPr>
              <w:t xml:space="preserve"> </w:t>
            </w:r>
            <w:r w:rsidRPr="001B389D">
              <w:rPr>
                <w:i/>
                <w:color w:val="767171" w:themeColor="background2" w:themeShade="80"/>
                <w:sz w:val="16"/>
              </w:rPr>
              <w:t>președinției franceze a Consiliului Uniunii Europene la Palatul Élysée, 9 decembrie 2021</w:t>
            </w:r>
          </w:p>
        </w:tc>
      </w:tr>
    </w:tbl>
    <w:p w14:paraId="3FC24EA4" w14:textId="361DE44D" w:rsidR="002307AB" w:rsidRDefault="002307AB" w:rsidP="00B2000B">
      <w:pPr>
        <w:pStyle w:val="separatorcapitole"/>
        <w:ind w:right="198"/>
      </w:pPr>
      <w:bookmarkStart w:id="132" w:name="_Toc415050943"/>
      <w:r w:rsidRPr="00F50627">
        <w:sym w:font="Wingdings" w:char="F07B"/>
      </w:r>
      <w:r w:rsidRPr="00F50627">
        <w:sym w:font="Wingdings" w:char="F07B"/>
      </w:r>
      <w:r w:rsidRPr="00F50627">
        <w:sym w:font="Wingdings" w:char="F07B"/>
      </w:r>
    </w:p>
    <w:p w14:paraId="0AA511DD" w14:textId="4EF2EFE4" w:rsidR="009B6759" w:rsidRDefault="00587A84" w:rsidP="00B2000B">
      <w:pPr>
        <w:pStyle w:val="RezultatedinOF"/>
        <w:tabs>
          <w:tab w:val="left" w:pos="3544"/>
          <w:tab w:val="left" w:pos="3686"/>
        </w:tabs>
        <w:spacing w:after="0" w:line="240" w:lineRule="auto"/>
        <w:ind w:right="198"/>
        <w:rPr>
          <w:color w:val="639729"/>
          <w:sz w:val="18"/>
          <w:szCs w:val="18"/>
        </w:rPr>
      </w:pPr>
      <w:bookmarkStart w:id="133" w:name="_Toc464051883"/>
      <w:bookmarkStart w:id="134" w:name="_Toc464117719"/>
      <w:bookmarkStart w:id="135" w:name="_Toc466963745"/>
      <w:bookmarkStart w:id="136" w:name="_Toc92110293"/>
      <w:bookmarkEnd w:id="132"/>
      <w:r w:rsidRPr="00B06E02">
        <w:rPr>
          <w:sz w:val="18"/>
          <w:szCs w:val="18"/>
        </w:rPr>
        <w:t>NOUTĂȚI</w:t>
      </w:r>
      <w:r w:rsidR="00F45109" w:rsidRPr="00B06E02">
        <w:rPr>
          <w:sz w:val="18"/>
          <w:szCs w:val="18"/>
        </w:rPr>
        <w:t xml:space="preserve"> – </w:t>
      </w:r>
      <w:r w:rsidR="00F45109" w:rsidRPr="00B06E02">
        <w:rPr>
          <w:color w:val="639729"/>
          <w:sz w:val="18"/>
          <w:szCs w:val="18"/>
        </w:rPr>
        <w:t>Informații UTILE</w:t>
      </w:r>
      <w:bookmarkEnd w:id="136"/>
    </w:p>
    <w:p w14:paraId="6DA68D7A" w14:textId="77777777" w:rsidR="00F64BF8" w:rsidRPr="0029188B" w:rsidRDefault="00F64BF8" w:rsidP="0029188B">
      <w:pPr>
        <w:pStyle w:val="TitluArticolinINFOUE"/>
        <w:rPr>
          <w:lang w:eastAsia="ro-RO"/>
        </w:rPr>
      </w:pPr>
      <w:bookmarkStart w:id="137" w:name="_Toc92110294"/>
      <w:r w:rsidRPr="0029188B">
        <w:t>AFIR: Achiziția de ATV-uri în cadrul sM 6.2 și sM 6.4 nu este eligibilă pentru închiriere ca activitate de sine stătătoare</w:t>
      </w:r>
      <w:bookmarkEnd w:id="137"/>
    </w:p>
    <w:p w14:paraId="298E6BDF"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Agenția pentru Finanțarea Investițiilor Rurale a transmis luni, 27 decembrie 2021, clarificările Institutului Național de Statistică (INS) privind încadrarea corectă în cadrul codurilor CAEN a activităților ce presupun achiziția de ATV-uri sau SSV-uri, în scopul închirierii acestora pentru efectuarea de activități turistice de agrement, cu sau fără ghid.</w:t>
      </w:r>
    </w:p>
    <w:p w14:paraId="57CD08E0"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Conform INS, în afară de încadrarea activităților la codul CAEN 9329 „Alte activități recreative și distractive” a rezultat o posibilă încadrare pe un cod CAEN care </w:t>
      </w:r>
      <w:r w:rsidRPr="0029188B">
        <w:rPr>
          <w:rStyle w:val="Strong"/>
          <w:color w:val="313131"/>
        </w:rPr>
        <w:t>nu este eligibil</w:t>
      </w:r>
      <w:r w:rsidRPr="0029188B">
        <w:rPr>
          <w:rFonts w:ascii="Verdana" w:hAnsi="Verdana"/>
          <w:color w:val="313131"/>
          <w:sz w:val="18"/>
          <w:szCs w:val="18"/>
        </w:rPr>
        <w:t> în cadrul submăsurilor 6.2 (</w:t>
      </w:r>
      <w:r w:rsidRPr="0029188B">
        <w:rPr>
          <w:rStyle w:val="Emphasis"/>
          <w:color w:val="313131"/>
        </w:rPr>
        <w:t>Sprijin pentru înființarea de activități neagricole în zone rurale</w:t>
      </w:r>
      <w:r w:rsidRPr="0029188B">
        <w:rPr>
          <w:rFonts w:ascii="Verdana" w:hAnsi="Verdana"/>
          <w:color w:val="313131"/>
          <w:sz w:val="18"/>
          <w:szCs w:val="18"/>
        </w:rPr>
        <w:t>) și 6.4 (</w:t>
      </w:r>
      <w:r w:rsidRPr="0029188B">
        <w:rPr>
          <w:rStyle w:val="Emphasis"/>
          <w:color w:val="313131"/>
        </w:rPr>
        <w:t>Investiții în crearea și dezvoltarea de activități neagricole</w:t>
      </w:r>
      <w:r w:rsidRPr="0029188B">
        <w:rPr>
          <w:rFonts w:ascii="Verdana" w:hAnsi="Verdana"/>
          <w:color w:val="313131"/>
          <w:sz w:val="18"/>
          <w:szCs w:val="18"/>
        </w:rPr>
        <w:t>), respectiv </w:t>
      </w:r>
      <w:r w:rsidRPr="0029188B">
        <w:rPr>
          <w:rStyle w:val="Strong"/>
          <w:color w:val="313131"/>
        </w:rPr>
        <w:t>codul 7711</w:t>
      </w:r>
      <w:r w:rsidRPr="0029188B">
        <w:rPr>
          <w:rFonts w:ascii="Verdana" w:hAnsi="Verdana"/>
          <w:color w:val="313131"/>
          <w:sz w:val="18"/>
          <w:szCs w:val="18"/>
        </w:rPr>
        <w:t> „Activități de închiriere și leasing de autoturisme și autovehicule rutiere ușoare” și nu codul 7721 „Activități de închiriere și leasing de bunuri recreaționale și echipament sportiv”.</w:t>
      </w:r>
    </w:p>
    <w:p w14:paraId="6FDA626C"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În cadrul codului CAEN 7711 sunt permise activitățile de închiriere ATV-uri și/sau SSV-uri, cu tarif orar, fără însoțitor, atunci când societatea realizează în mod distinct/individual un aport la cifra de afaceri ca urmare a desfășurării  acestui tip de activitate (închiriere).</w:t>
      </w:r>
    </w:p>
    <w:p w14:paraId="27FEBC67"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Achiziția de ATV-uri nu este eligibilă pentru închiriere ca activitate de sine stătătoare, </w:t>
      </w:r>
      <w:r w:rsidRPr="0029188B">
        <w:rPr>
          <w:rStyle w:val="Strong"/>
          <w:color w:val="313131"/>
        </w:rPr>
        <w:t>ci doar dacă această  cheltuială este integrată, în cadrul Planului de afaceri depus, cu elemente privind organizarea de plimbări de agrement/recreative pentru clienți/turiști, împreună cu un însoțitor</w:t>
      </w:r>
      <w:r w:rsidRPr="0029188B">
        <w:rPr>
          <w:rFonts w:ascii="Verdana" w:hAnsi="Verdana"/>
          <w:color w:val="313131"/>
          <w:sz w:val="18"/>
          <w:szCs w:val="18"/>
        </w:rPr>
        <w:t>, pe anumite trasee,  în diverse zone turistice, conform comunicatului. ATV-urile și/ sau SSV-urile pot fi puse la dispoziție de către organizator în cadrul pachetului de servicii de organizare a plimbărilor ca parte integrantă a facilitaților recreative furnizate.</w:t>
      </w:r>
    </w:p>
    <w:p w14:paraId="728E75EF" w14:textId="77777777" w:rsidR="00F64BF8" w:rsidRPr="0029188B" w:rsidRDefault="00F64BF8" w:rsidP="0029188B">
      <w:pPr>
        <w:pStyle w:val="Stilsursa"/>
      </w:pPr>
      <w:r w:rsidRPr="0029188B">
        <w:t>Sursa: AFIR</w:t>
      </w:r>
    </w:p>
    <w:p w14:paraId="49CAD67A" w14:textId="5E4F4CB5" w:rsidR="00F64BF8" w:rsidRPr="0029188B" w:rsidRDefault="00F64BF8" w:rsidP="0029188B">
      <w:pPr>
        <w:pStyle w:val="separatorarticole"/>
      </w:pPr>
      <w:r w:rsidRPr="0029188B">
        <w:t>*</w:t>
      </w:r>
    </w:p>
    <w:p w14:paraId="12081742" w14:textId="77777777" w:rsidR="00F64BF8" w:rsidRPr="0029188B" w:rsidRDefault="00F64BF8" w:rsidP="0029188B">
      <w:pPr>
        <w:pStyle w:val="TitluArticolinINFOUE"/>
        <w:rPr>
          <w:lang w:eastAsia="ro-RO"/>
        </w:rPr>
      </w:pPr>
      <w:bookmarkStart w:id="138" w:name="_Toc92110295"/>
      <w:r w:rsidRPr="0029188B">
        <w:lastRenderedPageBreak/>
        <w:t>POIM: Instrucțiune privind stimularea financiară a activității desfășurate în proiectele din domeniul transporturilor, finanțate din fonduri nerambursabile</w:t>
      </w:r>
      <w:bookmarkEnd w:id="138"/>
    </w:p>
    <w:p w14:paraId="5B71093B"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Autoritatea de Management pentru Programul Operațional Infrastructură Mare din cadrul Ministerului Investițiilor și Proiectelor Europene și Direcția Generală Organism Intermediar pentru Transport din cadrul Ministerului Transporturilor a publicat ieri, 28 decembrie 2021, Instrucțiunea nr. 6/2021 privind stimularea financiară a activității desfășurate în proiectele din domeniul transporturilor, finanțate din fonduri nerambursabile în cadrul POIM 2014-2020.</w:t>
      </w:r>
    </w:p>
    <w:p w14:paraId="1A7BF680"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Documentul reglementează condițiile în care beneficiarii POIM sectorul Transporturi pot acorda stimulente personalului propriu pentru activitatea desfășurată în proiectele din domeniul transporturilor finanțate din fonduri nerambursabile în cadrul POIM și condițiile în care cheltuielile salariale de natura stimulentelor pot fi solicitate de beneficiari pentru a fi autorizate în vederea rambursării din fondurile POIM.</w:t>
      </w:r>
    </w:p>
    <w:p w14:paraId="20AC4CB7" w14:textId="77777777" w:rsidR="00F64BF8" w:rsidRPr="0029188B" w:rsidRDefault="00F64BF8" w:rsidP="0029188B">
      <w:pPr>
        <w:pStyle w:val="NormalWeb"/>
        <w:spacing w:before="120" w:beforeAutospacing="0" w:after="0" w:afterAutospacing="0"/>
        <w:rPr>
          <w:rFonts w:ascii="Verdana" w:hAnsi="Verdana"/>
          <w:color w:val="313131"/>
          <w:sz w:val="18"/>
          <w:szCs w:val="18"/>
        </w:rPr>
      </w:pPr>
      <w:hyperlink r:id="rId17" w:tgtFrame="_blank" w:history="1">
        <w:r w:rsidRPr="0029188B">
          <w:rPr>
            <w:rStyle w:val="Emphasis"/>
            <w:b/>
            <w:bCs/>
            <w:color w:val="0000FF"/>
            <w:u w:val="single"/>
          </w:rPr>
          <w:t>Descarcă</w:t>
        </w:r>
      </w:hyperlink>
      <w:r w:rsidRPr="0029188B">
        <w:rPr>
          <w:rFonts w:ascii="Verdana" w:hAnsi="Verdana"/>
          <w:color w:val="313131"/>
          <w:sz w:val="18"/>
          <w:szCs w:val="18"/>
        </w:rPr>
        <w:t> Instrucțiunea</w:t>
      </w:r>
    </w:p>
    <w:p w14:paraId="2F410DF4" w14:textId="77777777" w:rsidR="00F64BF8" w:rsidRPr="0029188B" w:rsidRDefault="00F64BF8" w:rsidP="0029188B">
      <w:pPr>
        <w:pStyle w:val="Stilsursa"/>
      </w:pPr>
      <w:r w:rsidRPr="0029188B">
        <w:t>Sursa: MIPE</w:t>
      </w:r>
    </w:p>
    <w:p w14:paraId="2A2E0370" w14:textId="6DC12487" w:rsidR="00F64BF8" w:rsidRPr="0029188B" w:rsidRDefault="00F64BF8" w:rsidP="0029188B">
      <w:pPr>
        <w:pStyle w:val="Stilsursa"/>
      </w:pPr>
      <w:r w:rsidRPr="0029188B">
        <w:t>*</w:t>
      </w:r>
    </w:p>
    <w:p w14:paraId="3522B335" w14:textId="77777777" w:rsidR="00F64BF8" w:rsidRPr="0029188B" w:rsidRDefault="00F64BF8" w:rsidP="0029188B">
      <w:pPr>
        <w:pStyle w:val="TitluArticolinINFOUE"/>
        <w:rPr>
          <w:lang w:eastAsia="ro-RO"/>
        </w:rPr>
      </w:pPr>
      <w:bookmarkStart w:id="139" w:name="_Toc92110296"/>
      <w:r w:rsidRPr="0029188B">
        <w:t>Peste 156 de milioane de euro, suma totală autorizată la plată pentru sprijinul cuplat în sectorul zootehnic pentru anul de cerere 2021</w:t>
      </w:r>
      <w:bookmarkEnd w:id="139"/>
    </w:p>
    <w:p w14:paraId="0F41C642"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Agenţia de Plăţi şi Intervenţie pentru Agricultură (APIA) a transmis ieri, 27 decembrie 2021, faptul că, în conformitate cu prevederile </w:t>
      </w:r>
      <w:r w:rsidRPr="0029188B">
        <w:rPr>
          <w:rStyle w:val="Emphasis"/>
          <w:color w:val="313131"/>
        </w:rPr>
        <w:t>Hotărârii de Guvern nr.1247/2021 pentru aprobarea plafoanelor alocate schemelor de sprijin cuplat în sectorul zootehnic, precum şi pentru stabilirea cuantumului acestora pentru anul de cerere 2021</w:t>
      </w:r>
      <w:r w:rsidRPr="0029188B">
        <w:rPr>
          <w:rFonts w:ascii="Verdana" w:hAnsi="Verdana"/>
          <w:color w:val="313131"/>
          <w:sz w:val="18"/>
          <w:szCs w:val="18"/>
        </w:rPr>
        <w:t>, la data de 27 decembrie 2021, </w:t>
      </w:r>
      <w:r w:rsidRPr="0029188B">
        <w:rPr>
          <w:rStyle w:val="Strong"/>
          <w:color w:val="313131"/>
        </w:rPr>
        <w:t>suma totală autorizată la plată</w:t>
      </w:r>
      <w:r w:rsidRPr="0029188B">
        <w:rPr>
          <w:rFonts w:ascii="Verdana" w:hAnsi="Verdana"/>
          <w:color w:val="313131"/>
          <w:sz w:val="18"/>
          <w:szCs w:val="18"/>
        </w:rPr>
        <w:t> </w:t>
      </w:r>
      <w:r w:rsidRPr="0029188B">
        <w:rPr>
          <w:rStyle w:val="Strong"/>
          <w:color w:val="313131"/>
        </w:rPr>
        <w:t>pentru sprijinul cuplat în sectorul zootehnic (SCZ) </w:t>
      </w:r>
      <w:r w:rsidRPr="0029188B">
        <w:rPr>
          <w:rFonts w:ascii="Verdana" w:hAnsi="Verdana"/>
          <w:color w:val="313131"/>
          <w:sz w:val="18"/>
          <w:szCs w:val="18"/>
        </w:rPr>
        <w:t>se ridică la </w:t>
      </w:r>
      <w:r w:rsidRPr="0029188B">
        <w:rPr>
          <w:rStyle w:val="Strong"/>
          <w:color w:val="313131"/>
        </w:rPr>
        <w:t>156.937.058,83</w:t>
      </w:r>
      <w:r w:rsidRPr="0029188B">
        <w:rPr>
          <w:rFonts w:ascii="Verdana" w:hAnsi="Verdana"/>
          <w:color w:val="313131"/>
          <w:sz w:val="18"/>
          <w:szCs w:val="18"/>
        </w:rPr>
        <w:t> </w:t>
      </w:r>
      <w:r w:rsidRPr="0029188B">
        <w:rPr>
          <w:rStyle w:val="Strong"/>
          <w:color w:val="313131"/>
        </w:rPr>
        <w:t>euro, </w:t>
      </w:r>
      <w:r w:rsidRPr="0029188B">
        <w:rPr>
          <w:rFonts w:ascii="Verdana" w:hAnsi="Verdana"/>
          <w:color w:val="313131"/>
          <w:sz w:val="18"/>
          <w:szCs w:val="18"/>
        </w:rPr>
        <w:t>din care:</w:t>
      </w:r>
    </w:p>
    <w:p w14:paraId="695F88D2" w14:textId="77777777" w:rsidR="00F64BF8" w:rsidRPr="0029188B" w:rsidRDefault="00F64BF8" w:rsidP="0029188B">
      <w:pPr>
        <w:numPr>
          <w:ilvl w:val="0"/>
          <w:numId w:val="27"/>
        </w:numPr>
        <w:rPr>
          <w:color w:val="313131"/>
          <w:szCs w:val="18"/>
        </w:rPr>
      </w:pPr>
      <w:r w:rsidRPr="0029188B">
        <w:rPr>
          <w:rStyle w:val="Strong"/>
          <w:color w:val="313131"/>
        </w:rPr>
        <w:t>470.697,53 euro</w:t>
      </w:r>
      <w:r w:rsidRPr="0029188B">
        <w:rPr>
          <w:color w:val="313131"/>
          <w:szCs w:val="18"/>
        </w:rPr>
        <w:t> – Sprijin cuplat în sectorul zootehnic – Taurine de carne;</w:t>
      </w:r>
    </w:p>
    <w:p w14:paraId="1110DEFF" w14:textId="77777777" w:rsidR="00F64BF8" w:rsidRPr="0029188B" w:rsidRDefault="00F64BF8" w:rsidP="0029188B">
      <w:pPr>
        <w:numPr>
          <w:ilvl w:val="0"/>
          <w:numId w:val="27"/>
        </w:numPr>
        <w:rPr>
          <w:color w:val="313131"/>
          <w:szCs w:val="18"/>
        </w:rPr>
      </w:pPr>
      <w:r w:rsidRPr="0029188B">
        <w:rPr>
          <w:rStyle w:val="Strong"/>
          <w:color w:val="313131"/>
        </w:rPr>
        <w:t>753.500 euro</w:t>
      </w:r>
      <w:r w:rsidRPr="0029188B">
        <w:rPr>
          <w:color w:val="313131"/>
          <w:szCs w:val="18"/>
        </w:rPr>
        <w:t> – Sprijin cuplat în sectorul zootehnic – Vaci de lapte;</w:t>
      </w:r>
    </w:p>
    <w:p w14:paraId="4F479608" w14:textId="77777777" w:rsidR="00F64BF8" w:rsidRPr="0029188B" w:rsidRDefault="00F64BF8" w:rsidP="0029188B">
      <w:pPr>
        <w:numPr>
          <w:ilvl w:val="0"/>
          <w:numId w:val="27"/>
        </w:numPr>
        <w:rPr>
          <w:color w:val="313131"/>
          <w:szCs w:val="18"/>
        </w:rPr>
      </w:pPr>
      <w:r w:rsidRPr="0029188B">
        <w:rPr>
          <w:rStyle w:val="Strong"/>
          <w:color w:val="313131"/>
        </w:rPr>
        <w:t>417.275,47 euro</w:t>
      </w:r>
      <w:r w:rsidRPr="0029188B">
        <w:rPr>
          <w:color w:val="313131"/>
          <w:szCs w:val="18"/>
        </w:rPr>
        <w:t> – Sprijin cuplat în sectorul zootehnic – Bivolițe de lapte;</w:t>
      </w:r>
    </w:p>
    <w:p w14:paraId="08538FFE" w14:textId="77777777" w:rsidR="00F64BF8" w:rsidRPr="0029188B" w:rsidRDefault="00F64BF8" w:rsidP="0029188B">
      <w:pPr>
        <w:numPr>
          <w:ilvl w:val="0"/>
          <w:numId w:val="27"/>
        </w:numPr>
        <w:rPr>
          <w:color w:val="313131"/>
          <w:szCs w:val="18"/>
        </w:rPr>
      </w:pPr>
      <w:r w:rsidRPr="0029188B">
        <w:rPr>
          <w:rStyle w:val="Strong"/>
          <w:color w:val="313131"/>
        </w:rPr>
        <w:t>654,31 euro</w:t>
      </w:r>
      <w:r w:rsidRPr="0029188B">
        <w:rPr>
          <w:color w:val="313131"/>
          <w:szCs w:val="18"/>
        </w:rPr>
        <w:t> – Sprijin cuplat în sectorul zootehnic – Viermi de mătase;</w:t>
      </w:r>
    </w:p>
    <w:p w14:paraId="08C7CA02" w14:textId="77777777" w:rsidR="00F64BF8" w:rsidRPr="0029188B" w:rsidRDefault="00F64BF8" w:rsidP="0029188B">
      <w:pPr>
        <w:numPr>
          <w:ilvl w:val="0"/>
          <w:numId w:val="27"/>
        </w:numPr>
        <w:rPr>
          <w:color w:val="313131"/>
          <w:szCs w:val="18"/>
        </w:rPr>
      </w:pPr>
      <w:r w:rsidRPr="0029188B">
        <w:rPr>
          <w:rStyle w:val="Strong"/>
          <w:color w:val="313131"/>
        </w:rPr>
        <w:t>753.496,67 euro</w:t>
      </w:r>
      <w:r w:rsidRPr="0029188B">
        <w:rPr>
          <w:color w:val="313131"/>
          <w:szCs w:val="18"/>
        </w:rPr>
        <w:t> – Sprijin cuplat în sectorul zootehnic – Ovine;</w:t>
      </w:r>
    </w:p>
    <w:p w14:paraId="739D742F" w14:textId="77777777" w:rsidR="00F64BF8" w:rsidRPr="0029188B" w:rsidRDefault="00F64BF8" w:rsidP="0029188B">
      <w:pPr>
        <w:numPr>
          <w:ilvl w:val="0"/>
          <w:numId w:val="27"/>
        </w:numPr>
        <w:rPr>
          <w:color w:val="313131"/>
          <w:szCs w:val="18"/>
        </w:rPr>
      </w:pPr>
      <w:r w:rsidRPr="0029188B">
        <w:rPr>
          <w:rStyle w:val="Strong"/>
          <w:color w:val="313131"/>
        </w:rPr>
        <w:t>515.434,85 euro</w:t>
      </w:r>
      <w:r w:rsidRPr="0029188B">
        <w:rPr>
          <w:color w:val="313131"/>
          <w:szCs w:val="18"/>
        </w:rPr>
        <w:t> – Sprijin cuplat în sectorul zootehnic – Caprine</w:t>
      </w:r>
      <w:r w:rsidRPr="0029188B">
        <w:rPr>
          <w:rStyle w:val="Strong"/>
          <w:color w:val="313131"/>
        </w:rPr>
        <w:t>.</w:t>
      </w:r>
    </w:p>
    <w:p w14:paraId="7A7F1785"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Plățile se efectuează în lei, la un curs de schimb de </w:t>
      </w:r>
      <w:r w:rsidRPr="0029188B">
        <w:rPr>
          <w:rStyle w:val="Strong"/>
          <w:color w:val="313131"/>
        </w:rPr>
        <w:t>4,9475 pentru un euro</w:t>
      </w:r>
      <w:r w:rsidRPr="0029188B">
        <w:rPr>
          <w:rFonts w:ascii="Verdana" w:hAnsi="Verdana"/>
          <w:color w:val="313131"/>
          <w:sz w:val="18"/>
          <w:szCs w:val="18"/>
        </w:rPr>
        <w:t>, stabilit de Banca Centrală Europeană la data de 30 septembrie 2021 și publicat în Jurnalul Oficial al Uniunii Europene seria C/398/7/01.10.2021.</w:t>
      </w:r>
    </w:p>
    <w:p w14:paraId="78B6519C" w14:textId="77777777" w:rsidR="00F64BF8" w:rsidRPr="0029188B" w:rsidRDefault="00F64BF8" w:rsidP="0029188B">
      <w:pPr>
        <w:pStyle w:val="Stilsursa"/>
      </w:pPr>
      <w:r w:rsidRPr="0029188B">
        <w:t>Sursa: APIA</w:t>
      </w:r>
    </w:p>
    <w:p w14:paraId="7FDA7140" w14:textId="0565B71A" w:rsidR="00F64BF8" w:rsidRPr="0029188B" w:rsidRDefault="00F64BF8" w:rsidP="0029188B">
      <w:pPr>
        <w:pStyle w:val="separatorarticole"/>
      </w:pPr>
      <w:r w:rsidRPr="0029188B">
        <w:t>*</w:t>
      </w:r>
    </w:p>
    <w:p w14:paraId="1DD8562C" w14:textId="77777777" w:rsidR="00F64BF8" w:rsidRPr="0029188B" w:rsidRDefault="00F64BF8" w:rsidP="0029188B">
      <w:pPr>
        <w:pStyle w:val="TitluArticolinINFOUE"/>
        <w:rPr>
          <w:lang w:eastAsia="ro-RO"/>
        </w:rPr>
      </w:pPr>
      <w:bookmarkStart w:id="140" w:name="_Toc92110297"/>
      <w:r w:rsidRPr="0029188B">
        <w:t>Prelungirea cu doi ani a schemei de ajutor de stat privind investițiile în energie termică din surse regenerabile, pe agenda ședinței Guvernului de astăzi</w:t>
      </w:r>
      <w:bookmarkEnd w:id="140"/>
    </w:p>
    <w:p w14:paraId="0F6E8CFC"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În cadrul ședinței de guvern de astăzi, 28 decembrie 2021, premierul Nicolae-Ionel Ciucă a declarat faptul că se continuă dezvoltarea infrastructurii de transport aerian și se va aproba „</w:t>
      </w:r>
      <w:r w:rsidRPr="0029188B">
        <w:rPr>
          <w:rStyle w:val="Emphasis"/>
          <w:color w:val="313131"/>
        </w:rPr>
        <w:t>cadrul pentru sprijin financiar pentru 12 aeroporturi regionale, ce va consta în alocarea a 84 de milioane de lei</w:t>
      </w:r>
      <w:r w:rsidRPr="0029188B">
        <w:rPr>
          <w:rFonts w:ascii="Verdana" w:hAnsi="Verdana"/>
          <w:color w:val="313131"/>
          <w:sz w:val="18"/>
          <w:szCs w:val="18"/>
        </w:rPr>
        <w:t>”, prin care se vor sprijini aeroporturile din Cluj, Iași, Sibiu, Craiova, Bacău, Suceava, Arad, Maramureș, Oradea, Satu Mare, Târgu Mureș și Tulcea.</w:t>
      </w:r>
    </w:p>
    <w:p w14:paraId="1F235F77"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De asemenea, conform premierului, se are în vedere și prelungirea cu doi ani a acordării de ajutor de stat din Programul Operațional Infrastructură Mare pentru investițiile destinate promovării producției și distribuției energiei termice în sistem centralizat, din surse regenerabile, precum biomasă, biogaz, energie geotermală. Bugetul total al schemei de ajutor de stat este de 150 de milioane de euro, iar „</w:t>
      </w:r>
      <w:r w:rsidRPr="0029188B">
        <w:rPr>
          <w:rStyle w:val="Emphasis"/>
          <w:color w:val="313131"/>
        </w:rPr>
        <w:t>ajutorul maxim care se poate acorda unui beneficiar este de 15 milioane de euro pentru un proiect de investiții, din care 85% reprezintă fonduri europene nerambursabile, iar 15% cofinanțare publică</w:t>
      </w:r>
      <w:r w:rsidRPr="0029188B">
        <w:rPr>
          <w:rFonts w:ascii="Verdana" w:hAnsi="Verdana"/>
          <w:color w:val="313131"/>
          <w:sz w:val="18"/>
          <w:szCs w:val="18"/>
        </w:rPr>
        <w:t>”, a adăugat acesta.</w:t>
      </w:r>
    </w:p>
    <w:p w14:paraId="029E2801" w14:textId="77777777" w:rsidR="00F64BF8" w:rsidRPr="0029188B" w:rsidRDefault="00F64BF8" w:rsidP="0029188B">
      <w:pPr>
        <w:pStyle w:val="Stilsursa"/>
      </w:pPr>
      <w:r w:rsidRPr="0029188B">
        <w:t>Sursa: Guvernul României</w:t>
      </w:r>
    </w:p>
    <w:p w14:paraId="38AA2A45" w14:textId="77777777" w:rsidR="00F64BF8" w:rsidRPr="0029188B" w:rsidRDefault="00F64BF8" w:rsidP="0029188B">
      <w:pPr>
        <w:pStyle w:val="TitluArticolinINFOUE"/>
        <w:rPr>
          <w:lang w:eastAsia="ro-RO"/>
        </w:rPr>
      </w:pPr>
      <w:bookmarkStart w:id="141" w:name="_Toc92110298"/>
      <w:r w:rsidRPr="0029188B">
        <w:lastRenderedPageBreak/>
        <w:t>A fost aprobată versiunea finală a Programului Interreg IPA România-Serbia, care urmează a fi transmisă Comisiei Europene</w:t>
      </w:r>
      <w:bookmarkEnd w:id="141"/>
    </w:p>
    <w:p w14:paraId="73245A1B"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Cu un buget total de 87.725,681 euro, din care 74.566,827 </w:t>
      </w:r>
      <w:r w:rsidRPr="0029188B">
        <w:rPr>
          <w:rStyle w:val="Strong"/>
          <w:color w:val="313131"/>
        </w:rPr>
        <w:t>euro fonduri UE</w:t>
      </w:r>
      <w:r w:rsidRPr="0029188B">
        <w:rPr>
          <w:rFonts w:ascii="Verdana" w:hAnsi="Verdana"/>
          <w:color w:val="313131"/>
          <w:sz w:val="18"/>
          <w:szCs w:val="18"/>
        </w:rPr>
        <w:t>, Programul INTERREG IPA România-Serbia 2021-2027 va finanța proiecte privind </w:t>
      </w:r>
      <w:r w:rsidRPr="0029188B">
        <w:rPr>
          <w:rStyle w:val="Strong"/>
          <w:color w:val="313131"/>
        </w:rPr>
        <w:t>protecția mediului și adaptările la schimbările climatice</w:t>
      </w:r>
      <w:r w:rsidRPr="0029188B">
        <w:rPr>
          <w:rFonts w:ascii="Verdana" w:hAnsi="Verdana"/>
          <w:color w:val="313131"/>
          <w:sz w:val="18"/>
          <w:szCs w:val="18"/>
        </w:rPr>
        <w:t>, </w:t>
      </w:r>
      <w:r w:rsidRPr="0029188B">
        <w:rPr>
          <w:rStyle w:val="Strong"/>
          <w:color w:val="313131"/>
        </w:rPr>
        <w:t>sănătate și educație</w:t>
      </w:r>
      <w:r w:rsidRPr="0029188B">
        <w:rPr>
          <w:rFonts w:ascii="Verdana" w:hAnsi="Verdana"/>
          <w:color w:val="313131"/>
          <w:sz w:val="18"/>
          <w:szCs w:val="18"/>
        </w:rPr>
        <w:t>, </w:t>
      </w:r>
      <w:r w:rsidRPr="0029188B">
        <w:rPr>
          <w:rStyle w:val="Strong"/>
          <w:color w:val="313131"/>
        </w:rPr>
        <w:t>turism și cultură</w:t>
      </w:r>
      <w:r w:rsidRPr="0029188B">
        <w:rPr>
          <w:rFonts w:ascii="Verdana" w:hAnsi="Verdana"/>
          <w:color w:val="313131"/>
          <w:sz w:val="18"/>
          <w:szCs w:val="18"/>
        </w:rPr>
        <w:t>, respectiv </w:t>
      </w:r>
      <w:r w:rsidRPr="0029188B">
        <w:rPr>
          <w:rStyle w:val="Strong"/>
          <w:color w:val="313131"/>
        </w:rPr>
        <w:t>managementul frontierei</w:t>
      </w:r>
      <w:r w:rsidRPr="0029188B">
        <w:rPr>
          <w:rFonts w:ascii="Verdana" w:hAnsi="Verdana"/>
          <w:color w:val="313131"/>
          <w:sz w:val="18"/>
          <w:szCs w:val="18"/>
        </w:rPr>
        <w:t>, a anunțat joi, 23 decembrie 2021, Ministerul Dezvoltării, Lucrărilor Publice și Administrației.</w:t>
      </w:r>
    </w:p>
    <w:p w14:paraId="54A1A1C3"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Miercuri, </w:t>
      </w:r>
      <w:r w:rsidRPr="0029188B">
        <w:rPr>
          <w:rStyle w:val="Strong"/>
          <w:color w:val="313131"/>
        </w:rPr>
        <w:t>22 decembrie 2021, </w:t>
      </w:r>
      <w:r w:rsidRPr="0029188B">
        <w:rPr>
          <w:rFonts w:ascii="Verdana" w:hAnsi="Verdana"/>
          <w:color w:val="313131"/>
          <w:sz w:val="18"/>
          <w:szCs w:val="18"/>
        </w:rPr>
        <w:t>în cadrul Grupului de lucru aferent perioadei de programare 2021-2027, a fost </w:t>
      </w:r>
      <w:r w:rsidRPr="0029188B">
        <w:rPr>
          <w:rStyle w:val="Strong"/>
          <w:color w:val="313131"/>
        </w:rPr>
        <w:t>aprobată versiunea finală a Programului Interreg IPA România-Serbia</w:t>
      </w:r>
      <w:r w:rsidRPr="0029188B">
        <w:rPr>
          <w:rFonts w:ascii="Verdana" w:hAnsi="Verdana"/>
          <w:color w:val="313131"/>
          <w:sz w:val="18"/>
          <w:szCs w:val="18"/>
        </w:rPr>
        <w:t>, care urmează a fi transmisă Comisiei Europene ulterior aprobării de către guvernele celor două state participante.</w:t>
      </w:r>
    </w:p>
    <w:p w14:paraId="57C79BAB"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Pentru asigurarea unui cadru transparent de colaborare instituțională, începând cu octombrie 2019, Ministerul Dezvoltării, Lucrărilor Publice și Administrației a organizat consultări cu actorii-cheie din aria Programului și a postat pe site-ul programului, pentru consultare publică, toate documentele aferente procesului de programare. </w:t>
      </w:r>
    </w:p>
    <w:p w14:paraId="1FABC331" w14:textId="77777777" w:rsidR="00F64BF8" w:rsidRPr="0029188B" w:rsidRDefault="00F64BF8" w:rsidP="0029188B">
      <w:pPr>
        <w:pStyle w:val="Stilsursa"/>
      </w:pPr>
      <w:r w:rsidRPr="0029188B">
        <w:t>Sursa: MDLPA</w:t>
      </w:r>
    </w:p>
    <w:p w14:paraId="3143A592" w14:textId="77777777" w:rsidR="00F64BF8" w:rsidRPr="0029188B" w:rsidRDefault="00F64BF8" w:rsidP="0029188B">
      <w:pPr>
        <w:rPr>
          <w:szCs w:val="18"/>
        </w:rPr>
      </w:pPr>
    </w:p>
    <w:p w14:paraId="229984DD" w14:textId="3E28AFCF" w:rsidR="00686D89" w:rsidRPr="00104572" w:rsidRDefault="00686D89" w:rsidP="0029188B">
      <w:pPr>
        <w:pStyle w:val="separatorarticole"/>
        <w:ind w:right="198"/>
      </w:pPr>
      <w:bookmarkStart w:id="142" w:name="_Toc75263875"/>
      <w:r w:rsidRPr="00104572">
        <w:t>*</w:t>
      </w:r>
    </w:p>
    <w:p w14:paraId="4A363124" w14:textId="77BB0851" w:rsidR="00B96914" w:rsidRDefault="00B96914" w:rsidP="0029188B">
      <w:pPr>
        <w:pStyle w:val="RezultatedinOF"/>
        <w:tabs>
          <w:tab w:val="left" w:pos="2268"/>
          <w:tab w:val="left" w:pos="2410"/>
          <w:tab w:val="left" w:pos="2694"/>
        </w:tabs>
        <w:spacing w:after="0" w:line="240" w:lineRule="auto"/>
        <w:ind w:right="198"/>
        <w:rPr>
          <w:color w:val="3B3838" w:themeColor="background2" w:themeShade="40"/>
          <w:sz w:val="18"/>
          <w:szCs w:val="18"/>
        </w:rPr>
      </w:pPr>
      <w:bookmarkStart w:id="143" w:name="_Toc92110299"/>
      <w:bookmarkEnd w:id="142"/>
      <w:r w:rsidRPr="00B06E02">
        <w:rPr>
          <w:color w:val="006600"/>
          <w:sz w:val="18"/>
          <w:szCs w:val="18"/>
        </w:rPr>
        <w:t xml:space="preserve">APELURI – </w:t>
      </w:r>
      <w:r w:rsidRPr="00B06E02">
        <w:rPr>
          <w:color w:val="3B3838" w:themeColor="background2" w:themeShade="40"/>
          <w:sz w:val="18"/>
          <w:szCs w:val="18"/>
        </w:rPr>
        <w:t>Finanțări</w:t>
      </w:r>
      <w:bookmarkEnd w:id="143"/>
    </w:p>
    <w:p w14:paraId="7BCE0FCC" w14:textId="77777777" w:rsidR="0029188B" w:rsidRPr="0029188B" w:rsidRDefault="0029188B" w:rsidP="0029188B">
      <w:pPr>
        <w:pStyle w:val="TitluArticolinINFOUE"/>
        <w:rPr>
          <w:lang w:eastAsia="ro-RO"/>
        </w:rPr>
      </w:pPr>
      <w:bookmarkStart w:id="144" w:name="_Toc92110300"/>
      <w:r w:rsidRPr="0029188B">
        <w:t>POR: Peste 231 milioane de lei pentru creșterea calității vieții populației și dezvoltarea unor întreprinderi mici și mijlocii</w:t>
      </w:r>
      <w:bookmarkEnd w:id="144"/>
    </w:p>
    <w:p w14:paraId="2B40FDAC" w14:textId="77777777" w:rsidR="0029188B" w:rsidRPr="0029188B" w:rsidRDefault="0029188B"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Minsterul Dezvoltării, Lucrărilor Publice și Administrației a anunțat ieri, 30 decembrie 2021, semnarea a 44 de noi contracte de finanțare, în valoare totală eligibilă de 231.385.058,33 lei.</w:t>
      </w:r>
    </w:p>
    <w:p w14:paraId="77506CFF" w14:textId="77777777" w:rsidR="0029188B" w:rsidRPr="0029188B" w:rsidRDefault="0029188B"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Dintre acestea, 2 proiecte vor fi implementate în:</w:t>
      </w:r>
    </w:p>
    <w:p w14:paraId="637277B5" w14:textId="77777777" w:rsidR="0029188B" w:rsidRPr="0029188B" w:rsidRDefault="0029188B" w:rsidP="0029188B">
      <w:pPr>
        <w:numPr>
          <w:ilvl w:val="0"/>
          <w:numId w:val="28"/>
        </w:numPr>
        <w:rPr>
          <w:color w:val="313131"/>
          <w:szCs w:val="18"/>
        </w:rPr>
      </w:pPr>
      <w:r w:rsidRPr="0029188B">
        <w:rPr>
          <w:color w:val="313131"/>
          <w:szCs w:val="18"/>
        </w:rPr>
        <w:t>orașul Moldova Nouă (jud. Caraș-Severin), pentru îmbunătățirea calității vieții populației, va beneficia de 22.810.780,54 lei;</w:t>
      </w:r>
    </w:p>
    <w:p w14:paraId="39674B5F" w14:textId="77777777" w:rsidR="0029188B" w:rsidRPr="0029188B" w:rsidRDefault="0029188B" w:rsidP="0029188B">
      <w:pPr>
        <w:numPr>
          <w:ilvl w:val="0"/>
          <w:numId w:val="28"/>
        </w:numPr>
        <w:rPr>
          <w:color w:val="313131"/>
          <w:szCs w:val="18"/>
        </w:rPr>
      </w:pPr>
      <w:r w:rsidRPr="0029188B">
        <w:rPr>
          <w:color w:val="313131"/>
          <w:szCs w:val="18"/>
        </w:rPr>
        <w:t>municipiul Sfântu Gheorghe va primi 13.235.664,37 lei pentru construirea unei clădiri cu funcție de servicii de incubator de afaceri.</w:t>
      </w:r>
    </w:p>
    <w:p w14:paraId="4AC35593" w14:textId="77777777" w:rsidR="0029188B" w:rsidRPr="0029188B" w:rsidRDefault="0029188B"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Alte 42 de contracte au ca obiectiv dezvoltarea mediului de afaceri, prin diversificarea activităților, extinderea capacităților de producție și achiziționarea unor utilaje și echipamente performante.</w:t>
      </w:r>
    </w:p>
    <w:p w14:paraId="42B6CEFB" w14:textId="77777777" w:rsidR="0029188B" w:rsidRPr="0029188B" w:rsidRDefault="0029188B"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Toate proiectele sunt finanțate prin Programul Operațional Regional (POR) 2014-2020, coordonat de Ministerul Dezvoltării, Lucrărilor Publice și Administrației.</w:t>
      </w:r>
    </w:p>
    <w:p w14:paraId="7A2F4035" w14:textId="77777777" w:rsidR="0029188B" w:rsidRPr="0029188B" w:rsidRDefault="0029188B" w:rsidP="0029188B">
      <w:pPr>
        <w:pStyle w:val="Stilsursa"/>
      </w:pPr>
      <w:r w:rsidRPr="0029188B">
        <w:t>Sursa: MDLPA</w:t>
      </w:r>
    </w:p>
    <w:p w14:paraId="4FC5ACDB" w14:textId="01BF26F8" w:rsidR="0029188B" w:rsidRPr="0029188B" w:rsidRDefault="0029188B" w:rsidP="0029188B">
      <w:pPr>
        <w:pStyle w:val="separatorarticole"/>
      </w:pPr>
      <w:r w:rsidRPr="0029188B">
        <w:t>*</w:t>
      </w:r>
    </w:p>
    <w:p w14:paraId="0A5C0C00" w14:textId="77777777" w:rsidR="00F64BF8" w:rsidRPr="0029188B" w:rsidRDefault="00F64BF8" w:rsidP="0029188B">
      <w:pPr>
        <w:pStyle w:val="TitluArticolinINFOUE"/>
        <w:rPr>
          <w:lang w:eastAsia="ro-RO"/>
        </w:rPr>
      </w:pPr>
      <w:bookmarkStart w:id="145" w:name="_Toc92110301"/>
      <w:r w:rsidRPr="0029188B">
        <w:t>AFM: Modificări la Ghidul de finanțare a Programului Casa Verde Fotovoltaice</w:t>
      </w:r>
      <w:bookmarkEnd w:id="145"/>
    </w:p>
    <w:p w14:paraId="084503B7"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Agenția Fondului pentru Mediu a anunțat marți, 28 decembrie 2021, aprobarea Ordinul ministrului mediului, apelor și pădurilor nr. 2385/24.12.2021 privind modificarea Ghidului de finanțare a Programului Casa Verde Fotovoltaice.</w:t>
      </w:r>
    </w:p>
    <w:p w14:paraId="5AAC414C"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Modificarea ghidului de finanțare are ca scop introducerea unei noi etape prin care instalatorii validați au posibilitatea să identifice solicitanții eligibili conform documentelor depuse de aceștia în vederea constituirii unor liste centralizatoare în baza noilor reglementări menționate în Dispoziția președintelui AFM nr 488/28.12.2021. Transmiterea listelor centralizatoare se realizează de către instalatorii validați în perioada </w:t>
      </w:r>
      <w:r w:rsidRPr="0029188B">
        <w:rPr>
          <w:rStyle w:val="Strong"/>
          <w:color w:val="313131"/>
        </w:rPr>
        <w:t>29 decembrie 2021 - 04 ianuarie 2022</w:t>
      </w:r>
      <w:r w:rsidRPr="0029188B">
        <w:rPr>
          <w:rFonts w:ascii="Verdana" w:hAnsi="Verdana"/>
          <w:color w:val="313131"/>
          <w:sz w:val="18"/>
          <w:szCs w:val="18"/>
        </w:rPr>
        <w:t>. După centralizarea tuturor listelor transmise de către instalatorii validați, AFM va publica un calendar de încărcare a documentelor în aplicația informatică.</w:t>
      </w:r>
    </w:p>
    <w:p w14:paraId="1D51D4D5"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De asemenea, valabilitatea documentelor prezentate de persoanele fizice se va raporta la data transmiterii listelor centralizatoare la AFM.</w:t>
      </w:r>
    </w:p>
    <w:p w14:paraId="675EA926"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Potrivit prevederilor art. 4 din Legea nr. 55/2020, privind unele măsuri pentru prevenirea şi combaterea efectelor pandemiei de COVID-19, „</w:t>
      </w:r>
      <w:r w:rsidRPr="0029188B">
        <w:rPr>
          <w:rStyle w:val="Emphasis"/>
          <w:color w:val="313131"/>
        </w:rPr>
        <w:t xml:space="preserve">valabilitatea documentelor eliberate de instituţiile şi autorităţile </w:t>
      </w:r>
      <w:r w:rsidRPr="0029188B">
        <w:rPr>
          <w:rStyle w:val="Emphasis"/>
          <w:color w:val="313131"/>
        </w:rPr>
        <w:lastRenderedPageBreak/>
        <w:t>publice, precum şi de entităţile private autorizate conform legii se menţine pe toată perioada stării de alertă, precum şi pentru o perioadă de 90 de zile de la încetarea acestei stări</w:t>
      </w:r>
      <w:r w:rsidRPr="0029188B">
        <w:rPr>
          <w:rFonts w:ascii="Verdana" w:hAnsi="Verdana"/>
          <w:color w:val="313131"/>
          <w:sz w:val="18"/>
          <w:szCs w:val="18"/>
        </w:rPr>
        <w:t>’’; efectul acestor prevederi legale este acela că, dacă un document era valabil până la data de </w:t>
      </w:r>
      <w:r w:rsidRPr="0029188B">
        <w:rPr>
          <w:rStyle w:val="Strong"/>
          <w:color w:val="313131"/>
        </w:rPr>
        <w:t>22 decembrie 2021</w:t>
      </w:r>
      <w:r w:rsidRPr="0029188B">
        <w:rPr>
          <w:rFonts w:ascii="Verdana" w:hAnsi="Verdana"/>
          <w:color w:val="313131"/>
          <w:sz w:val="18"/>
          <w:szCs w:val="18"/>
        </w:rPr>
        <w:t>, își păstrează valabilitatea și după această dată, pe toată perioada stării de alertă. În acest context, documentul respectiv este considerat a fi în termen la data transmiterii listei către AFM, nefiind necesară obținerea unuia actualizat, se arată în comunicat.</w:t>
      </w:r>
    </w:p>
    <w:p w14:paraId="358BF25E"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O altă modificare a ghidului de finanțare o reprezintă extinderea perioadei de valabilitate a extrasului de carte funciară, de la </w:t>
      </w:r>
      <w:r w:rsidRPr="0029188B">
        <w:rPr>
          <w:rStyle w:val="Strong"/>
          <w:color w:val="313131"/>
        </w:rPr>
        <w:t>30 la 60 de zile</w:t>
      </w:r>
      <w:r w:rsidRPr="0029188B">
        <w:rPr>
          <w:rFonts w:ascii="Verdana" w:hAnsi="Verdana"/>
          <w:color w:val="313131"/>
          <w:sz w:val="18"/>
          <w:szCs w:val="18"/>
        </w:rPr>
        <w:t>.</w:t>
      </w:r>
    </w:p>
    <w:p w14:paraId="54DDD8A3" w14:textId="77777777" w:rsidR="00F64BF8" w:rsidRPr="0029188B" w:rsidRDefault="00F64BF8" w:rsidP="0029188B">
      <w:pPr>
        <w:pStyle w:val="Stilsursa"/>
      </w:pPr>
      <w:r w:rsidRPr="0029188B">
        <w:t>Sursa: AFM</w:t>
      </w:r>
    </w:p>
    <w:p w14:paraId="5DCCD2E9" w14:textId="15C40B7D" w:rsidR="00F64BF8" w:rsidRPr="0029188B" w:rsidRDefault="00F64BF8" w:rsidP="0029188B">
      <w:pPr>
        <w:pStyle w:val="separatorarticole"/>
      </w:pPr>
      <w:r w:rsidRPr="0029188B">
        <w:t>*</w:t>
      </w:r>
    </w:p>
    <w:p w14:paraId="10FCDF46" w14:textId="77777777" w:rsidR="00F64BF8" w:rsidRPr="0029188B" w:rsidRDefault="00F64BF8" w:rsidP="0029188B">
      <w:pPr>
        <w:pStyle w:val="TitluArticolinINFOUE"/>
      </w:pPr>
      <w:bookmarkStart w:id="146" w:name="_Toc92110302"/>
      <w:r w:rsidRPr="0029188B">
        <w:t>Ordin pentru modificarea Ghidului dedicat îmbunătățirii conținutului digital și a infrastructurii TIC pentru secțiunea E-SĂNĂTATE</w:t>
      </w:r>
      <w:bookmarkEnd w:id="146"/>
    </w:p>
    <w:p w14:paraId="500E37A7"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Autoritatea de Management pentru Programul Operațional Competitivitate (AM POC) din cadrul Ministerului Investițiilor și Proiectelor Europene a transmis luni, 27 decembrie 2021, relansarea în consultare publică a Ordinului nr. 1521/27.12.2021 pentru modificarea Ghidului aferent Acțiunii 2.3.3 Îmbunătățirea conținutului digital și a infrastructurii TIC sistemice în domeniul e-educație, e-incluziune, e-sănătate și e-cultură -SECȚIUNEA E-SĂNĂTATE.</w:t>
      </w:r>
    </w:p>
    <w:p w14:paraId="4C79D67D"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Conform documentului, Ministerul Sănătății și Ministerul Apărării Naționale și/sau structurile abilitate vor fi responsabile pentru dezvoltarea serviciilor de telemedicină la nivel național și vor asigura selectarea comunităților, infrastructura fizică și pregătirea resurselor umane. De asemenea, Ordinul prevede modificări la nivelul indicatorilor.</w:t>
      </w:r>
    </w:p>
    <w:p w14:paraId="7926448F" w14:textId="77777777" w:rsidR="00F64BF8" w:rsidRPr="0029188B" w:rsidRDefault="00F64BF8" w:rsidP="0029188B">
      <w:pPr>
        <w:pStyle w:val="NormalWeb"/>
        <w:spacing w:before="120" w:beforeAutospacing="0" w:after="0" w:afterAutospacing="0"/>
        <w:rPr>
          <w:rFonts w:ascii="Verdana" w:hAnsi="Verdana"/>
          <w:color w:val="313131"/>
          <w:sz w:val="18"/>
          <w:szCs w:val="18"/>
        </w:rPr>
      </w:pPr>
      <w:hyperlink r:id="rId18" w:tgtFrame="_blank" w:history="1">
        <w:r w:rsidRPr="0029188B">
          <w:rPr>
            <w:rStyle w:val="Emphasis"/>
            <w:b/>
            <w:bCs/>
            <w:color w:val="0000FF"/>
            <w:u w:val="single"/>
          </w:rPr>
          <w:t>Descarcă</w:t>
        </w:r>
      </w:hyperlink>
      <w:r w:rsidRPr="0029188B">
        <w:rPr>
          <w:rFonts w:ascii="Verdana" w:hAnsi="Verdana"/>
          <w:color w:val="313131"/>
          <w:sz w:val="18"/>
          <w:szCs w:val="18"/>
        </w:rPr>
        <w:t> Ordinul</w:t>
      </w:r>
    </w:p>
    <w:p w14:paraId="4C212945"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Style w:val="Emphasis"/>
          <w:color w:val="313131"/>
        </w:rPr>
        <w:t>Nota redacției: Ministerul nu a transmis termenul limită pentru transmiterea sugestiilor pe marginea documentului. Fonduri-structurale.ro a solicitat informații cu privire la perioada de consultare publică, precum și adresa la care persoanele interesate pot trimite sugestii și observații.</w:t>
      </w:r>
    </w:p>
    <w:p w14:paraId="25A3410C" w14:textId="1691E28B" w:rsidR="00F64BF8" w:rsidRPr="0029188B" w:rsidRDefault="00F64BF8" w:rsidP="0029188B">
      <w:pPr>
        <w:pStyle w:val="Stilsursa"/>
      </w:pPr>
      <w:r w:rsidRPr="0029188B">
        <w:t>Sursa: MIPE</w:t>
      </w:r>
    </w:p>
    <w:p w14:paraId="75ACAF9B" w14:textId="7CD9C797" w:rsidR="00F64BF8" w:rsidRPr="0029188B" w:rsidRDefault="00F64BF8" w:rsidP="0029188B">
      <w:pPr>
        <w:pStyle w:val="separatorarticole"/>
      </w:pPr>
      <w:r w:rsidRPr="0029188B">
        <w:t>*</w:t>
      </w:r>
    </w:p>
    <w:p w14:paraId="6C92858A" w14:textId="77777777" w:rsidR="00F64BF8" w:rsidRPr="0029188B" w:rsidRDefault="00F64BF8" w:rsidP="0029188B">
      <w:pPr>
        <w:pStyle w:val="TitluArticolinINFOUE"/>
        <w:rPr>
          <w:lang w:eastAsia="ro-RO"/>
        </w:rPr>
      </w:pPr>
      <w:bookmarkStart w:id="147" w:name="_Toc92110303"/>
      <w:r w:rsidRPr="0029188B">
        <w:t>AFIR: Termen prelungit pentru depunerea cererilor de finanțare pentru submăsurile 16.4 și 16.4a</w:t>
      </w:r>
      <w:bookmarkEnd w:id="147"/>
    </w:p>
    <w:p w14:paraId="4C19FB10"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Agenția pentru Finanțarea Investițiilor Rurale a anunțat vineri, 24 decembrie 2021, prelungirea termenului limită de depunere a cererilor de finanțare pentru submăsura 16.4 </w:t>
      </w:r>
      <w:r w:rsidRPr="0029188B">
        <w:rPr>
          <w:rStyle w:val="Strong"/>
          <w:color w:val="313131"/>
        </w:rPr>
        <w:t>„Sprijin acordat pentru cooperare orizontală şi verticală între actorii din lanțul de aprovizionare în sectorul agricol” </w:t>
      </w:r>
      <w:r w:rsidRPr="0029188B">
        <w:rPr>
          <w:rFonts w:ascii="Verdana" w:hAnsi="Verdana"/>
          <w:color w:val="313131"/>
          <w:sz w:val="18"/>
          <w:szCs w:val="18"/>
        </w:rPr>
        <w:t>și submăsura 16.4a </w:t>
      </w:r>
      <w:r w:rsidRPr="0029188B">
        <w:rPr>
          <w:rStyle w:val="Strong"/>
          <w:color w:val="313131"/>
        </w:rPr>
        <w:t>„Sprijin acordat pentru cooperare orizontală şi verticală între actorii din lanțul de aprovizionare în sectorul pomicol” </w:t>
      </w:r>
      <w:r w:rsidRPr="0029188B">
        <w:rPr>
          <w:rFonts w:ascii="Verdana" w:hAnsi="Verdana"/>
          <w:color w:val="313131"/>
          <w:sz w:val="18"/>
          <w:szCs w:val="18"/>
        </w:rPr>
        <w:t>din Programul Național de Dezvoltare Rurală 2014 – 2020 (PNDR 2020).</w:t>
      </w:r>
    </w:p>
    <w:p w14:paraId="1BC17F70"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Termenul limită de depunere a cererilor de finanțare a fost prelungit până la 28 februarie 2022, ora 16:00.</w:t>
      </w:r>
    </w:p>
    <w:p w14:paraId="6942B15E"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Fondurile disponibile pentru sM 16.4 sunt de 40.000.000 euro, iar pentru sM 16.4a sunt de 10.000.000 euro.</w:t>
      </w:r>
    </w:p>
    <w:p w14:paraId="3E9B6081" w14:textId="77777777" w:rsidR="00F64BF8" w:rsidRPr="0029188B" w:rsidRDefault="00F64BF8" w:rsidP="0029188B">
      <w:pPr>
        <w:pStyle w:val="Stilsursa"/>
      </w:pPr>
      <w:r w:rsidRPr="0029188B">
        <w:t>Sursa: AFIR</w:t>
      </w:r>
    </w:p>
    <w:p w14:paraId="6B8DC3DE" w14:textId="69D20A48" w:rsidR="00F64BF8" w:rsidRPr="0029188B" w:rsidRDefault="00F64BF8" w:rsidP="0029188B">
      <w:pPr>
        <w:pStyle w:val="separatorarticole"/>
      </w:pPr>
      <w:r w:rsidRPr="0029188B">
        <w:t>*</w:t>
      </w:r>
    </w:p>
    <w:p w14:paraId="49AA222E" w14:textId="77777777" w:rsidR="00F64BF8" w:rsidRPr="0029188B" w:rsidRDefault="00F64BF8" w:rsidP="0029188B">
      <w:pPr>
        <w:pStyle w:val="TitluArticolinINFOUE"/>
        <w:rPr>
          <w:lang w:eastAsia="ro-RO"/>
        </w:rPr>
      </w:pPr>
      <w:bookmarkStart w:id="148" w:name="_Toc92110304"/>
      <w:r w:rsidRPr="0029188B">
        <w:t>Termen prelungit pentru depunerea proiectelor în cadrul apelului „Viitor pentru tinerii NEETs I”</w:t>
      </w:r>
      <w:bookmarkEnd w:id="148"/>
    </w:p>
    <w:p w14:paraId="1EEE1D6C"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t>Autoritatea de Management pentru Programul Operațional Capital Uman 2014 – 2020 din cadrul Ministerul Investițiilor și Proiectelor Europene a publicat vineri, 24 decembrie 2021, un corrigendum la Ghidul Solicitantului Condiții Specifice „Viitor pentru tinerii NEETs I”, Axa prioritara 1, Obiectivele Specifice 1.1 și 1.2.</w:t>
      </w:r>
    </w:p>
    <w:p w14:paraId="2FEB827D" w14:textId="77777777" w:rsidR="00F64BF8" w:rsidRPr="0029188B" w:rsidRDefault="00F64BF8" w:rsidP="0029188B">
      <w:pPr>
        <w:pStyle w:val="NormalWeb"/>
        <w:spacing w:before="120" w:beforeAutospacing="0" w:after="0" w:afterAutospacing="0"/>
        <w:rPr>
          <w:rFonts w:ascii="Verdana" w:hAnsi="Verdana"/>
          <w:color w:val="313131"/>
          <w:sz w:val="18"/>
          <w:szCs w:val="18"/>
        </w:rPr>
      </w:pPr>
      <w:r w:rsidRPr="0029188B">
        <w:rPr>
          <w:rFonts w:ascii="Verdana" w:hAnsi="Verdana"/>
          <w:color w:val="313131"/>
          <w:sz w:val="18"/>
          <w:szCs w:val="18"/>
        </w:rPr>
        <w:lastRenderedPageBreak/>
        <w:t>Corrigendum-ul vizează prelungirea perioadei de depunere a proiectelor în sistemul MySMIS până la data de </w:t>
      </w:r>
      <w:r w:rsidRPr="0029188B">
        <w:rPr>
          <w:rStyle w:val="Strong"/>
          <w:color w:val="313131"/>
        </w:rPr>
        <w:t>31 ianuarie 2022</w:t>
      </w:r>
      <w:r w:rsidRPr="0029188B">
        <w:rPr>
          <w:rFonts w:ascii="Verdana" w:hAnsi="Verdana"/>
          <w:color w:val="313131"/>
          <w:sz w:val="18"/>
          <w:szCs w:val="18"/>
        </w:rPr>
        <w:t>, ora 16:00. Termenul inițial de transmitere a cererilor de finanțare era 31 decembrie 2021.</w:t>
      </w:r>
    </w:p>
    <w:p w14:paraId="78F9CF79" w14:textId="77777777" w:rsidR="00F64BF8" w:rsidRPr="0029188B" w:rsidRDefault="00F64BF8" w:rsidP="0029188B">
      <w:pPr>
        <w:pStyle w:val="NormalWeb"/>
        <w:spacing w:before="120" w:beforeAutospacing="0" w:after="0" w:afterAutospacing="0"/>
        <w:rPr>
          <w:rFonts w:ascii="Verdana" w:hAnsi="Verdana"/>
          <w:color w:val="313131"/>
          <w:sz w:val="18"/>
          <w:szCs w:val="18"/>
        </w:rPr>
      </w:pPr>
      <w:hyperlink r:id="rId19" w:tgtFrame="_blank" w:history="1">
        <w:r w:rsidRPr="0029188B">
          <w:rPr>
            <w:rStyle w:val="Emphasis"/>
            <w:b/>
            <w:bCs/>
            <w:color w:val="0000FF"/>
            <w:u w:val="single"/>
          </w:rPr>
          <w:t>Descarcă</w:t>
        </w:r>
      </w:hyperlink>
      <w:r w:rsidRPr="0029188B">
        <w:rPr>
          <w:rFonts w:ascii="Verdana" w:hAnsi="Verdana"/>
          <w:color w:val="313131"/>
          <w:sz w:val="18"/>
          <w:szCs w:val="18"/>
        </w:rPr>
        <w:t> corrigendum</w:t>
      </w:r>
    </w:p>
    <w:p w14:paraId="22993B89" w14:textId="77777777" w:rsidR="00F64BF8" w:rsidRPr="0029188B" w:rsidRDefault="00F64BF8" w:rsidP="0029188B">
      <w:pPr>
        <w:pStyle w:val="Stilsursa"/>
      </w:pPr>
      <w:r w:rsidRPr="0029188B">
        <w:t>Sursa: MIPE</w:t>
      </w:r>
    </w:p>
    <w:p w14:paraId="65ACAD8F" w14:textId="77777777" w:rsidR="00CD4B20" w:rsidRDefault="00CD4B20" w:rsidP="0029188B">
      <w:pPr>
        <w:pStyle w:val="separatorcapitole"/>
        <w:ind w:right="198"/>
      </w:pPr>
      <w:r w:rsidRPr="00F50627">
        <w:sym w:font="Wingdings" w:char="F07B"/>
      </w:r>
      <w:r w:rsidRPr="00F50627">
        <w:sym w:font="Wingdings" w:char="F07B"/>
      </w:r>
      <w:r w:rsidRPr="00F50627">
        <w:sym w:font="Wingdings" w:char="F07B"/>
      </w:r>
    </w:p>
    <w:tbl>
      <w:tblPr>
        <w:tblW w:w="5000" w:type="pct"/>
        <w:tblLook w:val="01E0" w:firstRow="1" w:lastRow="1" w:firstColumn="1" w:lastColumn="1" w:noHBand="0" w:noVBand="0"/>
      </w:tblPr>
      <w:tblGrid>
        <w:gridCol w:w="3917"/>
        <w:gridCol w:w="5779"/>
      </w:tblGrid>
      <w:tr w:rsidR="00C236C1" w:rsidRPr="00F50627" w14:paraId="191DA8D8" w14:textId="77777777" w:rsidTr="00DF7F45">
        <w:tc>
          <w:tcPr>
            <w:tcW w:w="2020" w:type="pct"/>
            <w:shd w:val="clear" w:color="auto" w:fill="auto"/>
            <w:vAlign w:val="center"/>
          </w:tcPr>
          <w:bookmarkEnd w:id="17"/>
          <w:bookmarkEnd w:id="18"/>
          <w:bookmarkEnd w:id="133"/>
          <w:bookmarkEnd w:id="134"/>
          <w:bookmarkEnd w:id="135"/>
          <w:p w14:paraId="3473D198" w14:textId="77777777" w:rsidR="00C236C1" w:rsidRPr="00F50627" w:rsidRDefault="00C236C1" w:rsidP="00B2000B">
            <w:pPr>
              <w:ind w:right="198"/>
              <w:jc w:val="center"/>
              <w:rPr>
                <w:szCs w:val="18"/>
              </w:rPr>
            </w:pPr>
            <w:r w:rsidRPr="00F50627">
              <w:rPr>
                <w:rFonts w:cs="Arial"/>
                <w:b/>
                <w:bCs/>
                <w:noProof/>
                <w:color w:val="003399"/>
                <w:sz w:val="15"/>
                <w:szCs w:val="15"/>
                <w:lang w:eastAsia="ro-RO"/>
              </w:rPr>
              <w:drawing>
                <wp:inline distT="0" distB="0" distL="0" distR="0" wp14:anchorId="0104286E" wp14:editId="00C1F5A0">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5A3C81D8" w14:textId="77777777" w:rsidR="00C236C1" w:rsidRPr="00F50627" w:rsidRDefault="00C236C1" w:rsidP="00B2000B">
            <w:pPr>
              <w:spacing w:before="0"/>
              <w:ind w:right="198"/>
              <w:jc w:val="center"/>
              <w:rPr>
                <w:rFonts w:cs="Arial"/>
                <w:bCs/>
                <w:color w:val="003399"/>
                <w:sz w:val="15"/>
                <w:szCs w:val="15"/>
              </w:rPr>
            </w:pPr>
            <w:r w:rsidRPr="00F50627">
              <w:rPr>
                <w:rFonts w:cs="Arial"/>
                <w:bCs/>
                <w:color w:val="003399"/>
                <w:sz w:val="15"/>
                <w:szCs w:val="15"/>
              </w:rPr>
              <w:t>Sunaţi la numărul gratuit* valabil pentru toate cele 27 de state-membre în cursul orelor de lucru</w:t>
            </w:r>
          </w:p>
          <w:p w14:paraId="5E4E1C33" w14:textId="77777777" w:rsidR="00C236C1" w:rsidRPr="00F50627" w:rsidRDefault="00C236C1" w:rsidP="00B2000B">
            <w:pPr>
              <w:spacing w:before="0"/>
              <w:ind w:right="198"/>
              <w:jc w:val="center"/>
              <w:rPr>
                <w:rFonts w:cs="Arial"/>
                <w:bCs/>
                <w:color w:val="003399"/>
                <w:sz w:val="15"/>
                <w:szCs w:val="15"/>
              </w:rPr>
            </w:pPr>
            <w:r w:rsidRPr="00F50627">
              <w:rPr>
                <w:rFonts w:cs="Arial"/>
                <w:bCs/>
                <w:color w:val="003399"/>
                <w:sz w:val="15"/>
                <w:szCs w:val="15"/>
              </w:rPr>
              <w:t>(9-8:30 CET în timpul săptămânii) 00 800 6 7 8 9 10 11</w:t>
            </w:r>
          </w:p>
          <w:p w14:paraId="759CBD78" w14:textId="77777777" w:rsidR="00C236C1" w:rsidRPr="00F50627" w:rsidRDefault="00C236C1" w:rsidP="00B2000B">
            <w:pPr>
              <w:spacing w:before="0"/>
              <w:ind w:right="198"/>
              <w:jc w:val="center"/>
              <w:rPr>
                <w:rFonts w:cs="Arial"/>
                <w:b/>
                <w:color w:val="003399"/>
                <w:sz w:val="15"/>
                <w:szCs w:val="15"/>
              </w:rPr>
            </w:pPr>
            <w:r w:rsidRPr="00F50627">
              <w:rPr>
                <w:rFonts w:cs="Arial"/>
                <w:color w:val="003399"/>
                <w:sz w:val="15"/>
                <w:szCs w:val="15"/>
              </w:rPr>
              <w:t>sau sunaţi la numărul de telefon + 32-2-299.96.96 accesibil de oriunde din lume (tarif normal).</w:t>
            </w:r>
          </w:p>
        </w:tc>
      </w:tr>
      <w:tr w:rsidR="00C236C1" w:rsidRPr="00F50627" w14:paraId="23D6C304" w14:textId="77777777" w:rsidTr="00DF7F45">
        <w:tc>
          <w:tcPr>
            <w:tcW w:w="5000" w:type="pct"/>
            <w:gridSpan w:val="2"/>
            <w:shd w:val="clear" w:color="auto" w:fill="auto"/>
          </w:tcPr>
          <w:p w14:paraId="7F6568E4" w14:textId="77777777" w:rsidR="007C7261" w:rsidRDefault="007C7261" w:rsidP="00B2000B">
            <w:pPr>
              <w:ind w:right="198"/>
              <w:rPr>
                <w:i/>
                <w:spacing w:val="-6"/>
                <w:sz w:val="14"/>
                <w:szCs w:val="14"/>
              </w:rPr>
            </w:pPr>
          </w:p>
          <w:p w14:paraId="21E330E0" w14:textId="3BF5800F" w:rsidR="00C236C1" w:rsidRPr="00F50627" w:rsidRDefault="00F16F29" w:rsidP="00B2000B">
            <w:pPr>
              <w:ind w:right="198"/>
              <w:rPr>
                <w:i/>
                <w:spacing w:val="-6"/>
                <w:sz w:val="14"/>
                <w:szCs w:val="14"/>
              </w:rPr>
            </w:pPr>
            <w:r w:rsidRPr="00F50627">
              <w:rPr>
                <w:i/>
                <w:spacing w:val="-6"/>
                <w:sz w:val="14"/>
                <w:szCs w:val="14"/>
              </w:rPr>
              <w:t xml:space="preserve"> </w:t>
            </w:r>
            <w:r w:rsidR="00C236C1" w:rsidRPr="00F50627">
              <w:rPr>
                <w:i/>
                <w:spacing w:val="-6"/>
                <w:sz w:val="14"/>
                <w:szCs w:val="14"/>
              </w:rPr>
              <w:t>*Anumiţi operatori de telefonie mobilă nu permit accesul la numerele cu prefixul 00800 sau taxează aceste apeluri. În unele cazuri, aceste apeluri pot fi taxate dacă sunt efectuate de la o cabină telefonică sau de la hotel.</w:t>
            </w:r>
          </w:p>
        </w:tc>
      </w:tr>
    </w:tbl>
    <w:p w14:paraId="4FC32EF6" w14:textId="42A2DDC1" w:rsidR="00DC5114" w:rsidRPr="00F50627" w:rsidRDefault="00DC5114" w:rsidP="00B2000B">
      <w:pPr>
        <w:spacing w:after="120"/>
        <w:ind w:right="198"/>
        <w:rPr>
          <w:rFonts w:cs="Arial"/>
          <w:color w:val="000000"/>
          <w:szCs w:val="18"/>
        </w:rPr>
      </w:pPr>
    </w:p>
    <w:p w14:paraId="5FB5B74F" w14:textId="5D4C1586" w:rsidR="00FB71DC" w:rsidRPr="00F50627" w:rsidRDefault="00FB71DC" w:rsidP="00B2000B">
      <w:pPr>
        <w:ind w:right="198"/>
      </w:pPr>
    </w:p>
    <w:p w14:paraId="54E7DAAE" w14:textId="717B03D8" w:rsidR="00F5480E" w:rsidRPr="00F50627" w:rsidRDefault="005D0FC6" w:rsidP="00B2000B">
      <w:pPr>
        <w:pStyle w:val="NormalWeb"/>
        <w:spacing w:before="120" w:beforeAutospacing="0" w:after="0" w:afterAutospacing="0"/>
        <w:ind w:right="198"/>
        <w:rPr>
          <w:rFonts w:ascii="Verdana" w:hAnsi="Verdana" w:cs="Arial"/>
          <w:color w:val="000000"/>
          <w:sz w:val="18"/>
          <w:szCs w:val="18"/>
          <w:lang w:val="ro-RO"/>
        </w:rPr>
      </w:pPr>
      <w:r>
        <w:rPr>
          <w:noProof/>
          <w:lang w:val="ro-RO" w:eastAsia="ro-RO"/>
        </w:rPr>
        <w:lastRenderedPageBreak/>
        <mc:AlternateContent>
          <mc:Choice Requires="wps">
            <w:drawing>
              <wp:anchor distT="0" distB="0" distL="114300" distR="114300" simplePos="0" relativeHeight="252014592" behindDoc="0" locked="0" layoutInCell="1" allowOverlap="1" wp14:anchorId="0EBB5C0F" wp14:editId="2BF8BAF7">
                <wp:simplePos x="0" y="0"/>
                <wp:positionH relativeFrom="margin">
                  <wp:posOffset>1352550</wp:posOffset>
                </wp:positionH>
                <wp:positionV relativeFrom="margin">
                  <wp:posOffset>888365</wp:posOffset>
                </wp:positionV>
                <wp:extent cx="2945130" cy="6286500"/>
                <wp:effectExtent l="38100" t="38100" r="26670" b="1905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11B0472D" w14:textId="77777777" w:rsidR="00C71068" w:rsidRDefault="00C71068" w:rsidP="00FB71DC">
                            <w:pPr>
                              <w:jc w:val="center"/>
                              <w:rPr>
                                <w:b/>
                                <w:smallCaps/>
                                <w:color w:val="000080"/>
                                <w:szCs w:val="18"/>
                                <w:u w:val="single"/>
                              </w:rPr>
                            </w:pPr>
                          </w:p>
                          <w:p w14:paraId="32A750FB" w14:textId="77777777" w:rsidR="00C71068" w:rsidRDefault="00C71068" w:rsidP="00FB71DC">
                            <w:pPr>
                              <w:jc w:val="center"/>
                              <w:rPr>
                                <w:b/>
                                <w:smallCaps/>
                                <w:color w:val="000080"/>
                                <w:szCs w:val="18"/>
                                <w:u w:val="single"/>
                              </w:rPr>
                            </w:pPr>
                          </w:p>
                          <w:p w14:paraId="57DA7989" w14:textId="77777777" w:rsidR="00C71068" w:rsidRPr="00307C1A" w:rsidRDefault="00C71068" w:rsidP="00FB71DC">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73755A21" w14:textId="77777777" w:rsidR="00C71068" w:rsidRPr="00307C1A" w:rsidRDefault="00C71068" w:rsidP="00FB71DC">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780F8A43" w14:textId="77777777" w:rsidR="00C71068" w:rsidRPr="00100481" w:rsidRDefault="00C71068" w:rsidP="00FB71DC">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07382A4C" w14:textId="77777777" w:rsidR="00C71068" w:rsidRDefault="00C71068" w:rsidP="00FB71DC">
                            <w:pPr>
                              <w:spacing w:before="200"/>
                              <w:jc w:val="center"/>
                              <w:rPr>
                                <w:b/>
                                <w:smallCaps/>
                                <w:color w:val="000080"/>
                                <w:szCs w:val="18"/>
                              </w:rPr>
                            </w:pPr>
                          </w:p>
                          <w:p w14:paraId="10BB6620" w14:textId="77777777" w:rsidR="00C71068" w:rsidRDefault="00C71068" w:rsidP="00FB71DC">
                            <w:pPr>
                              <w:spacing w:before="200"/>
                              <w:jc w:val="center"/>
                              <w:rPr>
                                <w:b/>
                                <w:smallCaps/>
                                <w:color w:val="000080"/>
                                <w:szCs w:val="18"/>
                              </w:rPr>
                            </w:pPr>
                          </w:p>
                          <w:p w14:paraId="00499C2A" w14:textId="77777777" w:rsidR="00C71068" w:rsidRPr="00827DC2" w:rsidRDefault="00C71068" w:rsidP="00FB71DC">
                            <w:pPr>
                              <w:jc w:val="center"/>
                              <w:rPr>
                                <w:b/>
                                <w:smallCaps/>
                                <w:color w:val="000080"/>
                                <w:szCs w:val="18"/>
                              </w:rPr>
                            </w:pPr>
                            <w:r w:rsidRPr="00827DC2">
                              <w:rPr>
                                <w:b/>
                                <w:smallCaps/>
                                <w:color w:val="000080"/>
                                <w:szCs w:val="18"/>
                              </w:rPr>
                              <w:t>Instituţia Prefectului - Judeţul Hunedoara</w:t>
                            </w:r>
                          </w:p>
                          <w:p w14:paraId="22F8B620" w14:textId="77777777" w:rsidR="00C71068" w:rsidRPr="00A16260" w:rsidRDefault="00C71068" w:rsidP="00FB71DC">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3A6FAC50" w14:textId="77777777" w:rsidR="00C71068" w:rsidRPr="00A16260" w:rsidRDefault="00C71068" w:rsidP="00FB71DC">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932543F" w14:textId="77777777" w:rsidR="00C71068" w:rsidRDefault="00C71068" w:rsidP="00FB71DC">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4AD6F743" w14:textId="77777777" w:rsidR="00C71068" w:rsidRPr="00A16260" w:rsidRDefault="00C71068" w:rsidP="00FB71DC">
                            <w:pPr>
                              <w:spacing w:before="40"/>
                              <w:jc w:val="center"/>
                              <w:rPr>
                                <w:rFonts w:ascii="Book Antiqua" w:hAnsi="Book Antiqua" w:cs="Tahoma"/>
                                <w:b/>
                                <w:szCs w:val="18"/>
                              </w:rPr>
                            </w:pPr>
                          </w:p>
                          <w:p w14:paraId="33D8A147" w14:textId="77777777" w:rsidR="00C71068" w:rsidRPr="00C85301" w:rsidRDefault="00C71068" w:rsidP="00FB71DC">
                            <w:pPr>
                              <w:spacing w:before="40"/>
                              <w:jc w:val="center"/>
                              <w:rPr>
                                <w:rStyle w:val="Hyperlink"/>
                                <w:rFonts w:ascii="Book Antiqua" w:hAnsi="Book Antiqua"/>
                              </w:rPr>
                            </w:pPr>
                            <w:hyperlink r:id="rId21"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18AFF5C4" w14:textId="77777777" w:rsidR="00C71068" w:rsidRPr="00A16260" w:rsidRDefault="00C71068" w:rsidP="00FB71DC">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B5C0F" id="Text Box 34" o:spid="_x0000_s1029" type="#_x0000_t202" style="position:absolute;margin-left:106.5pt;margin-top:69.95pt;width:231.9pt;height:49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" fillcolor="#85abcd" strokecolor="gray" strokeweight="5.25pt">
                <v:fill opacity="13107f"/>
                <v:stroke linestyle="thickThin"/>
                <v:textbox>
                  <w:txbxContent>
                    <w:p w14:paraId="11B0472D" w14:textId="77777777" w:rsidR="00C71068" w:rsidRDefault="00C71068" w:rsidP="00FB71DC">
                      <w:pPr>
                        <w:jc w:val="center"/>
                        <w:rPr>
                          <w:b/>
                          <w:smallCaps/>
                          <w:color w:val="000080"/>
                          <w:szCs w:val="18"/>
                          <w:u w:val="single"/>
                        </w:rPr>
                      </w:pPr>
                    </w:p>
                    <w:p w14:paraId="32A750FB" w14:textId="77777777" w:rsidR="00C71068" w:rsidRDefault="00C71068" w:rsidP="00FB71DC">
                      <w:pPr>
                        <w:jc w:val="center"/>
                        <w:rPr>
                          <w:b/>
                          <w:smallCaps/>
                          <w:color w:val="000080"/>
                          <w:szCs w:val="18"/>
                          <w:u w:val="single"/>
                        </w:rPr>
                      </w:pPr>
                    </w:p>
                    <w:p w14:paraId="57DA7989" w14:textId="77777777" w:rsidR="00C71068" w:rsidRPr="00307C1A" w:rsidRDefault="00C71068" w:rsidP="00FB71DC">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73755A21" w14:textId="77777777" w:rsidR="00C71068" w:rsidRPr="00307C1A" w:rsidRDefault="00C71068" w:rsidP="00FB71DC">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780F8A43" w14:textId="77777777" w:rsidR="00C71068" w:rsidRPr="00100481" w:rsidRDefault="00C71068" w:rsidP="00FB71DC">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07382A4C" w14:textId="77777777" w:rsidR="00C71068" w:rsidRDefault="00C71068" w:rsidP="00FB71DC">
                      <w:pPr>
                        <w:spacing w:before="200"/>
                        <w:jc w:val="center"/>
                        <w:rPr>
                          <w:b/>
                          <w:smallCaps/>
                          <w:color w:val="000080"/>
                          <w:szCs w:val="18"/>
                        </w:rPr>
                      </w:pPr>
                    </w:p>
                    <w:p w14:paraId="10BB6620" w14:textId="77777777" w:rsidR="00C71068" w:rsidRDefault="00C71068" w:rsidP="00FB71DC">
                      <w:pPr>
                        <w:spacing w:before="200"/>
                        <w:jc w:val="center"/>
                        <w:rPr>
                          <w:b/>
                          <w:smallCaps/>
                          <w:color w:val="000080"/>
                          <w:szCs w:val="18"/>
                        </w:rPr>
                      </w:pPr>
                    </w:p>
                    <w:p w14:paraId="00499C2A" w14:textId="77777777" w:rsidR="00C71068" w:rsidRPr="00827DC2" w:rsidRDefault="00C71068" w:rsidP="00FB71DC">
                      <w:pPr>
                        <w:jc w:val="center"/>
                        <w:rPr>
                          <w:b/>
                          <w:smallCaps/>
                          <w:color w:val="000080"/>
                          <w:szCs w:val="18"/>
                        </w:rPr>
                      </w:pPr>
                      <w:r w:rsidRPr="00827DC2">
                        <w:rPr>
                          <w:b/>
                          <w:smallCaps/>
                          <w:color w:val="000080"/>
                          <w:szCs w:val="18"/>
                        </w:rPr>
                        <w:t>Instituţia Prefectului - Judeţul Hunedoara</w:t>
                      </w:r>
                    </w:p>
                    <w:p w14:paraId="22F8B620" w14:textId="77777777" w:rsidR="00C71068" w:rsidRPr="00A16260" w:rsidRDefault="00C71068" w:rsidP="00FB71DC">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3A6FAC50" w14:textId="77777777" w:rsidR="00C71068" w:rsidRPr="00A16260" w:rsidRDefault="00C71068" w:rsidP="00FB71DC">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932543F" w14:textId="77777777" w:rsidR="00C71068" w:rsidRDefault="00C71068" w:rsidP="00FB71DC">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4AD6F743" w14:textId="77777777" w:rsidR="00C71068" w:rsidRPr="00A16260" w:rsidRDefault="00C71068" w:rsidP="00FB71DC">
                      <w:pPr>
                        <w:spacing w:before="40"/>
                        <w:jc w:val="center"/>
                        <w:rPr>
                          <w:rFonts w:ascii="Book Antiqua" w:hAnsi="Book Antiqua" w:cs="Tahoma"/>
                          <w:b/>
                          <w:szCs w:val="18"/>
                        </w:rPr>
                      </w:pPr>
                    </w:p>
                    <w:p w14:paraId="33D8A147" w14:textId="77777777" w:rsidR="00C71068" w:rsidRPr="00C85301" w:rsidRDefault="00C71068" w:rsidP="00FB71DC">
                      <w:pPr>
                        <w:spacing w:before="40"/>
                        <w:jc w:val="center"/>
                        <w:rPr>
                          <w:rStyle w:val="Hyperlink"/>
                          <w:rFonts w:ascii="Book Antiqua" w:hAnsi="Book Antiqua"/>
                        </w:rPr>
                      </w:pPr>
                      <w:hyperlink r:id="rId22"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18AFF5C4" w14:textId="77777777" w:rsidR="00C71068" w:rsidRPr="00A16260" w:rsidRDefault="00C71068" w:rsidP="00FB71DC">
                      <w:pPr>
                        <w:spacing w:before="40"/>
                        <w:jc w:val="center"/>
                        <w:rPr>
                          <w:rFonts w:ascii="Book Antiqua" w:hAnsi="Book Antiqua" w:cs="Tahoma"/>
                          <w:szCs w:val="18"/>
                        </w:rPr>
                      </w:pPr>
                    </w:p>
                  </w:txbxContent>
                </v:textbox>
                <w10:wrap type="square" anchorx="margin" anchory="margin"/>
              </v:shape>
            </w:pict>
          </mc:Fallback>
        </mc:AlternateContent>
      </w:r>
    </w:p>
    <w:sectPr w:rsidR="00F5480E" w:rsidRPr="00F50627" w:rsidSect="00B27C55">
      <w:headerReference w:type="even" r:id="rId23"/>
      <w:headerReference w:type="default" r:id="rId24"/>
      <w:footerReference w:type="default" r:id="rId25"/>
      <w:type w:val="continuous"/>
      <w:pgSz w:w="11907" w:h="16840" w:code="9"/>
      <w:pgMar w:top="811" w:right="850"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19018" w14:textId="77777777" w:rsidR="005B0B0C" w:rsidRDefault="005B0B0C">
      <w:r>
        <w:separator/>
      </w:r>
    </w:p>
    <w:p w14:paraId="59A1B538" w14:textId="77777777" w:rsidR="005B0B0C" w:rsidRDefault="005B0B0C"/>
  </w:endnote>
  <w:endnote w:type="continuationSeparator" w:id="0">
    <w:p w14:paraId="6935419C" w14:textId="77777777" w:rsidR="005B0B0C" w:rsidRDefault="005B0B0C">
      <w:r>
        <w:continuationSeparator/>
      </w:r>
    </w:p>
    <w:p w14:paraId="3B22FC4D" w14:textId="77777777" w:rsidR="005B0B0C" w:rsidRDefault="005B0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63"/>
      <w:gridCol w:w="1598"/>
      <w:gridCol w:w="5139"/>
      <w:gridCol w:w="1786"/>
      <w:gridCol w:w="10"/>
    </w:tblGrid>
    <w:tr w:rsidR="00C71068" w:rsidRPr="006E031F" w14:paraId="29C45603" w14:textId="77777777" w:rsidTr="0041562B">
      <w:trPr>
        <w:gridAfter w:val="1"/>
        <w:wAfter w:w="6" w:type="pct"/>
        <w:trHeight w:val="288"/>
      </w:trPr>
      <w:tc>
        <w:tcPr>
          <w:tcW w:w="600" w:type="pct"/>
          <w:vMerge w:val="restart"/>
          <w:vAlign w:val="center"/>
        </w:tcPr>
        <w:p w14:paraId="65FB61FF" w14:textId="77777777" w:rsidR="00C71068" w:rsidRPr="008B206B" w:rsidRDefault="00C71068" w:rsidP="0041562B">
          <w:pPr>
            <w:pStyle w:val="Footer"/>
            <w:spacing w:before="0"/>
            <w:rPr>
              <w:szCs w:val="18"/>
            </w:rPr>
          </w:pPr>
          <w:r w:rsidRPr="008B206B">
            <w:rPr>
              <w:szCs w:val="18"/>
            </w:rPr>
            <w:t xml:space="preserve">Anul </w:t>
          </w:r>
        </w:p>
        <w:p w14:paraId="77EB7363" w14:textId="117472E3" w:rsidR="00C71068" w:rsidRPr="00E97917" w:rsidRDefault="00C71068"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4274DF37" w:rsidR="00C71068" w:rsidRPr="008B206B" w:rsidRDefault="00C71068" w:rsidP="00CD4B20">
          <w:pPr>
            <w:pStyle w:val="Footer"/>
            <w:spacing w:before="0"/>
            <w:rPr>
              <w:szCs w:val="18"/>
            </w:rPr>
          </w:pPr>
          <w:r>
            <w:rPr>
              <w:szCs w:val="18"/>
            </w:rPr>
            <w:t>Numărul 52</w:t>
          </w:r>
        </w:p>
      </w:tc>
      <w:tc>
        <w:tcPr>
          <w:tcW w:w="2650" w:type="pct"/>
          <w:vAlign w:val="center"/>
        </w:tcPr>
        <w:p w14:paraId="5CFAC056" w14:textId="1BA9D588" w:rsidR="00C71068" w:rsidRPr="00CD7AF9" w:rsidRDefault="00C71068" w:rsidP="004E0F90">
          <w:pPr>
            <w:spacing w:before="0"/>
            <w:jc w:val="center"/>
            <w:rPr>
              <w:rFonts w:ascii="Book Antiqua" w:hAnsi="Book Antiqua"/>
              <w:b/>
              <w:color w:val="000080"/>
              <w:spacing w:val="10"/>
              <w:szCs w:val="18"/>
            </w:rPr>
          </w:pPr>
          <w:r>
            <w:rPr>
              <w:rFonts w:ascii="Book Antiqua" w:hAnsi="Book Antiqua"/>
              <w:b/>
              <w:color w:val="000080"/>
              <w:spacing w:val="10"/>
              <w:szCs w:val="18"/>
            </w:rPr>
            <w:t>27 – 31 decembrie</w:t>
          </w:r>
        </w:p>
      </w:tc>
      <w:tc>
        <w:tcPr>
          <w:tcW w:w="921" w:type="pct"/>
          <w:vAlign w:val="center"/>
        </w:tcPr>
        <w:p w14:paraId="1AB19596" w14:textId="77777777" w:rsidR="00C71068" w:rsidRPr="008B206B" w:rsidRDefault="00C71068"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A97780">
            <w:rPr>
              <w:noProof/>
              <w:szCs w:val="18"/>
            </w:rPr>
            <w:t>13</w:t>
          </w:r>
          <w:r w:rsidRPr="008B206B">
            <w:rPr>
              <w:szCs w:val="18"/>
            </w:rPr>
            <w:fldChar w:fldCharType="end"/>
          </w:r>
        </w:p>
      </w:tc>
    </w:tr>
    <w:tr w:rsidR="00C71068" w:rsidRPr="006E031F" w14:paraId="5A7A2BD8" w14:textId="77777777" w:rsidTr="00E119C2">
      <w:trPr>
        <w:trHeight w:val="257"/>
      </w:trPr>
      <w:tc>
        <w:tcPr>
          <w:tcW w:w="600" w:type="pct"/>
          <w:vMerge/>
        </w:tcPr>
        <w:p w14:paraId="6C24859B" w14:textId="77777777" w:rsidR="00C71068" w:rsidRPr="006E031F" w:rsidRDefault="00C71068" w:rsidP="0041562B">
          <w:pPr>
            <w:spacing w:before="0"/>
            <w:jc w:val="center"/>
            <w:rPr>
              <w:rFonts w:ascii="Book Antiqua" w:hAnsi="Book Antiqua"/>
              <w:b/>
              <w:color w:val="808080"/>
              <w:szCs w:val="18"/>
            </w:rPr>
          </w:pPr>
        </w:p>
      </w:tc>
      <w:tc>
        <w:tcPr>
          <w:tcW w:w="824" w:type="pct"/>
          <w:vMerge/>
          <w:vAlign w:val="center"/>
        </w:tcPr>
        <w:p w14:paraId="50268750" w14:textId="77777777" w:rsidR="00C71068" w:rsidRPr="006E031F" w:rsidRDefault="00C71068" w:rsidP="0041562B">
          <w:pPr>
            <w:spacing w:before="0"/>
            <w:jc w:val="center"/>
            <w:rPr>
              <w:rFonts w:ascii="Book Antiqua" w:hAnsi="Book Antiqua"/>
              <w:b/>
              <w:color w:val="808080"/>
              <w:szCs w:val="18"/>
            </w:rPr>
          </w:pPr>
        </w:p>
      </w:tc>
      <w:tc>
        <w:tcPr>
          <w:tcW w:w="2650" w:type="pct"/>
        </w:tcPr>
        <w:p w14:paraId="7121F994" w14:textId="77777777" w:rsidR="00C71068" w:rsidRPr="006E031F" w:rsidRDefault="00C71068"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C71068" w:rsidRPr="006E031F" w:rsidRDefault="00C71068" w:rsidP="0041562B">
          <w:pPr>
            <w:spacing w:before="0"/>
            <w:rPr>
              <w:rFonts w:ascii="Book Antiqua" w:hAnsi="Book Antiqua"/>
              <w:b/>
              <w:color w:val="808080"/>
              <w:szCs w:val="18"/>
            </w:rPr>
          </w:pPr>
        </w:p>
      </w:tc>
    </w:tr>
  </w:tbl>
  <w:p w14:paraId="1BF0DCEE" w14:textId="5F76118D" w:rsidR="00C71068" w:rsidRPr="00B445F1" w:rsidRDefault="00C71068" w:rsidP="00EF3149">
    <w:pPr>
      <w:tabs>
        <w:tab w:val="left" w:pos="1956"/>
        <w:tab w:val="center" w:pos="4762"/>
      </w:tabs>
    </w:pPr>
    <w:r>
      <w:tab/>
    </w:r>
    <w:r>
      <w:tab/>
    </w:r>
  </w:p>
  <w:p w14:paraId="30EB9954" w14:textId="77777777" w:rsidR="00C71068" w:rsidRDefault="00C710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F5D01" w14:textId="77777777" w:rsidR="005B0B0C" w:rsidRDefault="005B0B0C">
      <w:r>
        <w:separator/>
      </w:r>
    </w:p>
    <w:p w14:paraId="7E6FA229" w14:textId="77777777" w:rsidR="005B0B0C" w:rsidRDefault="005B0B0C"/>
  </w:footnote>
  <w:footnote w:type="continuationSeparator" w:id="0">
    <w:p w14:paraId="57A369BE" w14:textId="77777777" w:rsidR="005B0B0C" w:rsidRDefault="005B0B0C">
      <w:r>
        <w:continuationSeparator/>
      </w:r>
    </w:p>
    <w:p w14:paraId="331C6FD9" w14:textId="77777777" w:rsidR="005B0B0C" w:rsidRDefault="005B0B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C71068" w:rsidRDefault="00C71068" w:rsidP="00633305">
    <w:pPr>
      <w:pStyle w:val="Header"/>
    </w:pPr>
  </w:p>
  <w:p w14:paraId="3D4EE5EE" w14:textId="77777777" w:rsidR="00C71068" w:rsidRDefault="00C71068"/>
  <w:p w14:paraId="16D7B7A0" w14:textId="77777777" w:rsidR="00C71068" w:rsidRDefault="00C71068"/>
  <w:p w14:paraId="32F98579" w14:textId="77777777" w:rsidR="00C71068" w:rsidRDefault="00C710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C71068" w:rsidRDefault="00C71068"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3"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A2F"/>
    <w:multiLevelType w:val="multilevel"/>
    <w:tmpl w:val="81F4D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809FD"/>
    <w:multiLevelType w:val="multilevel"/>
    <w:tmpl w:val="CFD2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3711"/>
    <w:multiLevelType w:val="multilevel"/>
    <w:tmpl w:val="6CAA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D4FB7"/>
    <w:multiLevelType w:val="multilevel"/>
    <w:tmpl w:val="CD82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00C7B"/>
    <w:multiLevelType w:val="multilevel"/>
    <w:tmpl w:val="E952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E253B"/>
    <w:multiLevelType w:val="multilevel"/>
    <w:tmpl w:val="1EDC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3B6DEE"/>
    <w:multiLevelType w:val="multilevel"/>
    <w:tmpl w:val="2066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75122"/>
    <w:multiLevelType w:val="multilevel"/>
    <w:tmpl w:val="BB7A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37AFE"/>
    <w:multiLevelType w:val="multilevel"/>
    <w:tmpl w:val="8EC0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9F244B"/>
    <w:multiLevelType w:val="multilevel"/>
    <w:tmpl w:val="EFF0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84CD8"/>
    <w:multiLevelType w:val="multilevel"/>
    <w:tmpl w:val="6576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8029E"/>
    <w:multiLevelType w:val="multilevel"/>
    <w:tmpl w:val="3910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16006"/>
    <w:multiLevelType w:val="multilevel"/>
    <w:tmpl w:val="4464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8C2348"/>
    <w:multiLevelType w:val="hybridMultilevel"/>
    <w:tmpl w:val="795A0D8A"/>
    <w:lvl w:ilvl="0" w:tplc="E43EB91A">
      <w:start w:val="1"/>
      <w:numFmt w:val="bullet"/>
      <w:lvlText w:val=""/>
      <w:lvlJc w:val="left"/>
      <w:pPr>
        <w:ind w:left="1080" w:hanging="360"/>
      </w:pPr>
      <w:rPr>
        <w:rFonts w:ascii="Wingdings" w:hAnsi="Wingdings" w:hint="default"/>
        <w:color w:val="auto"/>
        <w:sz w:val="18"/>
        <w:szCs w:val="1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6D467500"/>
    <w:multiLevelType w:val="multilevel"/>
    <w:tmpl w:val="8282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66A63"/>
    <w:multiLevelType w:val="multilevel"/>
    <w:tmpl w:val="275A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032D5A"/>
    <w:multiLevelType w:val="multilevel"/>
    <w:tmpl w:val="2B20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982A8D"/>
    <w:multiLevelType w:val="hybridMultilevel"/>
    <w:tmpl w:val="18CA5B98"/>
    <w:lvl w:ilvl="0" w:tplc="E43EB91A">
      <w:start w:val="1"/>
      <w:numFmt w:val="bullet"/>
      <w:lvlText w:val=""/>
      <w:lvlJc w:val="left"/>
      <w:pPr>
        <w:ind w:left="1080" w:hanging="360"/>
      </w:pPr>
      <w:rPr>
        <w:rFonts w:ascii="Wingdings" w:hAnsi="Wingdings" w:hint="default"/>
        <w:color w:val="auto"/>
        <w:sz w:val="18"/>
        <w:szCs w:val="1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71AA578A"/>
    <w:multiLevelType w:val="multilevel"/>
    <w:tmpl w:val="060C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D6172B"/>
    <w:multiLevelType w:val="multilevel"/>
    <w:tmpl w:val="18B4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BC0F91"/>
    <w:multiLevelType w:val="multilevel"/>
    <w:tmpl w:val="BC2E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1162BC"/>
    <w:multiLevelType w:val="hybridMultilevel"/>
    <w:tmpl w:val="EA684D5E"/>
    <w:lvl w:ilvl="0" w:tplc="E43EB91A">
      <w:start w:val="1"/>
      <w:numFmt w:val="bullet"/>
      <w:lvlText w:val=""/>
      <w:lvlJc w:val="left"/>
      <w:pPr>
        <w:ind w:left="360" w:hanging="360"/>
      </w:pPr>
      <w:rPr>
        <w:rFonts w:ascii="Wingdings" w:hAnsi="Wingdings" w:hint="default"/>
        <w:color w:val="auto"/>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91F7CB9"/>
    <w:multiLevelType w:val="multilevel"/>
    <w:tmpl w:val="3EEA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2E7D53"/>
    <w:multiLevelType w:val="multilevel"/>
    <w:tmpl w:val="77E2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8656D"/>
    <w:multiLevelType w:val="multilevel"/>
    <w:tmpl w:val="B358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FD717A"/>
    <w:multiLevelType w:val="multilevel"/>
    <w:tmpl w:val="4FE6B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23"/>
  </w:num>
  <w:num w:numId="4">
    <w:abstractNumId w:val="6"/>
  </w:num>
  <w:num w:numId="5">
    <w:abstractNumId w:val="17"/>
  </w:num>
  <w:num w:numId="6">
    <w:abstractNumId w:val="26"/>
  </w:num>
  <w:num w:numId="7">
    <w:abstractNumId w:val="18"/>
  </w:num>
  <w:num w:numId="8">
    <w:abstractNumId w:val="2"/>
  </w:num>
  <w:num w:numId="9">
    <w:abstractNumId w:val="3"/>
  </w:num>
  <w:num w:numId="10">
    <w:abstractNumId w:val="10"/>
  </w:num>
  <w:num w:numId="11">
    <w:abstractNumId w:val="22"/>
  </w:num>
  <w:num w:numId="12">
    <w:abstractNumId w:val="21"/>
  </w:num>
  <w:num w:numId="13">
    <w:abstractNumId w:val="9"/>
  </w:num>
  <w:num w:numId="14">
    <w:abstractNumId w:val="13"/>
  </w:num>
  <w:num w:numId="15">
    <w:abstractNumId w:val="12"/>
  </w:num>
  <w:num w:numId="16">
    <w:abstractNumId w:val="0"/>
  </w:num>
  <w:num w:numId="17">
    <w:abstractNumId w:val="16"/>
  </w:num>
  <w:num w:numId="18">
    <w:abstractNumId w:val="20"/>
  </w:num>
  <w:num w:numId="19">
    <w:abstractNumId w:val="11"/>
  </w:num>
  <w:num w:numId="20">
    <w:abstractNumId w:val="27"/>
  </w:num>
  <w:num w:numId="21">
    <w:abstractNumId w:val="5"/>
  </w:num>
  <w:num w:numId="22">
    <w:abstractNumId w:val="15"/>
  </w:num>
  <w:num w:numId="23">
    <w:abstractNumId w:val="19"/>
  </w:num>
  <w:num w:numId="24">
    <w:abstractNumId w:val="24"/>
  </w:num>
  <w:num w:numId="25">
    <w:abstractNumId w:val="25"/>
  </w:num>
  <w:num w:numId="26">
    <w:abstractNumId w:val="8"/>
  </w:num>
  <w:num w:numId="27">
    <w:abstractNumId w:val="1"/>
  </w:num>
  <w:num w:numId="2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58F"/>
    <w:rsid w:val="000015D1"/>
    <w:rsid w:val="00001E0A"/>
    <w:rsid w:val="0000348F"/>
    <w:rsid w:val="000035FE"/>
    <w:rsid w:val="0000369F"/>
    <w:rsid w:val="000041A4"/>
    <w:rsid w:val="000042CB"/>
    <w:rsid w:val="000043DC"/>
    <w:rsid w:val="00004E05"/>
    <w:rsid w:val="0000509F"/>
    <w:rsid w:val="00005140"/>
    <w:rsid w:val="000063B7"/>
    <w:rsid w:val="00006880"/>
    <w:rsid w:val="00006E87"/>
    <w:rsid w:val="00007144"/>
    <w:rsid w:val="000077EE"/>
    <w:rsid w:val="0000780C"/>
    <w:rsid w:val="00007812"/>
    <w:rsid w:val="0001003C"/>
    <w:rsid w:val="00010040"/>
    <w:rsid w:val="000100A9"/>
    <w:rsid w:val="000103ED"/>
    <w:rsid w:val="00010909"/>
    <w:rsid w:val="00010C39"/>
    <w:rsid w:val="00011182"/>
    <w:rsid w:val="00011803"/>
    <w:rsid w:val="000118B7"/>
    <w:rsid w:val="00011E08"/>
    <w:rsid w:val="00012669"/>
    <w:rsid w:val="00012E09"/>
    <w:rsid w:val="000132E9"/>
    <w:rsid w:val="00013939"/>
    <w:rsid w:val="00013BBC"/>
    <w:rsid w:val="00014077"/>
    <w:rsid w:val="0001462B"/>
    <w:rsid w:val="00014A88"/>
    <w:rsid w:val="00014D45"/>
    <w:rsid w:val="000151FB"/>
    <w:rsid w:val="0001543E"/>
    <w:rsid w:val="000159F3"/>
    <w:rsid w:val="00015B66"/>
    <w:rsid w:val="00015E6F"/>
    <w:rsid w:val="000173F4"/>
    <w:rsid w:val="000175C6"/>
    <w:rsid w:val="00017A56"/>
    <w:rsid w:val="00017B4E"/>
    <w:rsid w:val="00017DF3"/>
    <w:rsid w:val="00020226"/>
    <w:rsid w:val="00020877"/>
    <w:rsid w:val="00020935"/>
    <w:rsid w:val="00020E7D"/>
    <w:rsid w:val="00021096"/>
    <w:rsid w:val="00021E0D"/>
    <w:rsid w:val="00021F94"/>
    <w:rsid w:val="000223F0"/>
    <w:rsid w:val="0002247B"/>
    <w:rsid w:val="000232F6"/>
    <w:rsid w:val="0002362A"/>
    <w:rsid w:val="00023C31"/>
    <w:rsid w:val="0002475A"/>
    <w:rsid w:val="0002483C"/>
    <w:rsid w:val="00025276"/>
    <w:rsid w:val="000255FD"/>
    <w:rsid w:val="00025AD7"/>
    <w:rsid w:val="00025F2D"/>
    <w:rsid w:val="00026116"/>
    <w:rsid w:val="0002641A"/>
    <w:rsid w:val="00026EE7"/>
    <w:rsid w:val="00027453"/>
    <w:rsid w:val="0002746D"/>
    <w:rsid w:val="000274FE"/>
    <w:rsid w:val="000275DF"/>
    <w:rsid w:val="00027E91"/>
    <w:rsid w:val="00027F40"/>
    <w:rsid w:val="00027FFA"/>
    <w:rsid w:val="00030013"/>
    <w:rsid w:val="00030254"/>
    <w:rsid w:val="00030371"/>
    <w:rsid w:val="00030A31"/>
    <w:rsid w:val="000310BD"/>
    <w:rsid w:val="0003158A"/>
    <w:rsid w:val="000315D2"/>
    <w:rsid w:val="00031773"/>
    <w:rsid w:val="00031978"/>
    <w:rsid w:val="000319C8"/>
    <w:rsid w:val="00031A65"/>
    <w:rsid w:val="00031B48"/>
    <w:rsid w:val="00031D15"/>
    <w:rsid w:val="0003201F"/>
    <w:rsid w:val="00032095"/>
    <w:rsid w:val="0003235C"/>
    <w:rsid w:val="000324C4"/>
    <w:rsid w:val="0003297B"/>
    <w:rsid w:val="0003356B"/>
    <w:rsid w:val="00035BFE"/>
    <w:rsid w:val="0003611C"/>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35C"/>
    <w:rsid w:val="000417A9"/>
    <w:rsid w:val="00041B6A"/>
    <w:rsid w:val="00041ED8"/>
    <w:rsid w:val="000424FF"/>
    <w:rsid w:val="00042ADB"/>
    <w:rsid w:val="00042E5C"/>
    <w:rsid w:val="00042F14"/>
    <w:rsid w:val="000430CC"/>
    <w:rsid w:val="00043345"/>
    <w:rsid w:val="00043850"/>
    <w:rsid w:val="00043C04"/>
    <w:rsid w:val="00043D2F"/>
    <w:rsid w:val="00043D86"/>
    <w:rsid w:val="00043EBE"/>
    <w:rsid w:val="0004487B"/>
    <w:rsid w:val="0004494E"/>
    <w:rsid w:val="00044ABD"/>
    <w:rsid w:val="00044ACD"/>
    <w:rsid w:val="00044C04"/>
    <w:rsid w:val="00044D78"/>
    <w:rsid w:val="00044E6B"/>
    <w:rsid w:val="00045561"/>
    <w:rsid w:val="00045823"/>
    <w:rsid w:val="00046479"/>
    <w:rsid w:val="00046990"/>
    <w:rsid w:val="00046B60"/>
    <w:rsid w:val="00046BDD"/>
    <w:rsid w:val="00046FD7"/>
    <w:rsid w:val="0004726D"/>
    <w:rsid w:val="00047F08"/>
    <w:rsid w:val="0005010E"/>
    <w:rsid w:val="00050427"/>
    <w:rsid w:val="00050431"/>
    <w:rsid w:val="00050538"/>
    <w:rsid w:val="0005082F"/>
    <w:rsid w:val="00050C20"/>
    <w:rsid w:val="00050F19"/>
    <w:rsid w:val="00051359"/>
    <w:rsid w:val="00051A26"/>
    <w:rsid w:val="00051C38"/>
    <w:rsid w:val="00051D2B"/>
    <w:rsid w:val="00051EAF"/>
    <w:rsid w:val="00052098"/>
    <w:rsid w:val="000520F2"/>
    <w:rsid w:val="00052204"/>
    <w:rsid w:val="000524F4"/>
    <w:rsid w:val="000528EC"/>
    <w:rsid w:val="00052C47"/>
    <w:rsid w:val="00052C8C"/>
    <w:rsid w:val="000530A8"/>
    <w:rsid w:val="000536B1"/>
    <w:rsid w:val="00053898"/>
    <w:rsid w:val="00053F24"/>
    <w:rsid w:val="00054286"/>
    <w:rsid w:val="000542E4"/>
    <w:rsid w:val="0005436C"/>
    <w:rsid w:val="00054668"/>
    <w:rsid w:val="000546E6"/>
    <w:rsid w:val="00054759"/>
    <w:rsid w:val="00054807"/>
    <w:rsid w:val="0005499A"/>
    <w:rsid w:val="00054AC8"/>
    <w:rsid w:val="00054D16"/>
    <w:rsid w:val="0005505F"/>
    <w:rsid w:val="0005522F"/>
    <w:rsid w:val="00055981"/>
    <w:rsid w:val="00055E70"/>
    <w:rsid w:val="000560BC"/>
    <w:rsid w:val="00056558"/>
    <w:rsid w:val="0005666F"/>
    <w:rsid w:val="00056A3D"/>
    <w:rsid w:val="00056D24"/>
    <w:rsid w:val="00056FE0"/>
    <w:rsid w:val="0005788F"/>
    <w:rsid w:val="00057E9C"/>
    <w:rsid w:val="0006003B"/>
    <w:rsid w:val="000600E8"/>
    <w:rsid w:val="00060512"/>
    <w:rsid w:val="00060948"/>
    <w:rsid w:val="0006114C"/>
    <w:rsid w:val="000611BA"/>
    <w:rsid w:val="00062C89"/>
    <w:rsid w:val="0006319F"/>
    <w:rsid w:val="000631C6"/>
    <w:rsid w:val="000636A2"/>
    <w:rsid w:val="00063A4C"/>
    <w:rsid w:val="0006489A"/>
    <w:rsid w:val="000648D5"/>
    <w:rsid w:val="00065BE4"/>
    <w:rsid w:val="000664F6"/>
    <w:rsid w:val="00066B77"/>
    <w:rsid w:val="00066C01"/>
    <w:rsid w:val="00066D49"/>
    <w:rsid w:val="000677A7"/>
    <w:rsid w:val="000677B8"/>
    <w:rsid w:val="00067C08"/>
    <w:rsid w:val="00067F26"/>
    <w:rsid w:val="00067F4A"/>
    <w:rsid w:val="00070210"/>
    <w:rsid w:val="000708E7"/>
    <w:rsid w:val="00070F00"/>
    <w:rsid w:val="00070F0E"/>
    <w:rsid w:val="00071292"/>
    <w:rsid w:val="00071716"/>
    <w:rsid w:val="00071E05"/>
    <w:rsid w:val="00072508"/>
    <w:rsid w:val="00072608"/>
    <w:rsid w:val="000734EE"/>
    <w:rsid w:val="000739BA"/>
    <w:rsid w:val="00073ABD"/>
    <w:rsid w:val="00073CFA"/>
    <w:rsid w:val="0007473A"/>
    <w:rsid w:val="00074A59"/>
    <w:rsid w:val="000751D1"/>
    <w:rsid w:val="0007555D"/>
    <w:rsid w:val="000759DD"/>
    <w:rsid w:val="00075CCA"/>
    <w:rsid w:val="00076021"/>
    <w:rsid w:val="00076C6C"/>
    <w:rsid w:val="00076F88"/>
    <w:rsid w:val="00077499"/>
    <w:rsid w:val="00077640"/>
    <w:rsid w:val="00077D46"/>
    <w:rsid w:val="00080ABB"/>
    <w:rsid w:val="000811A0"/>
    <w:rsid w:val="000815CC"/>
    <w:rsid w:val="00081DEB"/>
    <w:rsid w:val="000822A3"/>
    <w:rsid w:val="00082BA1"/>
    <w:rsid w:val="00082D09"/>
    <w:rsid w:val="000833C0"/>
    <w:rsid w:val="0008345E"/>
    <w:rsid w:val="00083B64"/>
    <w:rsid w:val="00083D18"/>
    <w:rsid w:val="00084436"/>
    <w:rsid w:val="00085282"/>
    <w:rsid w:val="0008533F"/>
    <w:rsid w:val="000856AD"/>
    <w:rsid w:val="0008576A"/>
    <w:rsid w:val="00085EBB"/>
    <w:rsid w:val="000877E3"/>
    <w:rsid w:val="00087E0B"/>
    <w:rsid w:val="0009029C"/>
    <w:rsid w:val="000903EE"/>
    <w:rsid w:val="0009097B"/>
    <w:rsid w:val="00092732"/>
    <w:rsid w:val="0009294A"/>
    <w:rsid w:val="00092CEF"/>
    <w:rsid w:val="000938A7"/>
    <w:rsid w:val="00094239"/>
    <w:rsid w:val="00094794"/>
    <w:rsid w:val="00094884"/>
    <w:rsid w:val="00094999"/>
    <w:rsid w:val="00094C06"/>
    <w:rsid w:val="00095227"/>
    <w:rsid w:val="00095277"/>
    <w:rsid w:val="0009561F"/>
    <w:rsid w:val="0009616F"/>
    <w:rsid w:val="000974F7"/>
    <w:rsid w:val="000976EE"/>
    <w:rsid w:val="00097DBC"/>
    <w:rsid w:val="000A0921"/>
    <w:rsid w:val="000A0A65"/>
    <w:rsid w:val="000A0E5B"/>
    <w:rsid w:val="000A1220"/>
    <w:rsid w:val="000A18F8"/>
    <w:rsid w:val="000A25A8"/>
    <w:rsid w:val="000A27E9"/>
    <w:rsid w:val="000A2AA9"/>
    <w:rsid w:val="000A2E2C"/>
    <w:rsid w:val="000A3962"/>
    <w:rsid w:val="000A3C23"/>
    <w:rsid w:val="000A409E"/>
    <w:rsid w:val="000A40CF"/>
    <w:rsid w:val="000A4B6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87F"/>
    <w:rsid w:val="000B2CCF"/>
    <w:rsid w:val="000B2DD6"/>
    <w:rsid w:val="000B2F76"/>
    <w:rsid w:val="000B34EB"/>
    <w:rsid w:val="000B3709"/>
    <w:rsid w:val="000B391B"/>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2FFA"/>
    <w:rsid w:val="000C310B"/>
    <w:rsid w:val="000C4375"/>
    <w:rsid w:val="000C4762"/>
    <w:rsid w:val="000C483B"/>
    <w:rsid w:val="000C4CFB"/>
    <w:rsid w:val="000C4E08"/>
    <w:rsid w:val="000C5375"/>
    <w:rsid w:val="000C5C5B"/>
    <w:rsid w:val="000C615C"/>
    <w:rsid w:val="000C6191"/>
    <w:rsid w:val="000C65AD"/>
    <w:rsid w:val="000C671C"/>
    <w:rsid w:val="000C6C00"/>
    <w:rsid w:val="000C74C6"/>
    <w:rsid w:val="000C7BA6"/>
    <w:rsid w:val="000C7FB1"/>
    <w:rsid w:val="000D0440"/>
    <w:rsid w:val="000D0688"/>
    <w:rsid w:val="000D0704"/>
    <w:rsid w:val="000D10F8"/>
    <w:rsid w:val="000D1279"/>
    <w:rsid w:val="000D1BEB"/>
    <w:rsid w:val="000D1FC5"/>
    <w:rsid w:val="000D233C"/>
    <w:rsid w:val="000D2405"/>
    <w:rsid w:val="000D2645"/>
    <w:rsid w:val="000D2A49"/>
    <w:rsid w:val="000D2D1E"/>
    <w:rsid w:val="000D2E10"/>
    <w:rsid w:val="000D2E85"/>
    <w:rsid w:val="000D371E"/>
    <w:rsid w:val="000D3C67"/>
    <w:rsid w:val="000D3DE8"/>
    <w:rsid w:val="000D3ECC"/>
    <w:rsid w:val="000D41E5"/>
    <w:rsid w:val="000D4266"/>
    <w:rsid w:val="000D4526"/>
    <w:rsid w:val="000D4614"/>
    <w:rsid w:val="000D4720"/>
    <w:rsid w:val="000D4BDE"/>
    <w:rsid w:val="000D5C6B"/>
    <w:rsid w:val="000D61A6"/>
    <w:rsid w:val="000D623A"/>
    <w:rsid w:val="000D6419"/>
    <w:rsid w:val="000D74C3"/>
    <w:rsid w:val="000D74FD"/>
    <w:rsid w:val="000D77BB"/>
    <w:rsid w:val="000E0012"/>
    <w:rsid w:val="000E0056"/>
    <w:rsid w:val="000E0363"/>
    <w:rsid w:val="000E0D6A"/>
    <w:rsid w:val="000E0E1A"/>
    <w:rsid w:val="000E1549"/>
    <w:rsid w:val="000E1670"/>
    <w:rsid w:val="000E1856"/>
    <w:rsid w:val="000E1D33"/>
    <w:rsid w:val="000E1FA3"/>
    <w:rsid w:val="000E2031"/>
    <w:rsid w:val="000E245C"/>
    <w:rsid w:val="000E24F7"/>
    <w:rsid w:val="000E2D73"/>
    <w:rsid w:val="000E37A1"/>
    <w:rsid w:val="000E3988"/>
    <w:rsid w:val="000E3D83"/>
    <w:rsid w:val="000E4006"/>
    <w:rsid w:val="000E4DC3"/>
    <w:rsid w:val="000E5114"/>
    <w:rsid w:val="000E52B4"/>
    <w:rsid w:val="000E6A54"/>
    <w:rsid w:val="000E6C52"/>
    <w:rsid w:val="000E6DFB"/>
    <w:rsid w:val="000E7163"/>
    <w:rsid w:val="000E74A8"/>
    <w:rsid w:val="000E7509"/>
    <w:rsid w:val="000E7556"/>
    <w:rsid w:val="000E7845"/>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2F5"/>
    <w:rsid w:val="000F3326"/>
    <w:rsid w:val="000F3675"/>
    <w:rsid w:val="000F373B"/>
    <w:rsid w:val="000F373D"/>
    <w:rsid w:val="000F3B42"/>
    <w:rsid w:val="000F4A45"/>
    <w:rsid w:val="000F4AA7"/>
    <w:rsid w:val="000F4DCB"/>
    <w:rsid w:val="000F4EE7"/>
    <w:rsid w:val="000F4F05"/>
    <w:rsid w:val="000F5031"/>
    <w:rsid w:val="000F5615"/>
    <w:rsid w:val="000F5A51"/>
    <w:rsid w:val="000F5BB7"/>
    <w:rsid w:val="000F6A5B"/>
    <w:rsid w:val="000F6D72"/>
    <w:rsid w:val="000F7BF0"/>
    <w:rsid w:val="000F7D13"/>
    <w:rsid w:val="000F7F13"/>
    <w:rsid w:val="001002F0"/>
    <w:rsid w:val="001003D7"/>
    <w:rsid w:val="00100481"/>
    <w:rsid w:val="00100AEF"/>
    <w:rsid w:val="00100EA3"/>
    <w:rsid w:val="00100FAF"/>
    <w:rsid w:val="0010137F"/>
    <w:rsid w:val="00101BB8"/>
    <w:rsid w:val="001020C9"/>
    <w:rsid w:val="0010239D"/>
    <w:rsid w:val="001028A7"/>
    <w:rsid w:val="001028BE"/>
    <w:rsid w:val="0010295E"/>
    <w:rsid w:val="00102DC3"/>
    <w:rsid w:val="001035DD"/>
    <w:rsid w:val="00103E63"/>
    <w:rsid w:val="00104572"/>
    <w:rsid w:val="00104718"/>
    <w:rsid w:val="00104E34"/>
    <w:rsid w:val="00104EE0"/>
    <w:rsid w:val="00105D1B"/>
    <w:rsid w:val="00106842"/>
    <w:rsid w:val="00106BC5"/>
    <w:rsid w:val="00107168"/>
    <w:rsid w:val="00107715"/>
    <w:rsid w:val="00107AD6"/>
    <w:rsid w:val="00107BF5"/>
    <w:rsid w:val="00110C62"/>
    <w:rsid w:val="001118C2"/>
    <w:rsid w:val="001118C4"/>
    <w:rsid w:val="0011244C"/>
    <w:rsid w:val="00112783"/>
    <w:rsid w:val="00112D62"/>
    <w:rsid w:val="00112E4A"/>
    <w:rsid w:val="001130BA"/>
    <w:rsid w:val="00113164"/>
    <w:rsid w:val="001134B2"/>
    <w:rsid w:val="00113A26"/>
    <w:rsid w:val="00113F39"/>
    <w:rsid w:val="0011415D"/>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17EEF"/>
    <w:rsid w:val="00120287"/>
    <w:rsid w:val="0012071B"/>
    <w:rsid w:val="00120808"/>
    <w:rsid w:val="00121232"/>
    <w:rsid w:val="0012140F"/>
    <w:rsid w:val="001214BD"/>
    <w:rsid w:val="00121B95"/>
    <w:rsid w:val="00121E55"/>
    <w:rsid w:val="001234F9"/>
    <w:rsid w:val="001235A4"/>
    <w:rsid w:val="00123687"/>
    <w:rsid w:val="001237BB"/>
    <w:rsid w:val="00123BCB"/>
    <w:rsid w:val="0012494A"/>
    <w:rsid w:val="00124BEB"/>
    <w:rsid w:val="00124BFF"/>
    <w:rsid w:val="00124EEA"/>
    <w:rsid w:val="00124F12"/>
    <w:rsid w:val="001255C7"/>
    <w:rsid w:val="001256EA"/>
    <w:rsid w:val="00125A9D"/>
    <w:rsid w:val="00125AA5"/>
    <w:rsid w:val="00126823"/>
    <w:rsid w:val="00126AE0"/>
    <w:rsid w:val="00127351"/>
    <w:rsid w:val="00127672"/>
    <w:rsid w:val="00127D90"/>
    <w:rsid w:val="00127EEE"/>
    <w:rsid w:val="00130129"/>
    <w:rsid w:val="0013014A"/>
    <w:rsid w:val="001302ED"/>
    <w:rsid w:val="00130AAF"/>
    <w:rsid w:val="00131C4E"/>
    <w:rsid w:val="00131D35"/>
    <w:rsid w:val="00131D61"/>
    <w:rsid w:val="00131F4B"/>
    <w:rsid w:val="001324DA"/>
    <w:rsid w:val="001325F6"/>
    <w:rsid w:val="001328EC"/>
    <w:rsid w:val="00132966"/>
    <w:rsid w:val="00132E1A"/>
    <w:rsid w:val="00132F19"/>
    <w:rsid w:val="001335D6"/>
    <w:rsid w:val="00133687"/>
    <w:rsid w:val="001337C9"/>
    <w:rsid w:val="001338AF"/>
    <w:rsid w:val="00133ED9"/>
    <w:rsid w:val="00134870"/>
    <w:rsid w:val="00134995"/>
    <w:rsid w:val="00135174"/>
    <w:rsid w:val="00135CB7"/>
    <w:rsid w:val="0013600C"/>
    <w:rsid w:val="00136B29"/>
    <w:rsid w:val="00136D1A"/>
    <w:rsid w:val="0013746B"/>
    <w:rsid w:val="00137A66"/>
    <w:rsid w:val="00137A9C"/>
    <w:rsid w:val="00137AE2"/>
    <w:rsid w:val="00137B14"/>
    <w:rsid w:val="0014064D"/>
    <w:rsid w:val="001406E6"/>
    <w:rsid w:val="00140897"/>
    <w:rsid w:val="00140EA4"/>
    <w:rsid w:val="0014106F"/>
    <w:rsid w:val="00141356"/>
    <w:rsid w:val="001413F8"/>
    <w:rsid w:val="00141914"/>
    <w:rsid w:val="0014214E"/>
    <w:rsid w:val="001424F4"/>
    <w:rsid w:val="0014268E"/>
    <w:rsid w:val="00142F0E"/>
    <w:rsid w:val="00142FEC"/>
    <w:rsid w:val="00143233"/>
    <w:rsid w:val="00143C1D"/>
    <w:rsid w:val="00144B03"/>
    <w:rsid w:val="00144B80"/>
    <w:rsid w:val="00145289"/>
    <w:rsid w:val="00145776"/>
    <w:rsid w:val="00146A21"/>
    <w:rsid w:val="001476EA"/>
    <w:rsid w:val="0014798B"/>
    <w:rsid w:val="00147B3C"/>
    <w:rsid w:val="00147B72"/>
    <w:rsid w:val="001505F3"/>
    <w:rsid w:val="001506F9"/>
    <w:rsid w:val="001512DB"/>
    <w:rsid w:val="0015159E"/>
    <w:rsid w:val="001515DC"/>
    <w:rsid w:val="001517E4"/>
    <w:rsid w:val="0015195F"/>
    <w:rsid w:val="0015233C"/>
    <w:rsid w:val="001523FC"/>
    <w:rsid w:val="001529CE"/>
    <w:rsid w:val="00152D46"/>
    <w:rsid w:val="00153246"/>
    <w:rsid w:val="00153423"/>
    <w:rsid w:val="00153EAB"/>
    <w:rsid w:val="00153F49"/>
    <w:rsid w:val="0015449C"/>
    <w:rsid w:val="001549BB"/>
    <w:rsid w:val="00154C36"/>
    <w:rsid w:val="001560CB"/>
    <w:rsid w:val="00156B0C"/>
    <w:rsid w:val="00156E2C"/>
    <w:rsid w:val="00156EA0"/>
    <w:rsid w:val="001571C0"/>
    <w:rsid w:val="00157444"/>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57D"/>
    <w:rsid w:val="00165DBF"/>
    <w:rsid w:val="001661AB"/>
    <w:rsid w:val="0016626D"/>
    <w:rsid w:val="00166307"/>
    <w:rsid w:val="00166BFC"/>
    <w:rsid w:val="00166E62"/>
    <w:rsid w:val="00167407"/>
    <w:rsid w:val="00167773"/>
    <w:rsid w:val="00170276"/>
    <w:rsid w:val="001702C9"/>
    <w:rsid w:val="001702FD"/>
    <w:rsid w:val="001706CC"/>
    <w:rsid w:val="0017074A"/>
    <w:rsid w:val="00171461"/>
    <w:rsid w:val="00171A7D"/>
    <w:rsid w:val="00172425"/>
    <w:rsid w:val="00172D2C"/>
    <w:rsid w:val="00173D0B"/>
    <w:rsid w:val="00173DFF"/>
    <w:rsid w:val="0017457D"/>
    <w:rsid w:val="001751A5"/>
    <w:rsid w:val="001751D7"/>
    <w:rsid w:val="00175217"/>
    <w:rsid w:val="00175884"/>
    <w:rsid w:val="00175E42"/>
    <w:rsid w:val="00176604"/>
    <w:rsid w:val="00176B34"/>
    <w:rsid w:val="00176D02"/>
    <w:rsid w:val="00176F0F"/>
    <w:rsid w:val="00177439"/>
    <w:rsid w:val="0017757A"/>
    <w:rsid w:val="00177864"/>
    <w:rsid w:val="001800BE"/>
    <w:rsid w:val="00180686"/>
    <w:rsid w:val="00180826"/>
    <w:rsid w:val="00181127"/>
    <w:rsid w:val="00181839"/>
    <w:rsid w:val="001818BF"/>
    <w:rsid w:val="00181A00"/>
    <w:rsid w:val="00181AD7"/>
    <w:rsid w:val="001822A3"/>
    <w:rsid w:val="001823FB"/>
    <w:rsid w:val="00182737"/>
    <w:rsid w:val="00182B42"/>
    <w:rsid w:val="00182BF7"/>
    <w:rsid w:val="001836FD"/>
    <w:rsid w:val="00183B55"/>
    <w:rsid w:val="00184100"/>
    <w:rsid w:val="0018444D"/>
    <w:rsid w:val="0018465A"/>
    <w:rsid w:val="00184BE4"/>
    <w:rsid w:val="00184D71"/>
    <w:rsid w:val="00185F73"/>
    <w:rsid w:val="00186F62"/>
    <w:rsid w:val="001878BA"/>
    <w:rsid w:val="00187BDE"/>
    <w:rsid w:val="00187C23"/>
    <w:rsid w:val="00190381"/>
    <w:rsid w:val="001907A1"/>
    <w:rsid w:val="00190FC9"/>
    <w:rsid w:val="00191379"/>
    <w:rsid w:val="00191D2C"/>
    <w:rsid w:val="001927D7"/>
    <w:rsid w:val="001927FF"/>
    <w:rsid w:val="00192B0E"/>
    <w:rsid w:val="00192E17"/>
    <w:rsid w:val="0019352E"/>
    <w:rsid w:val="00193668"/>
    <w:rsid w:val="00193795"/>
    <w:rsid w:val="001943FE"/>
    <w:rsid w:val="00194A78"/>
    <w:rsid w:val="00194B05"/>
    <w:rsid w:val="00194FC1"/>
    <w:rsid w:val="00195065"/>
    <w:rsid w:val="001954BF"/>
    <w:rsid w:val="001957D1"/>
    <w:rsid w:val="00196641"/>
    <w:rsid w:val="00196EEB"/>
    <w:rsid w:val="001973E0"/>
    <w:rsid w:val="001975DC"/>
    <w:rsid w:val="001975EE"/>
    <w:rsid w:val="00197924"/>
    <w:rsid w:val="00197B3C"/>
    <w:rsid w:val="00197C87"/>
    <w:rsid w:val="00197EE6"/>
    <w:rsid w:val="001A08E3"/>
    <w:rsid w:val="001A0D33"/>
    <w:rsid w:val="001A0E8A"/>
    <w:rsid w:val="001A0EA1"/>
    <w:rsid w:val="001A1330"/>
    <w:rsid w:val="001A13BC"/>
    <w:rsid w:val="001A14D8"/>
    <w:rsid w:val="001A1648"/>
    <w:rsid w:val="001A28BA"/>
    <w:rsid w:val="001A2B66"/>
    <w:rsid w:val="001A2D32"/>
    <w:rsid w:val="001A3122"/>
    <w:rsid w:val="001A38F8"/>
    <w:rsid w:val="001A39E5"/>
    <w:rsid w:val="001A41EB"/>
    <w:rsid w:val="001A48B2"/>
    <w:rsid w:val="001A4ABE"/>
    <w:rsid w:val="001A4EB7"/>
    <w:rsid w:val="001A5219"/>
    <w:rsid w:val="001A5687"/>
    <w:rsid w:val="001A59DA"/>
    <w:rsid w:val="001A6957"/>
    <w:rsid w:val="001A6CAE"/>
    <w:rsid w:val="001A6E93"/>
    <w:rsid w:val="001A71E7"/>
    <w:rsid w:val="001A722A"/>
    <w:rsid w:val="001A7631"/>
    <w:rsid w:val="001A7931"/>
    <w:rsid w:val="001A79A7"/>
    <w:rsid w:val="001A7A88"/>
    <w:rsid w:val="001A7E1B"/>
    <w:rsid w:val="001B0456"/>
    <w:rsid w:val="001B06A8"/>
    <w:rsid w:val="001B0EE4"/>
    <w:rsid w:val="001B1362"/>
    <w:rsid w:val="001B1468"/>
    <w:rsid w:val="001B156C"/>
    <w:rsid w:val="001B1595"/>
    <w:rsid w:val="001B1CB8"/>
    <w:rsid w:val="001B1EE4"/>
    <w:rsid w:val="001B2342"/>
    <w:rsid w:val="001B23E9"/>
    <w:rsid w:val="001B2877"/>
    <w:rsid w:val="001B2F54"/>
    <w:rsid w:val="001B3126"/>
    <w:rsid w:val="001B389D"/>
    <w:rsid w:val="001B3B2C"/>
    <w:rsid w:val="001B3C60"/>
    <w:rsid w:val="001B4211"/>
    <w:rsid w:val="001B4372"/>
    <w:rsid w:val="001B454E"/>
    <w:rsid w:val="001B47BC"/>
    <w:rsid w:val="001B49FB"/>
    <w:rsid w:val="001B64E3"/>
    <w:rsid w:val="001B6986"/>
    <w:rsid w:val="001B6A50"/>
    <w:rsid w:val="001B7757"/>
    <w:rsid w:val="001B787B"/>
    <w:rsid w:val="001B7DA9"/>
    <w:rsid w:val="001C07E5"/>
    <w:rsid w:val="001C08BA"/>
    <w:rsid w:val="001C0FF6"/>
    <w:rsid w:val="001C1364"/>
    <w:rsid w:val="001C1BAF"/>
    <w:rsid w:val="001C1D75"/>
    <w:rsid w:val="001C232C"/>
    <w:rsid w:val="001C2FFD"/>
    <w:rsid w:val="001C3146"/>
    <w:rsid w:val="001C3185"/>
    <w:rsid w:val="001C3701"/>
    <w:rsid w:val="001C3D57"/>
    <w:rsid w:val="001C42EF"/>
    <w:rsid w:val="001C4B46"/>
    <w:rsid w:val="001C4E26"/>
    <w:rsid w:val="001C502F"/>
    <w:rsid w:val="001C5316"/>
    <w:rsid w:val="001C551A"/>
    <w:rsid w:val="001C55BD"/>
    <w:rsid w:val="001C65EC"/>
    <w:rsid w:val="001C728C"/>
    <w:rsid w:val="001C73A2"/>
    <w:rsid w:val="001C73B6"/>
    <w:rsid w:val="001C7AC2"/>
    <w:rsid w:val="001C7CEC"/>
    <w:rsid w:val="001D0158"/>
    <w:rsid w:val="001D08E8"/>
    <w:rsid w:val="001D0D1D"/>
    <w:rsid w:val="001D0FBC"/>
    <w:rsid w:val="001D1741"/>
    <w:rsid w:val="001D18B9"/>
    <w:rsid w:val="001D1A63"/>
    <w:rsid w:val="001D1C16"/>
    <w:rsid w:val="001D1DAE"/>
    <w:rsid w:val="001D1FE0"/>
    <w:rsid w:val="001D2050"/>
    <w:rsid w:val="001D2826"/>
    <w:rsid w:val="001D3184"/>
    <w:rsid w:val="001D3408"/>
    <w:rsid w:val="001D3908"/>
    <w:rsid w:val="001D4232"/>
    <w:rsid w:val="001D423C"/>
    <w:rsid w:val="001D42C3"/>
    <w:rsid w:val="001D4793"/>
    <w:rsid w:val="001D479C"/>
    <w:rsid w:val="001D49B1"/>
    <w:rsid w:val="001D4A9D"/>
    <w:rsid w:val="001D4C5A"/>
    <w:rsid w:val="001D4C5C"/>
    <w:rsid w:val="001D4F7A"/>
    <w:rsid w:val="001D50C0"/>
    <w:rsid w:val="001D52CC"/>
    <w:rsid w:val="001D53AF"/>
    <w:rsid w:val="001D5674"/>
    <w:rsid w:val="001D5936"/>
    <w:rsid w:val="001D596D"/>
    <w:rsid w:val="001D5BA9"/>
    <w:rsid w:val="001D5D71"/>
    <w:rsid w:val="001D6BDF"/>
    <w:rsid w:val="001D723F"/>
    <w:rsid w:val="001D7394"/>
    <w:rsid w:val="001D75A5"/>
    <w:rsid w:val="001D76FB"/>
    <w:rsid w:val="001D7781"/>
    <w:rsid w:val="001D7BE7"/>
    <w:rsid w:val="001D7C86"/>
    <w:rsid w:val="001E0162"/>
    <w:rsid w:val="001E09B2"/>
    <w:rsid w:val="001E0B69"/>
    <w:rsid w:val="001E0C93"/>
    <w:rsid w:val="001E1318"/>
    <w:rsid w:val="001E1A08"/>
    <w:rsid w:val="001E20B8"/>
    <w:rsid w:val="001E2554"/>
    <w:rsid w:val="001E2CEF"/>
    <w:rsid w:val="001E2F10"/>
    <w:rsid w:val="001E3172"/>
    <w:rsid w:val="001E3B34"/>
    <w:rsid w:val="001E3D3C"/>
    <w:rsid w:val="001E400F"/>
    <w:rsid w:val="001E4ECD"/>
    <w:rsid w:val="001E54EE"/>
    <w:rsid w:val="001E5576"/>
    <w:rsid w:val="001E5663"/>
    <w:rsid w:val="001E5B23"/>
    <w:rsid w:val="001E5B51"/>
    <w:rsid w:val="001E5C23"/>
    <w:rsid w:val="001E6024"/>
    <w:rsid w:val="001E643D"/>
    <w:rsid w:val="001E66C9"/>
    <w:rsid w:val="001E6A9E"/>
    <w:rsid w:val="001E6B94"/>
    <w:rsid w:val="001E6C6A"/>
    <w:rsid w:val="001E71CE"/>
    <w:rsid w:val="001E75C1"/>
    <w:rsid w:val="001E7C25"/>
    <w:rsid w:val="001E7E91"/>
    <w:rsid w:val="001F0007"/>
    <w:rsid w:val="001F0DA3"/>
    <w:rsid w:val="001F10FE"/>
    <w:rsid w:val="001F1629"/>
    <w:rsid w:val="001F1763"/>
    <w:rsid w:val="001F215C"/>
    <w:rsid w:val="001F2334"/>
    <w:rsid w:val="001F284C"/>
    <w:rsid w:val="001F287A"/>
    <w:rsid w:val="001F2FFB"/>
    <w:rsid w:val="001F30F6"/>
    <w:rsid w:val="001F327F"/>
    <w:rsid w:val="001F35B3"/>
    <w:rsid w:val="001F3621"/>
    <w:rsid w:val="001F3651"/>
    <w:rsid w:val="001F3E42"/>
    <w:rsid w:val="001F4202"/>
    <w:rsid w:val="001F474E"/>
    <w:rsid w:val="001F5108"/>
    <w:rsid w:val="001F5EBB"/>
    <w:rsid w:val="001F619B"/>
    <w:rsid w:val="001F63F6"/>
    <w:rsid w:val="001F6F16"/>
    <w:rsid w:val="001F7413"/>
    <w:rsid w:val="001F7445"/>
    <w:rsid w:val="001F7A61"/>
    <w:rsid w:val="001F7AB1"/>
    <w:rsid w:val="001F7CB5"/>
    <w:rsid w:val="001F7CE6"/>
    <w:rsid w:val="002004EF"/>
    <w:rsid w:val="00200921"/>
    <w:rsid w:val="002009E0"/>
    <w:rsid w:val="00200AEA"/>
    <w:rsid w:val="00200DC1"/>
    <w:rsid w:val="00201490"/>
    <w:rsid w:val="00201826"/>
    <w:rsid w:val="002018E6"/>
    <w:rsid w:val="00201A36"/>
    <w:rsid w:val="00201C76"/>
    <w:rsid w:val="00201F4B"/>
    <w:rsid w:val="00202E43"/>
    <w:rsid w:val="002037CB"/>
    <w:rsid w:val="00203806"/>
    <w:rsid w:val="00204812"/>
    <w:rsid w:val="00204869"/>
    <w:rsid w:val="00204B6B"/>
    <w:rsid w:val="00204C2C"/>
    <w:rsid w:val="00204CA9"/>
    <w:rsid w:val="00204FEF"/>
    <w:rsid w:val="0020513E"/>
    <w:rsid w:val="0020538A"/>
    <w:rsid w:val="00205C79"/>
    <w:rsid w:val="002061CF"/>
    <w:rsid w:val="00206201"/>
    <w:rsid w:val="00206509"/>
    <w:rsid w:val="0020653A"/>
    <w:rsid w:val="0020660E"/>
    <w:rsid w:val="00206FE3"/>
    <w:rsid w:val="00207389"/>
    <w:rsid w:val="002075AC"/>
    <w:rsid w:val="00207830"/>
    <w:rsid w:val="00207893"/>
    <w:rsid w:val="00207E1D"/>
    <w:rsid w:val="002102C7"/>
    <w:rsid w:val="00210A19"/>
    <w:rsid w:val="00211419"/>
    <w:rsid w:val="0021151B"/>
    <w:rsid w:val="00211C60"/>
    <w:rsid w:val="00211DB7"/>
    <w:rsid w:val="00211E5F"/>
    <w:rsid w:val="00212863"/>
    <w:rsid w:val="00212894"/>
    <w:rsid w:val="002128E5"/>
    <w:rsid w:val="002129BF"/>
    <w:rsid w:val="00212DCB"/>
    <w:rsid w:val="002132B7"/>
    <w:rsid w:val="002138AD"/>
    <w:rsid w:val="00213CB1"/>
    <w:rsid w:val="0021467A"/>
    <w:rsid w:val="0021470E"/>
    <w:rsid w:val="00214F55"/>
    <w:rsid w:val="00214FCB"/>
    <w:rsid w:val="00215142"/>
    <w:rsid w:val="00215C5A"/>
    <w:rsid w:val="002162E0"/>
    <w:rsid w:val="002165A0"/>
    <w:rsid w:val="0021684C"/>
    <w:rsid w:val="002171AB"/>
    <w:rsid w:val="00217358"/>
    <w:rsid w:val="0021739F"/>
    <w:rsid w:val="00217950"/>
    <w:rsid w:val="00217A5C"/>
    <w:rsid w:val="00217A90"/>
    <w:rsid w:val="00217C63"/>
    <w:rsid w:val="00220035"/>
    <w:rsid w:val="00220A12"/>
    <w:rsid w:val="00220F67"/>
    <w:rsid w:val="0022131B"/>
    <w:rsid w:val="002219F0"/>
    <w:rsid w:val="0022284F"/>
    <w:rsid w:val="00222CE8"/>
    <w:rsid w:val="002239D5"/>
    <w:rsid w:val="00223FA3"/>
    <w:rsid w:val="002242DC"/>
    <w:rsid w:val="0022442D"/>
    <w:rsid w:val="00224A78"/>
    <w:rsid w:val="00224B61"/>
    <w:rsid w:val="00224E66"/>
    <w:rsid w:val="00225B47"/>
    <w:rsid w:val="002260D8"/>
    <w:rsid w:val="00226383"/>
    <w:rsid w:val="002266FE"/>
    <w:rsid w:val="00226970"/>
    <w:rsid w:val="00226BB4"/>
    <w:rsid w:val="002272A2"/>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AEC"/>
    <w:rsid w:val="00234B8E"/>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E1"/>
    <w:rsid w:val="00242DFF"/>
    <w:rsid w:val="00243A87"/>
    <w:rsid w:val="00243AD6"/>
    <w:rsid w:val="00243E5C"/>
    <w:rsid w:val="002447A5"/>
    <w:rsid w:val="00244D8F"/>
    <w:rsid w:val="00245700"/>
    <w:rsid w:val="002462EB"/>
    <w:rsid w:val="002463A0"/>
    <w:rsid w:val="002463B4"/>
    <w:rsid w:val="00247483"/>
    <w:rsid w:val="002474E6"/>
    <w:rsid w:val="002476AE"/>
    <w:rsid w:val="002477F4"/>
    <w:rsid w:val="00247BBC"/>
    <w:rsid w:val="002518C5"/>
    <w:rsid w:val="002519CA"/>
    <w:rsid w:val="00251D16"/>
    <w:rsid w:val="00251EC3"/>
    <w:rsid w:val="00251EEE"/>
    <w:rsid w:val="00252020"/>
    <w:rsid w:val="002527D0"/>
    <w:rsid w:val="00253261"/>
    <w:rsid w:val="0025328A"/>
    <w:rsid w:val="0025372A"/>
    <w:rsid w:val="00253B9E"/>
    <w:rsid w:val="002545E5"/>
    <w:rsid w:val="00254FAE"/>
    <w:rsid w:val="002553F0"/>
    <w:rsid w:val="002555C7"/>
    <w:rsid w:val="00256632"/>
    <w:rsid w:val="0025688A"/>
    <w:rsid w:val="00256A3D"/>
    <w:rsid w:val="00256E80"/>
    <w:rsid w:val="00257640"/>
    <w:rsid w:val="0026018C"/>
    <w:rsid w:val="002608C1"/>
    <w:rsid w:val="00260921"/>
    <w:rsid w:val="00260DB5"/>
    <w:rsid w:val="0026109A"/>
    <w:rsid w:val="002625FD"/>
    <w:rsid w:val="00262628"/>
    <w:rsid w:val="00262778"/>
    <w:rsid w:val="00262783"/>
    <w:rsid w:val="002630D9"/>
    <w:rsid w:val="002632A9"/>
    <w:rsid w:val="00264048"/>
    <w:rsid w:val="002640C5"/>
    <w:rsid w:val="0026419B"/>
    <w:rsid w:val="002642AC"/>
    <w:rsid w:val="0026431C"/>
    <w:rsid w:val="0026451D"/>
    <w:rsid w:val="0026487D"/>
    <w:rsid w:val="002649DD"/>
    <w:rsid w:val="0026566A"/>
    <w:rsid w:val="0026638C"/>
    <w:rsid w:val="00266787"/>
    <w:rsid w:val="00266880"/>
    <w:rsid w:val="00266CF8"/>
    <w:rsid w:val="00266F80"/>
    <w:rsid w:val="002671AB"/>
    <w:rsid w:val="0026763E"/>
    <w:rsid w:val="0026779F"/>
    <w:rsid w:val="002677C6"/>
    <w:rsid w:val="00267C7C"/>
    <w:rsid w:val="00267D74"/>
    <w:rsid w:val="0027005E"/>
    <w:rsid w:val="00270170"/>
    <w:rsid w:val="00270243"/>
    <w:rsid w:val="002703ED"/>
    <w:rsid w:val="00270C7C"/>
    <w:rsid w:val="00271173"/>
    <w:rsid w:val="00271C5E"/>
    <w:rsid w:val="00271F89"/>
    <w:rsid w:val="0027208B"/>
    <w:rsid w:val="002721E9"/>
    <w:rsid w:val="00272546"/>
    <w:rsid w:val="002727E4"/>
    <w:rsid w:val="00272D1C"/>
    <w:rsid w:val="00272FA0"/>
    <w:rsid w:val="00272FAE"/>
    <w:rsid w:val="0027300E"/>
    <w:rsid w:val="00273800"/>
    <w:rsid w:val="00274A43"/>
    <w:rsid w:val="00274B19"/>
    <w:rsid w:val="00275525"/>
    <w:rsid w:val="002757E6"/>
    <w:rsid w:val="00275AB8"/>
    <w:rsid w:val="00275FB8"/>
    <w:rsid w:val="002765D1"/>
    <w:rsid w:val="00276B05"/>
    <w:rsid w:val="00276B6B"/>
    <w:rsid w:val="00276BF5"/>
    <w:rsid w:val="00277963"/>
    <w:rsid w:val="00280FE5"/>
    <w:rsid w:val="00281031"/>
    <w:rsid w:val="00281983"/>
    <w:rsid w:val="00281B3A"/>
    <w:rsid w:val="00281BF8"/>
    <w:rsid w:val="002825B6"/>
    <w:rsid w:val="00282E64"/>
    <w:rsid w:val="00282EF9"/>
    <w:rsid w:val="002839F0"/>
    <w:rsid w:val="00285397"/>
    <w:rsid w:val="00285432"/>
    <w:rsid w:val="00285609"/>
    <w:rsid w:val="0028580E"/>
    <w:rsid w:val="00285A80"/>
    <w:rsid w:val="0028656F"/>
    <w:rsid w:val="00286646"/>
    <w:rsid w:val="00286C17"/>
    <w:rsid w:val="00287859"/>
    <w:rsid w:val="00290245"/>
    <w:rsid w:val="00290EEF"/>
    <w:rsid w:val="002914A0"/>
    <w:rsid w:val="00291615"/>
    <w:rsid w:val="0029188B"/>
    <w:rsid w:val="00291A64"/>
    <w:rsid w:val="00291B14"/>
    <w:rsid w:val="002921E3"/>
    <w:rsid w:val="0029276A"/>
    <w:rsid w:val="0029283F"/>
    <w:rsid w:val="00292B5A"/>
    <w:rsid w:val="00292B61"/>
    <w:rsid w:val="002930C0"/>
    <w:rsid w:val="002933FF"/>
    <w:rsid w:val="002934DB"/>
    <w:rsid w:val="002942EB"/>
    <w:rsid w:val="002946EA"/>
    <w:rsid w:val="00294CCF"/>
    <w:rsid w:val="0029564B"/>
    <w:rsid w:val="0029575A"/>
    <w:rsid w:val="002957A1"/>
    <w:rsid w:val="00295B1D"/>
    <w:rsid w:val="00295F01"/>
    <w:rsid w:val="00295FE7"/>
    <w:rsid w:val="002965DE"/>
    <w:rsid w:val="0029662B"/>
    <w:rsid w:val="002966AA"/>
    <w:rsid w:val="00296EA7"/>
    <w:rsid w:val="0029756A"/>
    <w:rsid w:val="00297B5B"/>
    <w:rsid w:val="00297D73"/>
    <w:rsid w:val="002A051F"/>
    <w:rsid w:val="002A07C0"/>
    <w:rsid w:val="002A0889"/>
    <w:rsid w:val="002A0CFC"/>
    <w:rsid w:val="002A1638"/>
    <w:rsid w:val="002A1A79"/>
    <w:rsid w:val="002A2810"/>
    <w:rsid w:val="002A3DB6"/>
    <w:rsid w:val="002A42C7"/>
    <w:rsid w:val="002A4833"/>
    <w:rsid w:val="002A490D"/>
    <w:rsid w:val="002A513B"/>
    <w:rsid w:val="002A5751"/>
    <w:rsid w:val="002A5C47"/>
    <w:rsid w:val="002A5C97"/>
    <w:rsid w:val="002A5DEE"/>
    <w:rsid w:val="002A5F1B"/>
    <w:rsid w:val="002A6217"/>
    <w:rsid w:val="002A665E"/>
    <w:rsid w:val="002A67F9"/>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06"/>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69"/>
    <w:rsid w:val="002C29B0"/>
    <w:rsid w:val="002C2A17"/>
    <w:rsid w:val="002C2A99"/>
    <w:rsid w:val="002C2BAA"/>
    <w:rsid w:val="002C2E2D"/>
    <w:rsid w:val="002C2F68"/>
    <w:rsid w:val="002C3047"/>
    <w:rsid w:val="002C3D2D"/>
    <w:rsid w:val="002C3D63"/>
    <w:rsid w:val="002C4300"/>
    <w:rsid w:val="002C4443"/>
    <w:rsid w:val="002C449E"/>
    <w:rsid w:val="002C46D7"/>
    <w:rsid w:val="002C4C5F"/>
    <w:rsid w:val="002C4C75"/>
    <w:rsid w:val="002C51C1"/>
    <w:rsid w:val="002C5233"/>
    <w:rsid w:val="002C5DE2"/>
    <w:rsid w:val="002C5E89"/>
    <w:rsid w:val="002C6A9D"/>
    <w:rsid w:val="002C7EDB"/>
    <w:rsid w:val="002D0556"/>
    <w:rsid w:val="002D06FE"/>
    <w:rsid w:val="002D09BA"/>
    <w:rsid w:val="002D0E7E"/>
    <w:rsid w:val="002D1207"/>
    <w:rsid w:val="002D16AD"/>
    <w:rsid w:val="002D1785"/>
    <w:rsid w:val="002D179C"/>
    <w:rsid w:val="002D218D"/>
    <w:rsid w:val="002D26C8"/>
    <w:rsid w:val="002D27F0"/>
    <w:rsid w:val="002D2863"/>
    <w:rsid w:val="002D3A04"/>
    <w:rsid w:val="002D3B62"/>
    <w:rsid w:val="002D40D1"/>
    <w:rsid w:val="002D45F9"/>
    <w:rsid w:val="002D478E"/>
    <w:rsid w:val="002D4B78"/>
    <w:rsid w:val="002D552C"/>
    <w:rsid w:val="002D5C92"/>
    <w:rsid w:val="002D5EDD"/>
    <w:rsid w:val="002D6A32"/>
    <w:rsid w:val="002D72B6"/>
    <w:rsid w:val="002D7406"/>
    <w:rsid w:val="002D7944"/>
    <w:rsid w:val="002E00ED"/>
    <w:rsid w:val="002E0297"/>
    <w:rsid w:val="002E050C"/>
    <w:rsid w:val="002E05BD"/>
    <w:rsid w:val="002E08D9"/>
    <w:rsid w:val="002E1249"/>
    <w:rsid w:val="002E13DE"/>
    <w:rsid w:val="002E14AC"/>
    <w:rsid w:val="002E212A"/>
    <w:rsid w:val="002E22E2"/>
    <w:rsid w:val="002E2472"/>
    <w:rsid w:val="002E270D"/>
    <w:rsid w:val="002E2B64"/>
    <w:rsid w:val="002E2F40"/>
    <w:rsid w:val="002E36A7"/>
    <w:rsid w:val="002E3702"/>
    <w:rsid w:val="002E39D6"/>
    <w:rsid w:val="002E3E5C"/>
    <w:rsid w:val="002E3F81"/>
    <w:rsid w:val="002E4272"/>
    <w:rsid w:val="002E48C4"/>
    <w:rsid w:val="002E4CF4"/>
    <w:rsid w:val="002E4E1F"/>
    <w:rsid w:val="002E5079"/>
    <w:rsid w:val="002E57B7"/>
    <w:rsid w:val="002E5DFC"/>
    <w:rsid w:val="002E5E1C"/>
    <w:rsid w:val="002E661A"/>
    <w:rsid w:val="002E6718"/>
    <w:rsid w:val="002E6A58"/>
    <w:rsid w:val="002E7628"/>
    <w:rsid w:val="002E795E"/>
    <w:rsid w:val="002E7E1A"/>
    <w:rsid w:val="002E7FA8"/>
    <w:rsid w:val="002F0492"/>
    <w:rsid w:val="002F04CB"/>
    <w:rsid w:val="002F051F"/>
    <w:rsid w:val="002F055D"/>
    <w:rsid w:val="002F0589"/>
    <w:rsid w:val="002F09DD"/>
    <w:rsid w:val="002F10C3"/>
    <w:rsid w:val="002F1A6E"/>
    <w:rsid w:val="002F1C0D"/>
    <w:rsid w:val="002F1DA0"/>
    <w:rsid w:val="002F2133"/>
    <w:rsid w:val="002F25A3"/>
    <w:rsid w:val="002F25F5"/>
    <w:rsid w:val="002F289D"/>
    <w:rsid w:val="002F2C6E"/>
    <w:rsid w:val="002F2D56"/>
    <w:rsid w:val="002F31E8"/>
    <w:rsid w:val="002F3583"/>
    <w:rsid w:val="002F3AE3"/>
    <w:rsid w:val="002F3D94"/>
    <w:rsid w:val="002F3F2D"/>
    <w:rsid w:val="002F4146"/>
    <w:rsid w:val="002F4349"/>
    <w:rsid w:val="002F4829"/>
    <w:rsid w:val="002F4D1A"/>
    <w:rsid w:val="002F54A1"/>
    <w:rsid w:val="002F55C2"/>
    <w:rsid w:val="002F55DE"/>
    <w:rsid w:val="002F596D"/>
    <w:rsid w:val="002F5E3A"/>
    <w:rsid w:val="002F66DC"/>
    <w:rsid w:val="002F69E4"/>
    <w:rsid w:val="002F6ACE"/>
    <w:rsid w:val="002F6B2C"/>
    <w:rsid w:val="002F6E4E"/>
    <w:rsid w:val="002F6FD2"/>
    <w:rsid w:val="002F743E"/>
    <w:rsid w:val="002F7768"/>
    <w:rsid w:val="002F7974"/>
    <w:rsid w:val="002F79AB"/>
    <w:rsid w:val="00300B3D"/>
    <w:rsid w:val="00300B6C"/>
    <w:rsid w:val="00301E85"/>
    <w:rsid w:val="003026C4"/>
    <w:rsid w:val="003027D3"/>
    <w:rsid w:val="00302ECE"/>
    <w:rsid w:val="00304281"/>
    <w:rsid w:val="0030531D"/>
    <w:rsid w:val="003055A8"/>
    <w:rsid w:val="003059E3"/>
    <w:rsid w:val="00305F30"/>
    <w:rsid w:val="0030672E"/>
    <w:rsid w:val="00306AD8"/>
    <w:rsid w:val="003071D7"/>
    <w:rsid w:val="00307264"/>
    <w:rsid w:val="003072E2"/>
    <w:rsid w:val="00307525"/>
    <w:rsid w:val="003075AF"/>
    <w:rsid w:val="00307C1A"/>
    <w:rsid w:val="00307D66"/>
    <w:rsid w:val="00310134"/>
    <w:rsid w:val="00310891"/>
    <w:rsid w:val="00310896"/>
    <w:rsid w:val="00310A44"/>
    <w:rsid w:val="00310F9D"/>
    <w:rsid w:val="00310FB6"/>
    <w:rsid w:val="00311065"/>
    <w:rsid w:val="00311BE4"/>
    <w:rsid w:val="00311E94"/>
    <w:rsid w:val="00311ED3"/>
    <w:rsid w:val="00311F6D"/>
    <w:rsid w:val="003120C4"/>
    <w:rsid w:val="0031217E"/>
    <w:rsid w:val="00312690"/>
    <w:rsid w:val="00312EF1"/>
    <w:rsid w:val="00313181"/>
    <w:rsid w:val="0031346E"/>
    <w:rsid w:val="0031349E"/>
    <w:rsid w:val="0031360D"/>
    <w:rsid w:val="003139E9"/>
    <w:rsid w:val="003141F3"/>
    <w:rsid w:val="003148CB"/>
    <w:rsid w:val="00314AB7"/>
    <w:rsid w:val="00314F74"/>
    <w:rsid w:val="00315B33"/>
    <w:rsid w:val="00315E04"/>
    <w:rsid w:val="00316091"/>
    <w:rsid w:val="00316810"/>
    <w:rsid w:val="00316956"/>
    <w:rsid w:val="003174A6"/>
    <w:rsid w:val="00317D33"/>
    <w:rsid w:val="00320236"/>
    <w:rsid w:val="0032024B"/>
    <w:rsid w:val="00320464"/>
    <w:rsid w:val="0032046C"/>
    <w:rsid w:val="003205A4"/>
    <w:rsid w:val="00320E61"/>
    <w:rsid w:val="00321219"/>
    <w:rsid w:val="003212F3"/>
    <w:rsid w:val="003213C5"/>
    <w:rsid w:val="003221DE"/>
    <w:rsid w:val="003221FA"/>
    <w:rsid w:val="0032230D"/>
    <w:rsid w:val="00322655"/>
    <w:rsid w:val="00322688"/>
    <w:rsid w:val="0032297B"/>
    <w:rsid w:val="00322C30"/>
    <w:rsid w:val="00322D24"/>
    <w:rsid w:val="0032343A"/>
    <w:rsid w:val="00323FAE"/>
    <w:rsid w:val="00324017"/>
    <w:rsid w:val="00324B26"/>
    <w:rsid w:val="00324D71"/>
    <w:rsid w:val="00324DBA"/>
    <w:rsid w:val="00324EB4"/>
    <w:rsid w:val="00324F15"/>
    <w:rsid w:val="00325314"/>
    <w:rsid w:val="00325560"/>
    <w:rsid w:val="00325B03"/>
    <w:rsid w:val="00325D0A"/>
    <w:rsid w:val="00326ED3"/>
    <w:rsid w:val="00327387"/>
    <w:rsid w:val="0032774F"/>
    <w:rsid w:val="00327AF1"/>
    <w:rsid w:val="00327B5D"/>
    <w:rsid w:val="00330177"/>
    <w:rsid w:val="00330C33"/>
    <w:rsid w:val="00330DC0"/>
    <w:rsid w:val="00330E57"/>
    <w:rsid w:val="00330FF3"/>
    <w:rsid w:val="00331854"/>
    <w:rsid w:val="00331DFF"/>
    <w:rsid w:val="003321EC"/>
    <w:rsid w:val="00332301"/>
    <w:rsid w:val="003324C6"/>
    <w:rsid w:val="00332E79"/>
    <w:rsid w:val="003338C9"/>
    <w:rsid w:val="00333A83"/>
    <w:rsid w:val="00333D83"/>
    <w:rsid w:val="003346EE"/>
    <w:rsid w:val="00334A87"/>
    <w:rsid w:val="00335388"/>
    <w:rsid w:val="003358C1"/>
    <w:rsid w:val="0033598A"/>
    <w:rsid w:val="00335B52"/>
    <w:rsid w:val="00335CAB"/>
    <w:rsid w:val="00336205"/>
    <w:rsid w:val="00336F52"/>
    <w:rsid w:val="00337FC4"/>
    <w:rsid w:val="00340074"/>
    <w:rsid w:val="003403E7"/>
    <w:rsid w:val="0034083C"/>
    <w:rsid w:val="00340A61"/>
    <w:rsid w:val="003418E1"/>
    <w:rsid w:val="00341DAB"/>
    <w:rsid w:val="00342CCF"/>
    <w:rsid w:val="00342FF8"/>
    <w:rsid w:val="00343B87"/>
    <w:rsid w:val="00344216"/>
    <w:rsid w:val="003447C5"/>
    <w:rsid w:val="003448CE"/>
    <w:rsid w:val="0034491B"/>
    <w:rsid w:val="003452CD"/>
    <w:rsid w:val="003457B8"/>
    <w:rsid w:val="003459B9"/>
    <w:rsid w:val="00345F74"/>
    <w:rsid w:val="00345FC0"/>
    <w:rsid w:val="00346192"/>
    <w:rsid w:val="00346D37"/>
    <w:rsid w:val="00346F41"/>
    <w:rsid w:val="00347585"/>
    <w:rsid w:val="00350183"/>
    <w:rsid w:val="0035095A"/>
    <w:rsid w:val="003509F8"/>
    <w:rsid w:val="00350BE1"/>
    <w:rsid w:val="00350D44"/>
    <w:rsid w:val="00350DAE"/>
    <w:rsid w:val="00351019"/>
    <w:rsid w:val="00351947"/>
    <w:rsid w:val="00351DAF"/>
    <w:rsid w:val="00352672"/>
    <w:rsid w:val="00352AA6"/>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A94"/>
    <w:rsid w:val="00355C1D"/>
    <w:rsid w:val="00355C92"/>
    <w:rsid w:val="00355D4C"/>
    <w:rsid w:val="0035601E"/>
    <w:rsid w:val="003561F7"/>
    <w:rsid w:val="00356C3B"/>
    <w:rsid w:val="00357692"/>
    <w:rsid w:val="00357755"/>
    <w:rsid w:val="0036014F"/>
    <w:rsid w:val="00360466"/>
    <w:rsid w:val="0036054C"/>
    <w:rsid w:val="003605C0"/>
    <w:rsid w:val="00360AEF"/>
    <w:rsid w:val="00361062"/>
    <w:rsid w:val="0036156E"/>
    <w:rsid w:val="0036168B"/>
    <w:rsid w:val="00361C03"/>
    <w:rsid w:val="00361C42"/>
    <w:rsid w:val="00361CC6"/>
    <w:rsid w:val="00361FF3"/>
    <w:rsid w:val="00362464"/>
    <w:rsid w:val="0036267A"/>
    <w:rsid w:val="00362C9F"/>
    <w:rsid w:val="00362D5B"/>
    <w:rsid w:val="00363396"/>
    <w:rsid w:val="00363A15"/>
    <w:rsid w:val="00363CD9"/>
    <w:rsid w:val="00363D10"/>
    <w:rsid w:val="00363F6B"/>
    <w:rsid w:val="00364104"/>
    <w:rsid w:val="003643D9"/>
    <w:rsid w:val="003644B7"/>
    <w:rsid w:val="00364664"/>
    <w:rsid w:val="003647CB"/>
    <w:rsid w:val="00364A80"/>
    <w:rsid w:val="00364BE0"/>
    <w:rsid w:val="00364DF6"/>
    <w:rsid w:val="00364F82"/>
    <w:rsid w:val="003654A5"/>
    <w:rsid w:val="003654C4"/>
    <w:rsid w:val="00365896"/>
    <w:rsid w:val="00365F76"/>
    <w:rsid w:val="003662B5"/>
    <w:rsid w:val="00366591"/>
    <w:rsid w:val="00366682"/>
    <w:rsid w:val="00367029"/>
    <w:rsid w:val="00367375"/>
    <w:rsid w:val="003677D3"/>
    <w:rsid w:val="00367B92"/>
    <w:rsid w:val="00367ECA"/>
    <w:rsid w:val="00367EE0"/>
    <w:rsid w:val="003701F2"/>
    <w:rsid w:val="00370304"/>
    <w:rsid w:val="0037032A"/>
    <w:rsid w:val="00370923"/>
    <w:rsid w:val="0037109F"/>
    <w:rsid w:val="00371350"/>
    <w:rsid w:val="003716D4"/>
    <w:rsid w:val="0037238B"/>
    <w:rsid w:val="003729FB"/>
    <w:rsid w:val="003730CA"/>
    <w:rsid w:val="00373655"/>
    <w:rsid w:val="00373B35"/>
    <w:rsid w:val="00373EF4"/>
    <w:rsid w:val="003745B7"/>
    <w:rsid w:val="0037471B"/>
    <w:rsid w:val="00374A20"/>
    <w:rsid w:val="00374AB6"/>
    <w:rsid w:val="00374C98"/>
    <w:rsid w:val="00374DD1"/>
    <w:rsid w:val="00374F39"/>
    <w:rsid w:val="003760F8"/>
    <w:rsid w:val="003764AA"/>
    <w:rsid w:val="00376A1B"/>
    <w:rsid w:val="00376C11"/>
    <w:rsid w:val="00377541"/>
    <w:rsid w:val="0037767E"/>
    <w:rsid w:val="00377B3F"/>
    <w:rsid w:val="003805DF"/>
    <w:rsid w:val="00380F80"/>
    <w:rsid w:val="0038187F"/>
    <w:rsid w:val="00381E95"/>
    <w:rsid w:val="00382738"/>
    <w:rsid w:val="00382E06"/>
    <w:rsid w:val="00383D93"/>
    <w:rsid w:val="0038400B"/>
    <w:rsid w:val="00384011"/>
    <w:rsid w:val="0038490B"/>
    <w:rsid w:val="00384B03"/>
    <w:rsid w:val="00384BDB"/>
    <w:rsid w:val="0038517B"/>
    <w:rsid w:val="00386077"/>
    <w:rsid w:val="003865C6"/>
    <w:rsid w:val="00386BF2"/>
    <w:rsid w:val="00386D3A"/>
    <w:rsid w:val="00386E40"/>
    <w:rsid w:val="0038747C"/>
    <w:rsid w:val="00387E78"/>
    <w:rsid w:val="0039037F"/>
    <w:rsid w:val="003906B3"/>
    <w:rsid w:val="003906B9"/>
    <w:rsid w:val="003911C1"/>
    <w:rsid w:val="0039205A"/>
    <w:rsid w:val="00392252"/>
    <w:rsid w:val="0039260D"/>
    <w:rsid w:val="00392703"/>
    <w:rsid w:val="00392790"/>
    <w:rsid w:val="0039282C"/>
    <w:rsid w:val="00392B8C"/>
    <w:rsid w:val="00392E22"/>
    <w:rsid w:val="0039300D"/>
    <w:rsid w:val="0039353F"/>
    <w:rsid w:val="003935B0"/>
    <w:rsid w:val="003943FB"/>
    <w:rsid w:val="00394495"/>
    <w:rsid w:val="00394510"/>
    <w:rsid w:val="003947E4"/>
    <w:rsid w:val="00394911"/>
    <w:rsid w:val="00394C6C"/>
    <w:rsid w:val="003957D6"/>
    <w:rsid w:val="003961DB"/>
    <w:rsid w:val="00396546"/>
    <w:rsid w:val="00396760"/>
    <w:rsid w:val="00397BD5"/>
    <w:rsid w:val="003A035E"/>
    <w:rsid w:val="003A0926"/>
    <w:rsid w:val="003A0B0A"/>
    <w:rsid w:val="003A1C81"/>
    <w:rsid w:val="003A201E"/>
    <w:rsid w:val="003A2464"/>
    <w:rsid w:val="003A290D"/>
    <w:rsid w:val="003A2914"/>
    <w:rsid w:val="003A29C2"/>
    <w:rsid w:val="003A2FBB"/>
    <w:rsid w:val="003A309E"/>
    <w:rsid w:val="003A3287"/>
    <w:rsid w:val="003A3C43"/>
    <w:rsid w:val="003A3F19"/>
    <w:rsid w:val="003A415F"/>
    <w:rsid w:val="003A491D"/>
    <w:rsid w:val="003A4A8C"/>
    <w:rsid w:val="003A4AEE"/>
    <w:rsid w:val="003A5554"/>
    <w:rsid w:val="003A5CEC"/>
    <w:rsid w:val="003A5D3B"/>
    <w:rsid w:val="003A6053"/>
    <w:rsid w:val="003A6055"/>
    <w:rsid w:val="003A624E"/>
    <w:rsid w:val="003A646F"/>
    <w:rsid w:val="003A6546"/>
    <w:rsid w:val="003A6652"/>
    <w:rsid w:val="003A6CD3"/>
    <w:rsid w:val="003A799E"/>
    <w:rsid w:val="003B0124"/>
    <w:rsid w:val="003B03E9"/>
    <w:rsid w:val="003B05D2"/>
    <w:rsid w:val="003B0CD9"/>
    <w:rsid w:val="003B0E2F"/>
    <w:rsid w:val="003B108E"/>
    <w:rsid w:val="003B1627"/>
    <w:rsid w:val="003B16CB"/>
    <w:rsid w:val="003B17C3"/>
    <w:rsid w:val="003B19ED"/>
    <w:rsid w:val="003B1A7E"/>
    <w:rsid w:val="003B2FD0"/>
    <w:rsid w:val="003B34A2"/>
    <w:rsid w:val="003B379C"/>
    <w:rsid w:val="003B4326"/>
    <w:rsid w:val="003B4333"/>
    <w:rsid w:val="003B44B8"/>
    <w:rsid w:val="003B5288"/>
    <w:rsid w:val="003B53F9"/>
    <w:rsid w:val="003B59A8"/>
    <w:rsid w:val="003B5AD4"/>
    <w:rsid w:val="003B61AA"/>
    <w:rsid w:val="003B62AE"/>
    <w:rsid w:val="003B67AD"/>
    <w:rsid w:val="003B686F"/>
    <w:rsid w:val="003B735E"/>
    <w:rsid w:val="003B752D"/>
    <w:rsid w:val="003B77C7"/>
    <w:rsid w:val="003B788C"/>
    <w:rsid w:val="003B7D7A"/>
    <w:rsid w:val="003C013D"/>
    <w:rsid w:val="003C03E5"/>
    <w:rsid w:val="003C0F29"/>
    <w:rsid w:val="003C1066"/>
    <w:rsid w:val="003C14B8"/>
    <w:rsid w:val="003C199E"/>
    <w:rsid w:val="003C19AA"/>
    <w:rsid w:val="003C216E"/>
    <w:rsid w:val="003C26C1"/>
    <w:rsid w:val="003C2C26"/>
    <w:rsid w:val="003C2D8F"/>
    <w:rsid w:val="003C2DB4"/>
    <w:rsid w:val="003C312D"/>
    <w:rsid w:val="003C3267"/>
    <w:rsid w:val="003C32BB"/>
    <w:rsid w:val="003C33F6"/>
    <w:rsid w:val="003C3B6A"/>
    <w:rsid w:val="003C3FC4"/>
    <w:rsid w:val="003C4231"/>
    <w:rsid w:val="003C4678"/>
    <w:rsid w:val="003C4B66"/>
    <w:rsid w:val="003C4F86"/>
    <w:rsid w:val="003C4FC6"/>
    <w:rsid w:val="003C5205"/>
    <w:rsid w:val="003C5420"/>
    <w:rsid w:val="003C5648"/>
    <w:rsid w:val="003C61A0"/>
    <w:rsid w:val="003C62D3"/>
    <w:rsid w:val="003C6688"/>
    <w:rsid w:val="003C66C5"/>
    <w:rsid w:val="003C6A19"/>
    <w:rsid w:val="003C6A51"/>
    <w:rsid w:val="003C6BE5"/>
    <w:rsid w:val="003C6C1B"/>
    <w:rsid w:val="003C6D61"/>
    <w:rsid w:val="003C6EF5"/>
    <w:rsid w:val="003C7216"/>
    <w:rsid w:val="003C7E30"/>
    <w:rsid w:val="003D0ACE"/>
    <w:rsid w:val="003D0C8B"/>
    <w:rsid w:val="003D1201"/>
    <w:rsid w:val="003D122A"/>
    <w:rsid w:val="003D23F6"/>
    <w:rsid w:val="003D2600"/>
    <w:rsid w:val="003D26AB"/>
    <w:rsid w:val="003D2840"/>
    <w:rsid w:val="003D2858"/>
    <w:rsid w:val="003D3898"/>
    <w:rsid w:val="003D3E69"/>
    <w:rsid w:val="003D3EF5"/>
    <w:rsid w:val="003D4357"/>
    <w:rsid w:val="003D4A7F"/>
    <w:rsid w:val="003D4AD2"/>
    <w:rsid w:val="003D4BCA"/>
    <w:rsid w:val="003D4D53"/>
    <w:rsid w:val="003D5060"/>
    <w:rsid w:val="003D51F7"/>
    <w:rsid w:val="003D55FA"/>
    <w:rsid w:val="003D5938"/>
    <w:rsid w:val="003D5A6A"/>
    <w:rsid w:val="003D5F7C"/>
    <w:rsid w:val="003D63C8"/>
    <w:rsid w:val="003D6710"/>
    <w:rsid w:val="003D672E"/>
    <w:rsid w:val="003D68EB"/>
    <w:rsid w:val="003D6BC3"/>
    <w:rsid w:val="003D6E7D"/>
    <w:rsid w:val="003D7786"/>
    <w:rsid w:val="003D7B83"/>
    <w:rsid w:val="003E040A"/>
    <w:rsid w:val="003E092E"/>
    <w:rsid w:val="003E0E06"/>
    <w:rsid w:val="003E1570"/>
    <w:rsid w:val="003E1E00"/>
    <w:rsid w:val="003E247E"/>
    <w:rsid w:val="003E28D4"/>
    <w:rsid w:val="003E3327"/>
    <w:rsid w:val="003E41A7"/>
    <w:rsid w:val="003E41DB"/>
    <w:rsid w:val="003E5691"/>
    <w:rsid w:val="003E5BAE"/>
    <w:rsid w:val="003E652E"/>
    <w:rsid w:val="003E6E97"/>
    <w:rsid w:val="003E718B"/>
    <w:rsid w:val="003E76AC"/>
    <w:rsid w:val="003E77B2"/>
    <w:rsid w:val="003E7C3C"/>
    <w:rsid w:val="003F1228"/>
    <w:rsid w:val="003F15F6"/>
    <w:rsid w:val="003F1893"/>
    <w:rsid w:val="003F1E0C"/>
    <w:rsid w:val="003F1ED8"/>
    <w:rsid w:val="003F25B1"/>
    <w:rsid w:val="003F303E"/>
    <w:rsid w:val="003F3249"/>
    <w:rsid w:val="003F327D"/>
    <w:rsid w:val="003F3BEE"/>
    <w:rsid w:val="003F4371"/>
    <w:rsid w:val="003F4F13"/>
    <w:rsid w:val="003F63DE"/>
    <w:rsid w:val="003F6515"/>
    <w:rsid w:val="003F6D5C"/>
    <w:rsid w:val="003F6D8F"/>
    <w:rsid w:val="003F73C0"/>
    <w:rsid w:val="003F771E"/>
    <w:rsid w:val="003F77A5"/>
    <w:rsid w:val="003F78D0"/>
    <w:rsid w:val="003F7E8D"/>
    <w:rsid w:val="00400049"/>
    <w:rsid w:val="00400ABD"/>
    <w:rsid w:val="00400C64"/>
    <w:rsid w:val="00400CD0"/>
    <w:rsid w:val="00400CEC"/>
    <w:rsid w:val="0040108E"/>
    <w:rsid w:val="004012A7"/>
    <w:rsid w:val="00401387"/>
    <w:rsid w:val="00401862"/>
    <w:rsid w:val="00402005"/>
    <w:rsid w:val="00402445"/>
    <w:rsid w:val="0040345E"/>
    <w:rsid w:val="00404111"/>
    <w:rsid w:val="00404205"/>
    <w:rsid w:val="00404682"/>
    <w:rsid w:val="00404D91"/>
    <w:rsid w:val="00404FC0"/>
    <w:rsid w:val="004054B4"/>
    <w:rsid w:val="00406149"/>
    <w:rsid w:val="00406300"/>
    <w:rsid w:val="0040670B"/>
    <w:rsid w:val="00406A00"/>
    <w:rsid w:val="00407144"/>
    <w:rsid w:val="004074AD"/>
    <w:rsid w:val="0040765F"/>
    <w:rsid w:val="004077AC"/>
    <w:rsid w:val="00407CD6"/>
    <w:rsid w:val="0041028F"/>
    <w:rsid w:val="004103E1"/>
    <w:rsid w:val="00410558"/>
    <w:rsid w:val="0041075C"/>
    <w:rsid w:val="00411095"/>
    <w:rsid w:val="004111C1"/>
    <w:rsid w:val="004111F4"/>
    <w:rsid w:val="004113AE"/>
    <w:rsid w:val="00411FCC"/>
    <w:rsid w:val="0041226B"/>
    <w:rsid w:val="004126AD"/>
    <w:rsid w:val="00412B0A"/>
    <w:rsid w:val="0041379D"/>
    <w:rsid w:val="0041382A"/>
    <w:rsid w:val="00413D05"/>
    <w:rsid w:val="00413EDB"/>
    <w:rsid w:val="0041458A"/>
    <w:rsid w:val="00414794"/>
    <w:rsid w:val="00414894"/>
    <w:rsid w:val="004148E7"/>
    <w:rsid w:val="004149B3"/>
    <w:rsid w:val="00415338"/>
    <w:rsid w:val="0041562B"/>
    <w:rsid w:val="00415716"/>
    <w:rsid w:val="0041620D"/>
    <w:rsid w:val="004162CB"/>
    <w:rsid w:val="00416372"/>
    <w:rsid w:val="00416D10"/>
    <w:rsid w:val="00417070"/>
    <w:rsid w:val="0041721F"/>
    <w:rsid w:val="00417661"/>
    <w:rsid w:val="004205CA"/>
    <w:rsid w:val="00420848"/>
    <w:rsid w:val="00420919"/>
    <w:rsid w:val="00420E90"/>
    <w:rsid w:val="004212D9"/>
    <w:rsid w:val="00421AD4"/>
    <w:rsid w:val="00421D17"/>
    <w:rsid w:val="00421E08"/>
    <w:rsid w:val="00421EE9"/>
    <w:rsid w:val="00421FA9"/>
    <w:rsid w:val="00422839"/>
    <w:rsid w:val="00422889"/>
    <w:rsid w:val="00422A7F"/>
    <w:rsid w:val="00422E08"/>
    <w:rsid w:val="004233FB"/>
    <w:rsid w:val="004243E9"/>
    <w:rsid w:val="004245B5"/>
    <w:rsid w:val="00424F8D"/>
    <w:rsid w:val="00424F9B"/>
    <w:rsid w:val="00425C5F"/>
    <w:rsid w:val="00425FEA"/>
    <w:rsid w:val="0042626D"/>
    <w:rsid w:val="00426644"/>
    <w:rsid w:val="0042677A"/>
    <w:rsid w:val="004276E7"/>
    <w:rsid w:val="00427745"/>
    <w:rsid w:val="004278D0"/>
    <w:rsid w:val="00427C15"/>
    <w:rsid w:val="00427C29"/>
    <w:rsid w:val="00427FEA"/>
    <w:rsid w:val="00431264"/>
    <w:rsid w:val="004313BD"/>
    <w:rsid w:val="004313F5"/>
    <w:rsid w:val="00431400"/>
    <w:rsid w:val="00431564"/>
    <w:rsid w:val="0043218A"/>
    <w:rsid w:val="004323C3"/>
    <w:rsid w:val="00432A3D"/>
    <w:rsid w:val="00432B7C"/>
    <w:rsid w:val="004331DC"/>
    <w:rsid w:val="0043336E"/>
    <w:rsid w:val="00433DCF"/>
    <w:rsid w:val="00433E45"/>
    <w:rsid w:val="00433E5C"/>
    <w:rsid w:val="00433ECD"/>
    <w:rsid w:val="00434D00"/>
    <w:rsid w:val="00434DD7"/>
    <w:rsid w:val="00435110"/>
    <w:rsid w:val="00435803"/>
    <w:rsid w:val="004359EB"/>
    <w:rsid w:val="00435A6F"/>
    <w:rsid w:val="00435C40"/>
    <w:rsid w:val="00435FF6"/>
    <w:rsid w:val="00436000"/>
    <w:rsid w:val="00436298"/>
    <w:rsid w:val="00436390"/>
    <w:rsid w:val="00436746"/>
    <w:rsid w:val="0043704F"/>
    <w:rsid w:val="004370A3"/>
    <w:rsid w:val="00437983"/>
    <w:rsid w:val="00437BD1"/>
    <w:rsid w:val="00440290"/>
    <w:rsid w:val="00440A01"/>
    <w:rsid w:val="00441264"/>
    <w:rsid w:val="004412F9"/>
    <w:rsid w:val="00441C28"/>
    <w:rsid w:val="0044207F"/>
    <w:rsid w:val="004435D7"/>
    <w:rsid w:val="004438D6"/>
    <w:rsid w:val="0044410E"/>
    <w:rsid w:val="0044439F"/>
    <w:rsid w:val="0044450A"/>
    <w:rsid w:val="0044454C"/>
    <w:rsid w:val="00444590"/>
    <w:rsid w:val="004446CB"/>
    <w:rsid w:val="00444888"/>
    <w:rsid w:val="00445487"/>
    <w:rsid w:val="00445BBD"/>
    <w:rsid w:val="004467A3"/>
    <w:rsid w:val="00446BE5"/>
    <w:rsid w:val="00446EC3"/>
    <w:rsid w:val="00447371"/>
    <w:rsid w:val="004473B3"/>
    <w:rsid w:val="004478BF"/>
    <w:rsid w:val="00447A47"/>
    <w:rsid w:val="00447B91"/>
    <w:rsid w:val="00447BB7"/>
    <w:rsid w:val="00447FD5"/>
    <w:rsid w:val="0045062E"/>
    <w:rsid w:val="0045073F"/>
    <w:rsid w:val="00450CCA"/>
    <w:rsid w:val="00451626"/>
    <w:rsid w:val="00451A5F"/>
    <w:rsid w:val="00451D6F"/>
    <w:rsid w:val="00451F98"/>
    <w:rsid w:val="0045214B"/>
    <w:rsid w:val="00452601"/>
    <w:rsid w:val="00452B8D"/>
    <w:rsid w:val="00452BC9"/>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3"/>
    <w:rsid w:val="004575EE"/>
    <w:rsid w:val="004577B7"/>
    <w:rsid w:val="00457997"/>
    <w:rsid w:val="0046064B"/>
    <w:rsid w:val="00460E3F"/>
    <w:rsid w:val="00461061"/>
    <w:rsid w:val="00461847"/>
    <w:rsid w:val="00461C2E"/>
    <w:rsid w:val="00461CD5"/>
    <w:rsid w:val="00462691"/>
    <w:rsid w:val="004626A4"/>
    <w:rsid w:val="00463032"/>
    <w:rsid w:val="004632B7"/>
    <w:rsid w:val="00463C2C"/>
    <w:rsid w:val="00464154"/>
    <w:rsid w:val="00464248"/>
    <w:rsid w:val="004644C1"/>
    <w:rsid w:val="004650DB"/>
    <w:rsid w:val="00465387"/>
    <w:rsid w:val="004658F3"/>
    <w:rsid w:val="00465C87"/>
    <w:rsid w:val="00465CF3"/>
    <w:rsid w:val="0046641C"/>
    <w:rsid w:val="004666D0"/>
    <w:rsid w:val="00466950"/>
    <w:rsid w:val="00466AEE"/>
    <w:rsid w:val="0046701C"/>
    <w:rsid w:val="004673D9"/>
    <w:rsid w:val="00467416"/>
    <w:rsid w:val="0046747A"/>
    <w:rsid w:val="00467602"/>
    <w:rsid w:val="004704D5"/>
    <w:rsid w:val="0047059B"/>
    <w:rsid w:val="004705E0"/>
    <w:rsid w:val="00470AC7"/>
    <w:rsid w:val="0047103D"/>
    <w:rsid w:val="0047152D"/>
    <w:rsid w:val="004717BF"/>
    <w:rsid w:val="00471E55"/>
    <w:rsid w:val="00472175"/>
    <w:rsid w:val="00472259"/>
    <w:rsid w:val="0047267F"/>
    <w:rsid w:val="00472A8E"/>
    <w:rsid w:val="00472D3E"/>
    <w:rsid w:val="00473126"/>
    <w:rsid w:val="00473693"/>
    <w:rsid w:val="00474000"/>
    <w:rsid w:val="004741B4"/>
    <w:rsid w:val="00474258"/>
    <w:rsid w:val="004743F5"/>
    <w:rsid w:val="004748A4"/>
    <w:rsid w:val="00474A9F"/>
    <w:rsid w:val="00474B26"/>
    <w:rsid w:val="004752F7"/>
    <w:rsid w:val="0047536E"/>
    <w:rsid w:val="0047569C"/>
    <w:rsid w:val="00475A62"/>
    <w:rsid w:val="00476339"/>
    <w:rsid w:val="00476E29"/>
    <w:rsid w:val="0047777F"/>
    <w:rsid w:val="00477929"/>
    <w:rsid w:val="0048013A"/>
    <w:rsid w:val="00480191"/>
    <w:rsid w:val="00480958"/>
    <w:rsid w:val="00480B12"/>
    <w:rsid w:val="00480BBF"/>
    <w:rsid w:val="00480C0B"/>
    <w:rsid w:val="00480D7D"/>
    <w:rsid w:val="00481098"/>
    <w:rsid w:val="00481A33"/>
    <w:rsid w:val="004822C4"/>
    <w:rsid w:val="00482607"/>
    <w:rsid w:val="00482F99"/>
    <w:rsid w:val="00483949"/>
    <w:rsid w:val="00483E43"/>
    <w:rsid w:val="0048414B"/>
    <w:rsid w:val="004847F6"/>
    <w:rsid w:val="00484A3D"/>
    <w:rsid w:val="00484D97"/>
    <w:rsid w:val="00484EBE"/>
    <w:rsid w:val="00485B58"/>
    <w:rsid w:val="00485C69"/>
    <w:rsid w:val="004860EA"/>
    <w:rsid w:val="00486EB5"/>
    <w:rsid w:val="00487067"/>
    <w:rsid w:val="004873EF"/>
    <w:rsid w:val="004877B3"/>
    <w:rsid w:val="00487831"/>
    <w:rsid w:val="004878D0"/>
    <w:rsid w:val="00487E11"/>
    <w:rsid w:val="00490066"/>
    <w:rsid w:val="00490631"/>
    <w:rsid w:val="004906D3"/>
    <w:rsid w:val="0049093A"/>
    <w:rsid w:val="00490993"/>
    <w:rsid w:val="00491028"/>
    <w:rsid w:val="00491312"/>
    <w:rsid w:val="0049164E"/>
    <w:rsid w:val="00491BED"/>
    <w:rsid w:val="00491DD2"/>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87B"/>
    <w:rsid w:val="00496A87"/>
    <w:rsid w:val="00496EB0"/>
    <w:rsid w:val="0049735C"/>
    <w:rsid w:val="004973CB"/>
    <w:rsid w:val="004A074B"/>
    <w:rsid w:val="004A0D42"/>
    <w:rsid w:val="004A0DCC"/>
    <w:rsid w:val="004A128D"/>
    <w:rsid w:val="004A13EB"/>
    <w:rsid w:val="004A1622"/>
    <w:rsid w:val="004A1A95"/>
    <w:rsid w:val="004A1D39"/>
    <w:rsid w:val="004A1DDD"/>
    <w:rsid w:val="004A2263"/>
    <w:rsid w:val="004A2439"/>
    <w:rsid w:val="004A245D"/>
    <w:rsid w:val="004A2806"/>
    <w:rsid w:val="004A290A"/>
    <w:rsid w:val="004A29B4"/>
    <w:rsid w:val="004A4543"/>
    <w:rsid w:val="004A456E"/>
    <w:rsid w:val="004A4983"/>
    <w:rsid w:val="004A5219"/>
    <w:rsid w:val="004A533B"/>
    <w:rsid w:val="004A542B"/>
    <w:rsid w:val="004A548C"/>
    <w:rsid w:val="004A5CB6"/>
    <w:rsid w:val="004A5FB8"/>
    <w:rsid w:val="004A65D4"/>
    <w:rsid w:val="004A667F"/>
    <w:rsid w:val="004A6FE4"/>
    <w:rsid w:val="004B0679"/>
    <w:rsid w:val="004B0951"/>
    <w:rsid w:val="004B0C45"/>
    <w:rsid w:val="004B1045"/>
    <w:rsid w:val="004B1143"/>
    <w:rsid w:val="004B1456"/>
    <w:rsid w:val="004B17FC"/>
    <w:rsid w:val="004B1BF8"/>
    <w:rsid w:val="004B1DCD"/>
    <w:rsid w:val="004B233B"/>
    <w:rsid w:val="004B270F"/>
    <w:rsid w:val="004B2A44"/>
    <w:rsid w:val="004B2AFC"/>
    <w:rsid w:val="004B44DD"/>
    <w:rsid w:val="004B4569"/>
    <w:rsid w:val="004B5510"/>
    <w:rsid w:val="004B5C9E"/>
    <w:rsid w:val="004B5F88"/>
    <w:rsid w:val="004B614B"/>
    <w:rsid w:val="004B6697"/>
    <w:rsid w:val="004B66A1"/>
    <w:rsid w:val="004B71AF"/>
    <w:rsid w:val="004B725A"/>
    <w:rsid w:val="004B73E2"/>
    <w:rsid w:val="004B7DD9"/>
    <w:rsid w:val="004C04EA"/>
    <w:rsid w:val="004C05D2"/>
    <w:rsid w:val="004C06BC"/>
    <w:rsid w:val="004C0DD7"/>
    <w:rsid w:val="004C19BB"/>
    <w:rsid w:val="004C20C6"/>
    <w:rsid w:val="004C23FB"/>
    <w:rsid w:val="004C2FE0"/>
    <w:rsid w:val="004C3051"/>
    <w:rsid w:val="004C3C8D"/>
    <w:rsid w:val="004C3DCC"/>
    <w:rsid w:val="004C4127"/>
    <w:rsid w:val="004C416D"/>
    <w:rsid w:val="004C41DC"/>
    <w:rsid w:val="004C42BD"/>
    <w:rsid w:val="004C4839"/>
    <w:rsid w:val="004C4AA4"/>
    <w:rsid w:val="004C5AB2"/>
    <w:rsid w:val="004C5B3D"/>
    <w:rsid w:val="004C62B4"/>
    <w:rsid w:val="004C62C9"/>
    <w:rsid w:val="004C6569"/>
    <w:rsid w:val="004C691E"/>
    <w:rsid w:val="004C6F48"/>
    <w:rsid w:val="004C79A4"/>
    <w:rsid w:val="004C7B75"/>
    <w:rsid w:val="004C7CBD"/>
    <w:rsid w:val="004D0013"/>
    <w:rsid w:val="004D060E"/>
    <w:rsid w:val="004D0791"/>
    <w:rsid w:val="004D08B8"/>
    <w:rsid w:val="004D0986"/>
    <w:rsid w:val="004D1369"/>
    <w:rsid w:val="004D25BC"/>
    <w:rsid w:val="004D294F"/>
    <w:rsid w:val="004D2B90"/>
    <w:rsid w:val="004D32AC"/>
    <w:rsid w:val="004D3533"/>
    <w:rsid w:val="004D3924"/>
    <w:rsid w:val="004D3E26"/>
    <w:rsid w:val="004D504E"/>
    <w:rsid w:val="004D53D3"/>
    <w:rsid w:val="004D55D5"/>
    <w:rsid w:val="004D58A5"/>
    <w:rsid w:val="004D5A87"/>
    <w:rsid w:val="004D5BD0"/>
    <w:rsid w:val="004D61A0"/>
    <w:rsid w:val="004D67B1"/>
    <w:rsid w:val="004D6866"/>
    <w:rsid w:val="004D730E"/>
    <w:rsid w:val="004D7360"/>
    <w:rsid w:val="004D77C5"/>
    <w:rsid w:val="004D7A9D"/>
    <w:rsid w:val="004D7C72"/>
    <w:rsid w:val="004E0187"/>
    <w:rsid w:val="004E03BF"/>
    <w:rsid w:val="004E0F90"/>
    <w:rsid w:val="004E127D"/>
    <w:rsid w:val="004E189D"/>
    <w:rsid w:val="004E1F50"/>
    <w:rsid w:val="004E21EB"/>
    <w:rsid w:val="004E26AE"/>
    <w:rsid w:val="004E3258"/>
    <w:rsid w:val="004E3413"/>
    <w:rsid w:val="004E34A8"/>
    <w:rsid w:val="004E37B0"/>
    <w:rsid w:val="004E38AF"/>
    <w:rsid w:val="004E38DD"/>
    <w:rsid w:val="004E3953"/>
    <w:rsid w:val="004E3B23"/>
    <w:rsid w:val="004E3B53"/>
    <w:rsid w:val="004E3B98"/>
    <w:rsid w:val="004E47BB"/>
    <w:rsid w:val="004E48F3"/>
    <w:rsid w:val="004E49AD"/>
    <w:rsid w:val="004E5E17"/>
    <w:rsid w:val="004E66B6"/>
    <w:rsid w:val="004E672F"/>
    <w:rsid w:val="004E7624"/>
    <w:rsid w:val="004E7850"/>
    <w:rsid w:val="004E7A32"/>
    <w:rsid w:val="004E7E83"/>
    <w:rsid w:val="004F00F1"/>
    <w:rsid w:val="004F0339"/>
    <w:rsid w:val="004F0355"/>
    <w:rsid w:val="004F042E"/>
    <w:rsid w:val="004F04AF"/>
    <w:rsid w:val="004F0514"/>
    <w:rsid w:val="004F071A"/>
    <w:rsid w:val="004F1B66"/>
    <w:rsid w:val="004F22CA"/>
    <w:rsid w:val="004F23BB"/>
    <w:rsid w:val="004F31A3"/>
    <w:rsid w:val="004F35C9"/>
    <w:rsid w:val="004F3785"/>
    <w:rsid w:val="004F3C86"/>
    <w:rsid w:val="004F4047"/>
    <w:rsid w:val="004F4149"/>
    <w:rsid w:val="004F482A"/>
    <w:rsid w:val="004F4D14"/>
    <w:rsid w:val="004F4E85"/>
    <w:rsid w:val="004F5298"/>
    <w:rsid w:val="004F5589"/>
    <w:rsid w:val="004F58E8"/>
    <w:rsid w:val="004F594E"/>
    <w:rsid w:val="004F5953"/>
    <w:rsid w:val="004F666D"/>
    <w:rsid w:val="004F6737"/>
    <w:rsid w:val="004F7589"/>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3"/>
    <w:rsid w:val="00502CBB"/>
    <w:rsid w:val="0050307D"/>
    <w:rsid w:val="00503087"/>
    <w:rsid w:val="005038DB"/>
    <w:rsid w:val="005038F6"/>
    <w:rsid w:val="005038F8"/>
    <w:rsid w:val="00504034"/>
    <w:rsid w:val="00504158"/>
    <w:rsid w:val="005043C4"/>
    <w:rsid w:val="00504671"/>
    <w:rsid w:val="00504ABB"/>
    <w:rsid w:val="00504D99"/>
    <w:rsid w:val="00505541"/>
    <w:rsid w:val="005060D4"/>
    <w:rsid w:val="00506D4D"/>
    <w:rsid w:val="0050754A"/>
    <w:rsid w:val="0050768E"/>
    <w:rsid w:val="00507747"/>
    <w:rsid w:val="0051063B"/>
    <w:rsid w:val="00511279"/>
    <w:rsid w:val="00511332"/>
    <w:rsid w:val="005113E5"/>
    <w:rsid w:val="00511B33"/>
    <w:rsid w:val="00511C41"/>
    <w:rsid w:val="00512417"/>
    <w:rsid w:val="00512570"/>
    <w:rsid w:val="0051313F"/>
    <w:rsid w:val="00513387"/>
    <w:rsid w:val="005137B3"/>
    <w:rsid w:val="0051394B"/>
    <w:rsid w:val="0051395E"/>
    <w:rsid w:val="00514085"/>
    <w:rsid w:val="00514392"/>
    <w:rsid w:val="005144BA"/>
    <w:rsid w:val="0051482F"/>
    <w:rsid w:val="00514ADE"/>
    <w:rsid w:val="00514CCA"/>
    <w:rsid w:val="00514F57"/>
    <w:rsid w:val="00516949"/>
    <w:rsid w:val="005173FA"/>
    <w:rsid w:val="0051799E"/>
    <w:rsid w:val="00520299"/>
    <w:rsid w:val="00520CD1"/>
    <w:rsid w:val="00520FCC"/>
    <w:rsid w:val="00521881"/>
    <w:rsid w:val="00522222"/>
    <w:rsid w:val="005226C6"/>
    <w:rsid w:val="005227E6"/>
    <w:rsid w:val="00522DFD"/>
    <w:rsid w:val="00523218"/>
    <w:rsid w:val="00523407"/>
    <w:rsid w:val="0052371C"/>
    <w:rsid w:val="0052389B"/>
    <w:rsid w:val="005238A6"/>
    <w:rsid w:val="00523969"/>
    <w:rsid w:val="00523AC1"/>
    <w:rsid w:val="00523C40"/>
    <w:rsid w:val="00523C9D"/>
    <w:rsid w:val="00524175"/>
    <w:rsid w:val="00524998"/>
    <w:rsid w:val="005249E2"/>
    <w:rsid w:val="00524C0C"/>
    <w:rsid w:val="005250A5"/>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37CB"/>
    <w:rsid w:val="00533FE3"/>
    <w:rsid w:val="00534122"/>
    <w:rsid w:val="0053414B"/>
    <w:rsid w:val="0053499D"/>
    <w:rsid w:val="00534B8F"/>
    <w:rsid w:val="00534BE1"/>
    <w:rsid w:val="00534E11"/>
    <w:rsid w:val="00535395"/>
    <w:rsid w:val="0053577E"/>
    <w:rsid w:val="00535838"/>
    <w:rsid w:val="00535B1D"/>
    <w:rsid w:val="00535E09"/>
    <w:rsid w:val="005361BD"/>
    <w:rsid w:val="005368E5"/>
    <w:rsid w:val="00536915"/>
    <w:rsid w:val="00536DD4"/>
    <w:rsid w:val="00540622"/>
    <w:rsid w:val="005406D6"/>
    <w:rsid w:val="00540FEC"/>
    <w:rsid w:val="00541181"/>
    <w:rsid w:val="00541A8A"/>
    <w:rsid w:val="005421BF"/>
    <w:rsid w:val="0054228C"/>
    <w:rsid w:val="0054253B"/>
    <w:rsid w:val="00542BAC"/>
    <w:rsid w:val="00542DB0"/>
    <w:rsid w:val="00542FB2"/>
    <w:rsid w:val="00543369"/>
    <w:rsid w:val="00543384"/>
    <w:rsid w:val="00543541"/>
    <w:rsid w:val="005447DD"/>
    <w:rsid w:val="00544C94"/>
    <w:rsid w:val="005451DC"/>
    <w:rsid w:val="005453CD"/>
    <w:rsid w:val="005453EC"/>
    <w:rsid w:val="0054560C"/>
    <w:rsid w:val="00545A59"/>
    <w:rsid w:val="00545AB4"/>
    <w:rsid w:val="00545C07"/>
    <w:rsid w:val="005461D8"/>
    <w:rsid w:val="00546CFD"/>
    <w:rsid w:val="00546F72"/>
    <w:rsid w:val="00547F79"/>
    <w:rsid w:val="00550CAB"/>
    <w:rsid w:val="00551026"/>
    <w:rsid w:val="005511CE"/>
    <w:rsid w:val="0055120F"/>
    <w:rsid w:val="0055163D"/>
    <w:rsid w:val="00551641"/>
    <w:rsid w:val="00551F2C"/>
    <w:rsid w:val="00552337"/>
    <w:rsid w:val="0055249A"/>
    <w:rsid w:val="00552694"/>
    <w:rsid w:val="005526B3"/>
    <w:rsid w:val="00553300"/>
    <w:rsid w:val="00553DCA"/>
    <w:rsid w:val="00553ED6"/>
    <w:rsid w:val="00554204"/>
    <w:rsid w:val="00554470"/>
    <w:rsid w:val="00554677"/>
    <w:rsid w:val="0055495B"/>
    <w:rsid w:val="00554EA9"/>
    <w:rsid w:val="005553E8"/>
    <w:rsid w:val="0055588D"/>
    <w:rsid w:val="0055595A"/>
    <w:rsid w:val="0055614F"/>
    <w:rsid w:val="0055629C"/>
    <w:rsid w:val="0055672B"/>
    <w:rsid w:val="00557043"/>
    <w:rsid w:val="005570E7"/>
    <w:rsid w:val="0055725C"/>
    <w:rsid w:val="00557649"/>
    <w:rsid w:val="005576A4"/>
    <w:rsid w:val="00557836"/>
    <w:rsid w:val="00557C3A"/>
    <w:rsid w:val="00557CF6"/>
    <w:rsid w:val="00557E18"/>
    <w:rsid w:val="00557FB4"/>
    <w:rsid w:val="005606FC"/>
    <w:rsid w:val="00561271"/>
    <w:rsid w:val="00561B80"/>
    <w:rsid w:val="00561C98"/>
    <w:rsid w:val="0056287F"/>
    <w:rsid w:val="005629FE"/>
    <w:rsid w:val="00562BE9"/>
    <w:rsid w:val="00562DDF"/>
    <w:rsid w:val="005634E1"/>
    <w:rsid w:val="005637B9"/>
    <w:rsid w:val="00563D6C"/>
    <w:rsid w:val="00563FB3"/>
    <w:rsid w:val="00564049"/>
    <w:rsid w:val="005644A5"/>
    <w:rsid w:val="00564808"/>
    <w:rsid w:val="00564D22"/>
    <w:rsid w:val="00564EFC"/>
    <w:rsid w:val="00565034"/>
    <w:rsid w:val="005656CA"/>
    <w:rsid w:val="0056588D"/>
    <w:rsid w:val="00565964"/>
    <w:rsid w:val="00565EF9"/>
    <w:rsid w:val="00565F6D"/>
    <w:rsid w:val="00566403"/>
    <w:rsid w:val="00566C30"/>
    <w:rsid w:val="00566CEB"/>
    <w:rsid w:val="00566FDE"/>
    <w:rsid w:val="005672EB"/>
    <w:rsid w:val="005674E5"/>
    <w:rsid w:val="005677D2"/>
    <w:rsid w:val="00567E57"/>
    <w:rsid w:val="005700C4"/>
    <w:rsid w:val="00570656"/>
    <w:rsid w:val="005706B3"/>
    <w:rsid w:val="00570EC5"/>
    <w:rsid w:val="005711CC"/>
    <w:rsid w:val="005712F0"/>
    <w:rsid w:val="005715B8"/>
    <w:rsid w:val="00571676"/>
    <w:rsid w:val="00571DE5"/>
    <w:rsid w:val="005726E9"/>
    <w:rsid w:val="005727BF"/>
    <w:rsid w:val="00572808"/>
    <w:rsid w:val="00572A1E"/>
    <w:rsid w:val="00572DEF"/>
    <w:rsid w:val="00572E6F"/>
    <w:rsid w:val="0057383C"/>
    <w:rsid w:val="00573AE2"/>
    <w:rsid w:val="00573DC1"/>
    <w:rsid w:val="00573F22"/>
    <w:rsid w:val="00573F5F"/>
    <w:rsid w:val="00573FDC"/>
    <w:rsid w:val="0057400C"/>
    <w:rsid w:val="0057427C"/>
    <w:rsid w:val="005742D3"/>
    <w:rsid w:val="00574C28"/>
    <w:rsid w:val="00575164"/>
    <w:rsid w:val="00575182"/>
    <w:rsid w:val="0057555C"/>
    <w:rsid w:val="0057619A"/>
    <w:rsid w:val="005767CD"/>
    <w:rsid w:val="00576DC1"/>
    <w:rsid w:val="00576F5F"/>
    <w:rsid w:val="00577A03"/>
    <w:rsid w:val="005809E2"/>
    <w:rsid w:val="00580A31"/>
    <w:rsid w:val="00580A4C"/>
    <w:rsid w:val="00580DBA"/>
    <w:rsid w:val="00580FD5"/>
    <w:rsid w:val="005810B5"/>
    <w:rsid w:val="0058182D"/>
    <w:rsid w:val="005819B7"/>
    <w:rsid w:val="00581B34"/>
    <w:rsid w:val="00581F1A"/>
    <w:rsid w:val="00581FC7"/>
    <w:rsid w:val="00582397"/>
    <w:rsid w:val="00582820"/>
    <w:rsid w:val="00585041"/>
    <w:rsid w:val="005850ED"/>
    <w:rsid w:val="00586159"/>
    <w:rsid w:val="005868D3"/>
    <w:rsid w:val="00586CD2"/>
    <w:rsid w:val="00586FD0"/>
    <w:rsid w:val="0058770A"/>
    <w:rsid w:val="00587A84"/>
    <w:rsid w:val="00587BB5"/>
    <w:rsid w:val="0059009C"/>
    <w:rsid w:val="00590164"/>
    <w:rsid w:val="00590B67"/>
    <w:rsid w:val="00590C56"/>
    <w:rsid w:val="00591392"/>
    <w:rsid w:val="00591553"/>
    <w:rsid w:val="00592749"/>
    <w:rsid w:val="00593348"/>
    <w:rsid w:val="0059421F"/>
    <w:rsid w:val="00594864"/>
    <w:rsid w:val="0059534F"/>
    <w:rsid w:val="00595891"/>
    <w:rsid w:val="005960DB"/>
    <w:rsid w:val="00596CF7"/>
    <w:rsid w:val="0059716B"/>
    <w:rsid w:val="005973A2"/>
    <w:rsid w:val="00597699"/>
    <w:rsid w:val="005A04B2"/>
    <w:rsid w:val="005A050B"/>
    <w:rsid w:val="005A08E0"/>
    <w:rsid w:val="005A1224"/>
    <w:rsid w:val="005A14D8"/>
    <w:rsid w:val="005A1CD3"/>
    <w:rsid w:val="005A1E0D"/>
    <w:rsid w:val="005A26E6"/>
    <w:rsid w:val="005A2898"/>
    <w:rsid w:val="005A3D77"/>
    <w:rsid w:val="005A40C2"/>
    <w:rsid w:val="005A40CC"/>
    <w:rsid w:val="005A433E"/>
    <w:rsid w:val="005A4830"/>
    <w:rsid w:val="005A4A11"/>
    <w:rsid w:val="005A4C11"/>
    <w:rsid w:val="005A4E18"/>
    <w:rsid w:val="005A5426"/>
    <w:rsid w:val="005A579F"/>
    <w:rsid w:val="005A57B4"/>
    <w:rsid w:val="005A5AB0"/>
    <w:rsid w:val="005A620E"/>
    <w:rsid w:val="005A6742"/>
    <w:rsid w:val="005A674B"/>
    <w:rsid w:val="005A6AD6"/>
    <w:rsid w:val="005A6B86"/>
    <w:rsid w:val="005A6C5B"/>
    <w:rsid w:val="005A78B4"/>
    <w:rsid w:val="005B023B"/>
    <w:rsid w:val="005B0A26"/>
    <w:rsid w:val="005B0B0C"/>
    <w:rsid w:val="005B0C45"/>
    <w:rsid w:val="005B143D"/>
    <w:rsid w:val="005B155C"/>
    <w:rsid w:val="005B1562"/>
    <w:rsid w:val="005B17D9"/>
    <w:rsid w:val="005B183B"/>
    <w:rsid w:val="005B1BC6"/>
    <w:rsid w:val="005B1C8E"/>
    <w:rsid w:val="005B204F"/>
    <w:rsid w:val="005B20F7"/>
    <w:rsid w:val="005B25E6"/>
    <w:rsid w:val="005B2DD4"/>
    <w:rsid w:val="005B2E3E"/>
    <w:rsid w:val="005B2F8B"/>
    <w:rsid w:val="005B351E"/>
    <w:rsid w:val="005B3B80"/>
    <w:rsid w:val="005B42F3"/>
    <w:rsid w:val="005B48B5"/>
    <w:rsid w:val="005B5506"/>
    <w:rsid w:val="005B5A01"/>
    <w:rsid w:val="005B5F18"/>
    <w:rsid w:val="005B6CDF"/>
    <w:rsid w:val="005B783B"/>
    <w:rsid w:val="005B7DB1"/>
    <w:rsid w:val="005B7EA6"/>
    <w:rsid w:val="005B7ECE"/>
    <w:rsid w:val="005B7F75"/>
    <w:rsid w:val="005C0029"/>
    <w:rsid w:val="005C0118"/>
    <w:rsid w:val="005C051D"/>
    <w:rsid w:val="005C093F"/>
    <w:rsid w:val="005C0A9E"/>
    <w:rsid w:val="005C105F"/>
    <w:rsid w:val="005C16D9"/>
    <w:rsid w:val="005C193A"/>
    <w:rsid w:val="005C1B74"/>
    <w:rsid w:val="005C22FF"/>
    <w:rsid w:val="005C23A4"/>
    <w:rsid w:val="005C23B6"/>
    <w:rsid w:val="005C2404"/>
    <w:rsid w:val="005C287F"/>
    <w:rsid w:val="005C2921"/>
    <w:rsid w:val="005C2AE2"/>
    <w:rsid w:val="005C2BA4"/>
    <w:rsid w:val="005C3BDE"/>
    <w:rsid w:val="005C3DA3"/>
    <w:rsid w:val="005C3E1B"/>
    <w:rsid w:val="005C40D7"/>
    <w:rsid w:val="005C4C24"/>
    <w:rsid w:val="005C4F51"/>
    <w:rsid w:val="005C553A"/>
    <w:rsid w:val="005C5556"/>
    <w:rsid w:val="005C563C"/>
    <w:rsid w:val="005C5853"/>
    <w:rsid w:val="005C5AE4"/>
    <w:rsid w:val="005C5E8E"/>
    <w:rsid w:val="005C62A9"/>
    <w:rsid w:val="005C6EBC"/>
    <w:rsid w:val="005C71B5"/>
    <w:rsid w:val="005C7273"/>
    <w:rsid w:val="005C77CC"/>
    <w:rsid w:val="005C78E1"/>
    <w:rsid w:val="005C7DE7"/>
    <w:rsid w:val="005D00DE"/>
    <w:rsid w:val="005D05B5"/>
    <w:rsid w:val="005D06A8"/>
    <w:rsid w:val="005D0FC6"/>
    <w:rsid w:val="005D110A"/>
    <w:rsid w:val="005D1545"/>
    <w:rsid w:val="005D189D"/>
    <w:rsid w:val="005D2318"/>
    <w:rsid w:val="005D2C7B"/>
    <w:rsid w:val="005D2EF4"/>
    <w:rsid w:val="005D3034"/>
    <w:rsid w:val="005D37A5"/>
    <w:rsid w:val="005D38C4"/>
    <w:rsid w:val="005D38C8"/>
    <w:rsid w:val="005D3B0A"/>
    <w:rsid w:val="005D3BCC"/>
    <w:rsid w:val="005D4208"/>
    <w:rsid w:val="005D4511"/>
    <w:rsid w:val="005D46F4"/>
    <w:rsid w:val="005D4E94"/>
    <w:rsid w:val="005D5197"/>
    <w:rsid w:val="005D5409"/>
    <w:rsid w:val="005D5486"/>
    <w:rsid w:val="005D577C"/>
    <w:rsid w:val="005D5861"/>
    <w:rsid w:val="005D5916"/>
    <w:rsid w:val="005D623D"/>
    <w:rsid w:val="005D6255"/>
    <w:rsid w:val="005D656D"/>
    <w:rsid w:val="005D663E"/>
    <w:rsid w:val="005D6772"/>
    <w:rsid w:val="005D7884"/>
    <w:rsid w:val="005E0249"/>
    <w:rsid w:val="005E0595"/>
    <w:rsid w:val="005E0ACF"/>
    <w:rsid w:val="005E0FFC"/>
    <w:rsid w:val="005E1459"/>
    <w:rsid w:val="005E14C9"/>
    <w:rsid w:val="005E1544"/>
    <w:rsid w:val="005E19F5"/>
    <w:rsid w:val="005E1A98"/>
    <w:rsid w:val="005E1EB2"/>
    <w:rsid w:val="005E2059"/>
    <w:rsid w:val="005E24FA"/>
    <w:rsid w:val="005E259E"/>
    <w:rsid w:val="005E2642"/>
    <w:rsid w:val="005E30B7"/>
    <w:rsid w:val="005E30C1"/>
    <w:rsid w:val="005E3348"/>
    <w:rsid w:val="005E3457"/>
    <w:rsid w:val="005E3720"/>
    <w:rsid w:val="005E3D2C"/>
    <w:rsid w:val="005E3E06"/>
    <w:rsid w:val="005E3F6E"/>
    <w:rsid w:val="005E40D4"/>
    <w:rsid w:val="005E429E"/>
    <w:rsid w:val="005E4654"/>
    <w:rsid w:val="005E48E7"/>
    <w:rsid w:val="005E4DAE"/>
    <w:rsid w:val="005E4FFC"/>
    <w:rsid w:val="005E52E4"/>
    <w:rsid w:val="005E5632"/>
    <w:rsid w:val="005E5BBD"/>
    <w:rsid w:val="005E633B"/>
    <w:rsid w:val="005E7047"/>
    <w:rsid w:val="005E77DD"/>
    <w:rsid w:val="005F08C6"/>
    <w:rsid w:val="005F15C1"/>
    <w:rsid w:val="005F2A7C"/>
    <w:rsid w:val="005F3870"/>
    <w:rsid w:val="005F3E24"/>
    <w:rsid w:val="005F3E31"/>
    <w:rsid w:val="005F410E"/>
    <w:rsid w:val="005F4405"/>
    <w:rsid w:val="005F544C"/>
    <w:rsid w:val="005F5D10"/>
    <w:rsid w:val="005F5ECC"/>
    <w:rsid w:val="005F658E"/>
    <w:rsid w:val="005F6A5C"/>
    <w:rsid w:val="005F6AFA"/>
    <w:rsid w:val="005F6CA9"/>
    <w:rsid w:val="005F6D31"/>
    <w:rsid w:val="005F71F9"/>
    <w:rsid w:val="005F7390"/>
    <w:rsid w:val="005F7448"/>
    <w:rsid w:val="005F7D19"/>
    <w:rsid w:val="005F7E63"/>
    <w:rsid w:val="00600000"/>
    <w:rsid w:val="00600206"/>
    <w:rsid w:val="00600447"/>
    <w:rsid w:val="006004D8"/>
    <w:rsid w:val="00601137"/>
    <w:rsid w:val="00601762"/>
    <w:rsid w:val="00601929"/>
    <w:rsid w:val="00601EFF"/>
    <w:rsid w:val="00602672"/>
    <w:rsid w:val="0060289B"/>
    <w:rsid w:val="00603116"/>
    <w:rsid w:val="0060330A"/>
    <w:rsid w:val="006039B5"/>
    <w:rsid w:val="00603A40"/>
    <w:rsid w:val="00603C32"/>
    <w:rsid w:val="00603D4C"/>
    <w:rsid w:val="00603D9C"/>
    <w:rsid w:val="00604240"/>
    <w:rsid w:val="00604326"/>
    <w:rsid w:val="00604B33"/>
    <w:rsid w:val="00604F24"/>
    <w:rsid w:val="006054DA"/>
    <w:rsid w:val="006056D3"/>
    <w:rsid w:val="00605A13"/>
    <w:rsid w:val="00605C05"/>
    <w:rsid w:val="00606565"/>
    <w:rsid w:val="00606580"/>
    <w:rsid w:val="0060670F"/>
    <w:rsid w:val="00606F0D"/>
    <w:rsid w:val="00606FD8"/>
    <w:rsid w:val="0060708C"/>
    <w:rsid w:val="00607168"/>
    <w:rsid w:val="006072A8"/>
    <w:rsid w:val="00607463"/>
    <w:rsid w:val="00607F64"/>
    <w:rsid w:val="00610457"/>
    <w:rsid w:val="006105D6"/>
    <w:rsid w:val="0061064D"/>
    <w:rsid w:val="00610733"/>
    <w:rsid w:val="00610BF6"/>
    <w:rsid w:val="00611972"/>
    <w:rsid w:val="00611D8B"/>
    <w:rsid w:val="00612216"/>
    <w:rsid w:val="00612287"/>
    <w:rsid w:val="00613627"/>
    <w:rsid w:val="006137C6"/>
    <w:rsid w:val="006139C5"/>
    <w:rsid w:val="00613F48"/>
    <w:rsid w:val="00614963"/>
    <w:rsid w:val="00614A04"/>
    <w:rsid w:val="006150F7"/>
    <w:rsid w:val="00615275"/>
    <w:rsid w:val="0061534E"/>
    <w:rsid w:val="006156AC"/>
    <w:rsid w:val="006159D8"/>
    <w:rsid w:val="00615CAB"/>
    <w:rsid w:val="00615EEA"/>
    <w:rsid w:val="00615F4B"/>
    <w:rsid w:val="00616022"/>
    <w:rsid w:val="006167B7"/>
    <w:rsid w:val="006168FC"/>
    <w:rsid w:val="006176AF"/>
    <w:rsid w:val="006176E8"/>
    <w:rsid w:val="00617785"/>
    <w:rsid w:val="00617814"/>
    <w:rsid w:val="00617A10"/>
    <w:rsid w:val="0062078C"/>
    <w:rsid w:val="0062099C"/>
    <w:rsid w:val="00620A72"/>
    <w:rsid w:val="00620F1A"/>
    <w:rsid w:val="006217D8"/>
    <w:rsid w:val="00621ED7"/>
    <w:rsid w:val="0062206E"/>
    <w:rsid w:val="006221C3"/>
    <w:rsid w:val="006222D2"/>
    <w:rsid w:val="006223D0"/>
    <w:rsid w:val="006228AA"/>
    <w:rsid w:val="00622F85"/>
    <w:rsid w:val="006232A0"/>
    <w:rsid w:val="006234AD"/>
    <w:rsid w:val="00623ABE"/>
    <w:rsid w:val="00623ACA"/>
    <w:rsid w:val="00623D92"/>
    <w:rsid w:val="00623FC7"/>
    <w:rsid w:val="006241FA"/>
    <w:rsid w:val="006246BC"/>
    <w:rsid w:val="0062475B"/>
    <w:rsid w:val="00624C99"/>
    <w:rsid w:val="00624ED1"/>
    <w:rsid w:val="00625CE4"/>
    <w:rsid w:val="00625FF4"/>
    <w:rsid w:val="006260E1"/>
    <w:rsid w:val="00626932"/>
    <w:rsid w:val="00626ED4"/>
    <w:rsid w:val="006276F4"/>
    <w:rsid w:val="00627BFD"/>
    <w:rsid w:val="00627F62"/>
    <w:rsid w:val="00630940"/>
    <w:rsid w:val="006318D4"/>
    <w:rsid w:val="00633305"/>
    <w:rsid w:val="006341E7"/>
    <w:rsid w:val="006344B9"/>
    <w:rsid w:val="00634942"/>
    <w:rsid w:val="006351BE"/>
    <w:rsid w:val="00635404"/>
    <w:rsid w:val="006359CA"/>
    <w:rsid w:val="00635FF9"/>
    <w:rsid w:val="00636BD5"/>
    <w:rsid w:val="00636CA5"/>
    <w:rsid w:val="006375C7"/>
    <w:rsid w:val="0063765E"/>
    <w:rsid w:val="0063789C"/>
    <w:rsid w:val="00637D60"/>
    <w:rsid w:val="00637D6D"/>
    <w:rsid w:val="006401E1"/>
    <w:rsid w:val="006401F5"/>
    <w:rsid w:val="006402AB"/>
    <w:rsid w:val="00640A20"/>
    <w:rsid w:val="00640CFF"/>
    <w:rsid w:val="0064122F"/>
    <w:rsid w:val="00641328"/>
    <w:rsid w:val="00642386"/>
    <w:rsid w:val="006428C8"/>
    <w:rsid w:val="00642967"/>
    <w:rsid w:val="00642CB7"/>
    <w:rsid w:val="00642CEC"/>
    <w:rsid w:val="00642DC3"/>
    <w:rsid w:val="00642F1E"/>
    <w:rsid w:val="006432A5"/>
    <w:rsid w:val="006437FF"/>
    <w:rsid w:val="00643DB6"/>
    <w:rsid w:val="00644B91"/>
    <w:rsid w:val="006450F7"/>
    <w:rsid w:val="0064520B"/>
    <w:rsid w:val="00645332"/>
    <w:rsid w:val="006453A8"/>
    <w:rsid w:val="006453FA"/>
    <w:rsid w:val="00645A65"/>
    <w:rsid w:val="00645E54"/>
    <w:rsid w:val="00646603"/>
    <w:rsid w:val="00646857"/>
    <w:rsid w:val="00646CD8"/>
    <w:rsid w:val="00647217"/>
    <w:rsid w:val="00647477"/>
    <w:rsid w:val="006476FD"/>
    <w:rsid w:val="00647B60"/>
    <w:rsid w:val="006505F0"/>
    <w:rsid w:val="00650B0A"/>
    <w:rsid w:val="006521CC"/>
    <w:rsid w:val="00652324"/>
    <w:rsid w:val="00652C04"/>
    <w:rsid w:val="00652D3B"/>
    <w:rsid w:val="00653174"/>
    <w:rsid w:val="00653270"/>
    <w:rsid w:val="006538AC"/>
    <w:rsid w:val="00653BED"/>
    <w:rsid w:val="00653E4F"/>
    <w:rsid w:val="00653EDB"/>
    <w:rsid w:val="00654226"/>
    <w:rsid w:val="00654BC9"/>
    <w:rsid w:val="006550E0"/>
    <w:rsid w:val="006552A9"/>
    <w:rsid w:val="006558F2"/>
    <w:rsid w:val="006559BE"/>
    <w:rsid w:val="00656E97"/>
    <w:rsid w:val="00657163"/>
    <w:rsid w:val="00657434"/>
    <w:rsid w:val="006575C0"/>
    <w:rsid w:val="006577F4"/>
    <w:rsid w:val="006578CA"/>
    <w:rsid w:val="00657B0F"/>
    <w:rsid w:val="00657CB5"/>
    <w:rsid w:val="00657E6F"/>
    <w:rsid w:val="00660088"/>
    <w:rsid w:val="00660DC6"/>
    <w:rsid w:val="00660E9E"/>
    <w:rsid w:val="00660FD4"/>
    <w:rsid w:val="00661214"/>
    <w:rsid w:val="006612F1"/>
    <w:rsid w:val="006618FA"/>
    <w:rsid w:val="00661C16"/>
    <w:rsid w:val="00661D79"/>
    <w:rsid w:val="00662666"/>
    <w:rsid w:val="00662831"/>
    <w:rsid w:val="00662933"/>
    <w:rsid w:val="00662B14"/>
    <w:rsid w:val="00662D2C"/>
    <w:rsid w:val="0066338F"/>
    <w:rsid w:val="00663544"/>
    <w:rsid w:val="00663698"/>
    <w:rsid w:val="006642C9"/>
    <w:rsid w:val="006648BA"/>
    <w:rsid w:val="00664CA4"/>
    <w:rsid w:val="00664E20"/>
    <w:rsid w:val="00665260"/>
    <w:rsid w:val="006659C8"/>
    <w:rsid w:val="006665DE"/>
    <w:rsid w:val="0066709C"/>
    <w:rsid w:val="00670A3E"/>
    <w:rsid w:val="00671691"/>
    <w:rsid w:val="00672445"/>
    <w:rsid w:val="00672451"/>
    <w:rsid w:val="00672A9B"/>
    <w:rsid w:val="00672C8F"/>
    <w:rsid w:val="00672D13"/>
    <w:rsid w:val="00672D42"/>
    <w:rsid w:val="00673083"/>
    <w:rsid w:val="00673141"/>
    <w:rsid w:val="00673267"/>
    <w:rsid w:val="0067355C"/>
    <w:rsid w:val="00673783"/>
    <w:rsid w:val="00673CA8"/>
    <w:rsid w:val="00673E88"/>
    <w:rsid w:val="0067408D"/>
    <w:rsid w:val="00674224"/>
    <w:rsid w:val="0067434D"/>
    <w:rsid w:val="00674A46"/>
    <w:rsid w:val="00674C7B"/>
    <w:rsid w:val="00674CEB"/>
    <w:rsid w:val="00674DBE"/>
    <w:rsid w:val="00674EAE"/>
    <w:rsid w:val="00675725"/>
    <w:rsid w:val="00675B8A"/>
    <w:rsid w:val="00675F14"/>
    <w:rsid w:val="0067611C"/>
    <w:rsid w:val="006766AF"/>
    <w:rsid w:val="00676A20"/>
    <w:rsid w:val="00676D28"/>
    <w:rsid w:val="006770C3"/>
    <w:rsid w:val="00677177"/>
    <w:rsid w:val="00677912"/>
    <w:rsid w:val="00677C4D"/>
    <w:rsid w:val="0068074E"/>
    <w:rsid w:val="0068091E"/>
    <w:rsid w:val="00680E13"/>
    <w:rsid w:val="00681E0C"/>
    <w:rsid w:val="00682436"/>
    <w:rsid w:val="0068280A"/>
    <w:rsid w:val="0068415C"/>
    <w:rsid w:val="0068492C"/>
    <w:rsid w:val="00684C11"/>
    <w:rsid w:val="00684EE3"/>
    <w:rsid w:val="00685041"/>
    <w:rsid w:val="006851F3"/>
    <w:rsid w:val="0068555C"/>
    <w:rsid w:val="00685716"/>
    <w:rsid w:val="00685DDC"/>
    <w:rsid w:val="00686CA9"/>
    <w:rsid w:val="00686D89"/>
    <w:rsid w:val="00687036"/>
    <w:rsid w:val="006870C9"/>
    <w:rsid w:val="006870DD"/>
    <w:rsid w:val="006871C1"/>
    <w:rsid w:val="00687317"/>
    <w:rsid w:val="006873E6"/>
    <w:rsid w:val="00687F60"/>
    <w:rsid w:val="006908E1"/>
    <w:rsid w:val="00690C95"/>
    <w:rsid w:val="00690F02"/>
    <w:rsid w:val="0069118C"/>
    <w:rsid w:val="006919BD"/>
    <w:rsid w:val="00691CB3"/>
    <w:rsid w:val="00691CD5"/>
    <w:rsid w:val="00691D87"/>
    <w:rsid w:val="006929A2"/>
    <w:rsid w:val="00692A4A"/>
    <w:rsid w:val="006932BF"/>
    <w:rsid w:val="00693960"/>
    <w:rsid w:val="00693CB5"/>
    <w:rsid w:val="00693F1C"/>
    <w:rsid w:val="00694126"/>
    <w:rsid w:val="006941F2"/>
    <w:rsid w:val="00694A6B"/>
    <w:rsid w:val="00694B10"/>
    <w:rsid w:val="006950C1"/>
    <w:rsid w:val="00695101"/>
    <w:rsid w:val="0069535F"/>
    <w:rsid w:val="006953CE"/>
    <w:rsid w:val="0069544A"/>
    <w:rsid w:val="00695509"/>
    <w:rsid w:val="0069558A"/>
    <w:rsid w:val="00695AC1"/>
    <w:rsid w:val="00695B0F"/>
    <w:rsid w:val="00696271"/>
    <w:rsid w:val="006963CF"/>
    <w:rsid w:val="006963DB"/>
    <w:rsid w:val="00696665"/>
    <w:rsid w:val="00696896"/>
    <w:rsid w:val="00696ABB"/>
    <w:rsid w:val="006972BC"/>
    <w:rsid w:val="006975EC"/>
    <w:rsid w:val="00697DDC"/>
    <w:rsid w:val="006A0068"/>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7B6"/>
    <w:rsid w:val="006A5E61"/>
    <w:rsid w:val="006A65B5"/>
    <w:rsid w:val="006A682F"/>
    <w:rsid w:val="006A6F45"/>
    <w:rsid w:val="006A747A"/>
    <w:rsid w:val="006A7B13"/>
    <w:rsid w:val="006A7D69"/>
    <w:rsid w:val="006A7FE7"/>
    <w:rsid w:val="006B0156"/>
    <w:rsid w:val="006B115D"/>
    <w:rsid w:val="006B1683"/>
    <w:rsid w:val="006B1A6E"/>
    <w:rsid w:val="006B2145"/>
    <w:rsid w:val="006B255E"/>
    <w:rsid w:val="006B25F1"/>
    <w:rsid w:val="006B2E16"/>
    <w:rsid w:val="006B2EC9"/>
    <w:rsid w:val="006B3472"/>
    <w:rsid w:val="006B3706"/>
    <w:rsid w:val="006B3EDF"/>
    <w:rsid w:val="006B4110"/>
    <w:rsid w:val="006B43BC"/>
    <w:rsid w:val="006B43E1"/>
    <w:rsid w:val="006B44DE"/>
    <w:rsid w:val="006B4B84"/>
    <w:rsid w:val="006B4E57"/>
    <w:rsid w:val="006B4FE3"/>
    <w:rsid w:val="006B545B"/>
    <w:rsid w:val="006B5CC8"/>
    <w:rsid w:val="006B5FA6"/>
    <w:rsid w:val="006B64CF"/>
    <w:rsid w:val="006B6E6D"/>
    <w:rsid w:val="006B7142"/>
    <w:rsid w:val="006B7859"/>
    <w:rsid w:val="006C0446"/>
    <w:rsid w:val="006C063B"/>
    <w:rsid w:val="006C0982"/>
    <w:rsid w:val="006C0A1B"/>
    <w:rsid w:val="006C0A5B"/>
    <w:rsid w:val="006C0A93"/>
    <w:rsid w:val="006C0AD8"/>
    <w:rsid w:val="006C15A5"/>
    <w:rsid w:val="006C177D"/>
    <w:rsid w:val="006C179D"/>
    <w:rsid w:val="006C1BFD"/>
    <w:rsid w:val="006C1D3A"/>
    <w:rsid w:val="006C1D43"/>
    <w:rsid w:val="006C2123"/>
    <w:rsid w:val="006C23D9"/>
    <w:rsid w:val="006C23DD"/>
    <w:rsid w:val="006C28DA"/>
    <w:rsid w:val="006C295E"/>
    <w:rsid w:val="006C2A29"/>
    <w:rsid w:val="006C2E73"/>
    <w:rsid w:val="006C311A"/>
    <w:rsid w:val="006C3682"/>
    <w:rsid w:val="006C3AA3"/>
    <w:rsid w:val="006C3F7C"/>
    <w:rsid w:val="006C3F93"/>
    <w:rsid w:val="006C4760"/>
    <w:rsid w:val="006C486C"/>
    <w:rsid w:val="006C49A8"/>
    <w:rsid w:val="006C4CC0"/>
    <w:rsid w:val="006C4D91"/>
    <w:rsid w:val="006C4E96"/>
    <w:rsid w:val="006C5459"/>
    <w:rsid w:val="006C6180"/>
    <w:rsid w:val="006C678A"/>
    <w:rsid w:val="006C6813"/>
    <w:rsid w:val="006C6A35"/>
    <w:rsid w:val="006C6E36"/>
    <w:rsid w:val="006D02EE"/>
    <w:rsid w:val="006D0B82"/>
    <w:rsid w:val="006D10ED"/>
    <w:rsid w:val="006D1915"/>
    <w:rsid w:val="006D214F"/>
    <w:rsid w:val="006D232A"/>
    <w:rsid w:val="006D27C1"/>
    <w:rsid w:val="006D2852"/>
    <w:rsid w:val="006D2DA3"/>
    <w:rsid w:val="006D3288"/>
    <w:rsid w:val="006D3B53"/>
    <w:rsid w:val="006D3BC9"/>
    <w:rsid w:val="006D3F12"/>
    <w:rsid w:val="006D4092"/>
    <w:rsid w:val="006D409B"/>
    <w:rsid w:val="006D4AA7"/>
    <w:rsid w:val="006D4C16"/>
    <w:rsid w:val="006D5395"/>
    <w:rsid w:val="006D53DD"/>
    <w:rsid w:val="006D5DB7"/>
    <w:rsid w:val="006D638D"/>
    <w:rsid w:val="006D73A1"/>
    <w:rsid w:val="006D73A2"/>
    <w:rsid w:val="006D7E54"/>
    <w:rsid w:val="006E0663"/>
    <w:rsid w:val="006E0B62"/>
    <w:rsid w:val="006E17EC"/>
    <w:rsid w:val="006E190B"/>
    <w:rsid w:val="006E1E67"/>
    <w:rsid w:val="006E1EEB"/>
    <w:rsid w:val="006E20DE"/>
    <w:rsid w:val="006E2DDA"/>
    <w:rsid w:val="006E38AA"/>
    <w:rsid w:val="006E4082"/>
    <w:rsid w:val="006E40A4"/>
    <w:rsid w:val="006E4357"/>
    <w:rsid w:val="006E4DC4"/>
    <w:rsid w:val="006E55EC"/>
    <w:rsid w:val="006E5833"/>
    <w:rsid w:val="006E5966"/>
    <w:rsid w:val="006E5E15"/>
    <w:rsid w:val="006E5EEB"/>
    <w:rsid w:val="006E64FA"/>
    <w:rsid w:val="006E6DF7"/>
    <w:rsid w:val="006E6F02"/>
    <w:rsid w:val="006E75E7"/>
    <w:rsid w:val="006F1723"/>
    <w:rsid w:val="006F1A7C"/>
    <w:rsid w:val="006F1F67"/>
    <w:rsid w:val="006F257B"/>
    <w:rsid w:val="006F25F4"/>
    <w:rsid w:val="006F26BF"/>
    <w:rsid w:val="006F2EBA"/>
    <w:rsid w:val="006F2F79"/>
    <w:rsid w:val="006F2FFC"/>
    <w:rsid w:val="006F3B40"/>
    <w:rsid w:val="006F40A2"/>
    <w:rsid w:val="006F448E"/>
    <w:rsid w:val="006F4AED"/>
    <w:rsid w:val="006F4D25"/>
    <w:rsid w:val="006F4F0E"/>
    <w:rsid w:val="006F52EB"/>
    <w:rsid w:val="006F5D43"/>
    <w:rsid w:val="006F6159"/>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612"/>
    <w:rsid w:val="00701740"/>
    <w:rsid w:val="00701C02"/>
    <w:rsid w:val="0070236C"/>
    <w:rsid w:val="007026A2"/>
    <w:rsid w:val="00702B1E"/>
    <w:rsid w:val="00702D28"/>
    <w:rsid w:val="00702D34"/>
    <w:rsid w:val="00702EE1"/>
    <w:rsid w:val="007036FB"/>
    <w:rsid w:val="00703712"/>
    <w:rsid w:val="00703E6C"/>
    <w:rsid w:val="0070427C"/>
    <w:rsid w:val="0070434D"/>
    <w:rsid w:val="007043C0"/>
    <w:rsid w:val="00704440"/>
    <w:rsid w:val="0070508B"/>
    <w:rsid w:val="0070530E"/>
    <w:rsid w:val="0070608B"/>
    <w:rsid w:val="007061E6"/>
    <w:rsid w:val="00706C9D"/>
    <w:rsid w:val="0070731E"/>
    <w:rsid w:val="00707688"/>
    <w:rsid w:val="00707AB1"/>
    <w:rsid w:val="00707AF9"/>
    <w:rsid w:val="00710712"/>
    <w:rsid w:val="007115CB"/>
    <w:rsid w:val="007129C2"/>
    <w:rsid w:val="00712C67"/>
    <w:rsid w:val="00712FA0"/>
    <w:rsid w:val="007134F3"/>
    <w:rsid w:val="007136E8"/>
    <w:rsid w:val="00713745"/>
    <w:rsid w:val="00713AEC"/>
    <w:rsid w:val="00713D0F"/>
    <w:rsid w:val="007149B4"/>
    <w:rsid w:val="00714A11"/>
    <w:rsid w:val="0071525D"/>
    <w:rsid w:val="0071538F"/>
    <w:rsid w:val="007164C6"/>
    <w:rsid w:val="00716ACD"/>
    <w:rsid w:val="00716C45"/>
    <w:rsid w:val="007173AB"/>
    <w:rsid w:val="0071740C"/>
    <w:rsid w:val="0071741F"/>
    <w:rsid w:val="00720B55"/>
    <w:rsid w:val="00720BE1"/>
    <w:rsid w:val="00720E89"/>
    <w:rsid w:val="0072188F"/>
    <w:rsid w:val="00721A10"/>
    <w:rsid w:val="00721E56"/>
    <w:rsid w:val="007220AA"/>
    <w:rsid w:val="007220EF"/>
    <w:rsid w:val="00722817"/>
    <w:rsid w:val="00722DE4"/>
    <w:rsid w:val="007233F1"/>
    <w:rsid w:val="00724223"/>
    <w:rsid w:val="007242CB"/>
    <w:rsid w:val="007242DB"/>
    <w:rsid w:val="00724696"/>
    <w:rsid w:val="007248A7"/>
    <w:rsid w:val="00725349"/>
    <w:rsid w:val="00725395"/>
    <w:rsid w:val="00725747"/>
    <w:rsid w:val="007258B8"/>
    <w:rsid w:val="00725A07"/>
    <w:rsid w:val="00725C60"/>
    <w:rsid w:val="007267B7"/>
    <w:rsid w:val="0072736E"/>
    <w:rsid w:val="007273EB"/>
    <w:rsid w:val="007279A9"/>
    <w:rsid w:val="00727E43"/>
    <w:rsid w:val="00730A85"/>
    <w:rsid w:val="00730B8A"/>
    <w:rsid w:val="00730C1C"/>
    <w:rsid w:val="00730E25"/>
    <w:rsid w:val="0073106F"/>
    <w:rsid w:val="0073151A"/>
    <w:rsid w:val="0073160D"/>
    <w:rsid w:val="00731BCD"/>
    <w:rsid w:val="00732711"/>
    <w:rsid w:val="00732C88"/>
    <w:rsid w:val="00732F47"/>
    <w:rsid w:val="00733697"/>
    <w:rsid w:val="00733795"/>
    <w:rsid w:val="00733CA8"/>
    <w:rsid w:val="00734071"/>
    <w:rsid w:val="00734100"/>
    <w:rsid w:val="007341FD"/>
    <w:rsid w:val="00734D0E"/>
    <w:rsid w:val="0073552A"/>
    <w:rsid w:val="007355D3"/>
    <w:rsid w:val="0073599A"/>
    <w:rsid w:val="00735B32"/>
    <w:rsid w:val="007366D5"/>
    <w:rsid w:val="007367EC"/>
    <w:rsid w:val="00736EBE"/>
    <w:rsid w:val="00737091"/>
    <w:rsid w:val="0073726D"/>
    <w:rsid w:val="007374AD"/>
    <w:rsid w:val="007374F1"/>
    <w:rsid w:val="00737FEC"/>
    <w:rsid w:val="00740576"/>
    <w:rsid w:val="007405BA"/>
    <w:rsid w:val="007409B5"/>
    <w:rsid w:val="00741220"/>
    <w:rsid w:val="0074126D"/>
    <w:rsid w:val="0074146E"/>
    <w:rsid w:val="007414C5"/>
    <w:rsid w:val="00741745"/>
    <w:rsid w:val="00741D70"/>
    <w:rsid w:val="0074272E"/>
    <w:rsid w:val="007428A5"/>
    <w:rsid w:val="0074323A"/>
    <w:rsid w:val="00743613"/>
    <w:rsid w:val="007436C0"/>
    <w:rsid w:val="007436F5"/>
    <w:rsid w:val="00743E4E"/>
    <w:rsid w:val="00744046"/>
    <w:rsid w:val="0074407D"/>
    <w:rsid w:val="00744296"/>
    <w:rsid w:val="007442DE"/>
    <w:rsid w:val="00744799"/>
    <w:rsid w:val="007448F9"/>
    <w:rsid w:val="00744C63"/>
    <w:rsid w:val="00745B5F"/>
    <w:rsid w:val="00745C2B"/>
    <w:rsid w:val="00746379"/>
    <w:rsid w:val="00746F3E"/>
    <w:rsid w:val="00747A8D"/>
    <w:rsid w:val="00747A90"/>
    <w:rsid w:val="007507C1"/>
    <w:rsid w:val="007511C2"/>
    <w:rsid w:val="007513A4"/>
    <w:rsid w:val="00752138"/>
    <w:rsid w:val="00752295"/>
    <w:rsid w:val="007523A5"/>
    <w:rsid w:val="00752526"/>
    <w:rsid w:val="00752792"/>
    <w:rsid w:val="00752A5F"/>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390"/>
    <w:rsid w:val="007574E9"/>
    <w:rsid w:val="007574F6"/>
    <w:rsid w:val="00757661"/>
    <w:rsid w:val="007576EE"/>
    <w:rsid w:val="00757B31"/>
    <w:rsid w:val="00757B32"/>
    <w:rsid w:val="00757BF7"/>
    <w:rsid w:val="00760FC1"/>
    <w:rsid w:val="0076168E"/>
    <w:rsid w:val="00761EEE"/>
    <w:rsid w:val="00762167"/>
    <w:rsid w:val="0076245B"/>
    <w:rsid w:val="00762849"/>
    <w:rsid w:val="00762857"/>
    <w:rsid w:val="00762B29"/>
    <w:rsid w:val="00763402"/>
    <w:rsid w:val="00763496"/>
    <w:rsid w:val="00763767"/>
    <w:rsid w:val="00763787"/>
    <w:rsid w:val="007638B1"/>
    <w:rsid w:val="00763F1B"/>
    <w:rsid w:val="00764ABB"/>
    <w:rsid w:val="00764CAA"/>
    <w:rsid w:val="00764FD4"/>
    <w:rsid w:val="0076552F"/>
    <w:rsid w:val="0076556B"/>
    <w:rsid w:val="007656C6"/>
    <w:rsid w:val="00765ECC"/>
    <w:rsid w:val="00765FA6"/>
    <w:rsid w:val="007662AD"/>
    <w:rsid w:val="00766620"/>
    <w:rsid w:val="00766749"/>
    <w:rsid w:val="00766C08"/>
    <w:rsid w:val="00766C5B"/>
    <w:rsid w:val="00766D86"/>
    <w:rsid w:val="00767E70"/>
    <w:rsid w:val="007700F1"/>
    <w:rsid w:val="00770383"/>
    <w:rsid w:val="0077045F"/>
    <w:rsid w:val="007707C2"/>
    <w:rsid w:val="00770AB9"/>
    <w:rsid w:val="007711A2"/>
    <w:rsid w:val="00771DBD"/>
    <w:rsid w:val="00771F37"/>
    <w:rsid w:val="00771F44"/>
    <w:rsid w:val="007720E3"/>
    <w:rsid w:val="0077233C"/>
    <w:rsid w:val="00772A48"/>
    <w:rsid w:val="00772D8D"/>
    <w:rsid w:val="007734B7"/>
    <w:rsid w:val="00773586"/>
    <w:rsid w:val="00773A31"/>
    <w:rsid w:val="00774595"/>
    <w:rsid w:val="00775126"/>
    <w:rsid w:val="007752D5"/>
    <w:rsid w:val="007754F6"/>
    <w:rsid w:val="00775A73"/>
    <w:rsid w:val="00775B8A"/>
    <w:rsid w:val="00775BB0"/>
    <w:rsid w:val="00776886"/>
    <w:rsid w:val="007768CF"/>
    <w:rsid w:val="00776A42"/>
    <w:rsid w:val="00776BD0"/>
    <w:rsid w:val="00776D94"/>
    <w:rsid w:val="00776FF9"/>
    <w:rsid w:val="00777030"/>
    <w:rsid w:val="007779A2"/>
    <w:rsid w:val="007779E1"/>
    <w:rsid w:val="00777D0B"/>
    <w:rsid w:val="0078090D"/>
    <w:rsid w:val="007809F7"/>
    <w:rsid w:val="00780C5B"/>
    <w:rsid w:val="00780CB5"/>
    <w:rsid w:val="00780E4A"/>
    <w:rsid w:val="00780E6A"/>
    <w:rsid w:val="00781575"/>
    <w:rsid w:val="00781768"/>
    <w:rsid w:val="00782071"/>
    <w:rsid w:val="00782158"/>
    <w:rsid w:val="00782235"/>
    <w:rsid w:val="0078249C"/>
    <w:rsid w:val="00782903"/>
    <w:rsid w:val="00782B47"/>
    <w:rsid w:val="00782E04"/>
    <w:rsid w:val="00783227"/>
    <w:rsid w:val="00783591"/>
    <w:rsid w:val="00783892"/>
    <w:rsid w:val="0078393E"/>
    <w:rsid w:val="00783D54"/>
    <w:rsid w:val="00784258"/>
    <w:rsid w:val="00784815"/>
    <w:rsid w:val="0078488D"/>
    <w:rsid w:val="00784A47"/>
    <w:rsid w:val="00784F45"/>
    <w:rsid w:val="00784FBB"/>
    <w:rsid w:val="00785077"/>
    <w:rsid w:val="00785A03"/>
    <w:rsid w:val="00785A24"/>
    <w:rsid w:val="007865A9"/>
    <w:rsid w:val="00786A77"/>
    <w:rsid w:val="00786A88"/>
    <w:rsid w:val="007873E2"/>
    <w:rsid w:val="0078753D"/>
    <w:rsid w:val="0078776C"/>
    <w:rsid w:val="00787A4A"/>
    <w:rsid w:val="00787AFD"/>
    <w:rsid w:val="00787BE4"/>
    <w:rsid w:val="00787EF9"/>
    <w:rsid w:val="0079028E"/>
    <w:rsid w:val="00790435"/>
    <w:rsid w:val="00790AD4"/>
    <w:rsid w:val="0079126A"/>
    <w:rsid w:val="0079129D"/>
    <w:rsid w:val="007912E4"/>
    <w:rsid w:val="007917FD"/>
    <w:rsid w:val="00791DE7"/>
    <w:rsid w:val="00791E4B"/>
    <w:rsid w:val="00791F71"/>
    <w:rsid w:val="00792746"/>
    <w:rsid w:val="007929E2"/>
    <w:rsid w:val="00792BA6"/>
    <w:rsid w:val="00792DAD"/>
    <w:rsid w:val="0079319E"/>
    <w:rsid w:val="0079327B"/>
    <w:rsid w:val="007933FA"/>
    <w:rsid w:val="007937FE"/>
    <w:rsid w:val="007942C7"/>
    <w:rsid w:val="007944DD"/>
    <w:rsid w:val="007947D2"/>
    <w:rsid w:val="00794AD2"/>
    <w:rsid w:val="00794BE9"/>
    <w:rsid w:val="0079521B"/>
    <w:rsid w:val="00795B9A"/>
    <w:rsid w:val="00795C8C"/>
    <w:rsid w:val="007964A3"/>
    <w:rsid w:val="0079674B"/>
    <w:rsid w:val="00797033"/>
    <w:rsid w:val="007970F5"/>
    <w:rsid w:val="007A01D0"/>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4F05"/>
    <w:rsid w:val="007A55E3"/>
    <w:rsid w:val="007A572E"/>
    <w:rsid w:val="007A59E8"/>
    <w:rsid w:val="007A67C7"/>
    <w:rsid w:val="007A6D55"/>
    <w:rsid w:val="007A6F6D"/>
    <w:rsid w:val="007A70F0"/>
    <w:rsid w:val="007A77B4"/>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3FD3"/>
    <w:rsid w:val="007B43E4"/>
    <w:rsid w:val="007B4864"/>
    <w:rsid w:val="007B5213"/>
    <w:rsid w:val="007B5571"/>
    <w:rsid w:val="007B5BE0"/>
    <w:rsid w:val="007B5C07"/>
    <w:rsid w:val="007B5FC2"/>
    <w:rsid w:val="007B6BB0"/>
    <w:rsid w:val="007B798B"/>
    <w:rsid w:val="007B7EA5"/>
    <w:rsid w:val="007C01FF"/>
    <w:rsid w:val="007C0534"/>
    <w:rsid w:val="007C06C1"/>
    <w:rsid w:val="007C0D41"/>
    <w:rsid w:val="007C0DA2"/>
    <w:rsid w:val="007C1A18"/>
    <w:rsid w:val="007C2665"/>
    <w:rsid w:val="007C2756"/>
    <w:rsid w:val="007C2BE3"/>
    <w:rsid w:val="007C3119"/>
    <w:rsid w:val="007C35E9"/>
    <w:rsid w:val="007C38CB"/>
    <w:rsid w:val="007C3BDC"/>
    <w:rsid w:val="007C3D46"/>
    <w:rsid w:val="007C45E6"/>
    <w:rsid w:val="007C483E"/>
    <w:rsid w:val="007C551F"/>
    <w:rsid w:val="007C5C7A"/>
    <w:rsid w:val="007C5C8E"/>
    <w:rsid w:val="007C5E6B"/>
    <w:rsid w:val="007C5F2D"/>
    <w:rsid w:val="007C61E1"/>
    <w:rsid w:val="007C637A"/>
    <w:rsid w:val="007C6760"/>
    <w:rsid w:val="007C676E"/>
    <w:rsid w:val="007C6B2B"/>
    <w:rsid w:val="007C7261"/>
    <w:rsid w:val="007C7DED"/>
    <w:rsid w:val="007D0A8F"/>
    <w:rsid w:val="007D0AA5"/>
    <w:rsid w:val="007D0FA7"/>
    <w:rsid w:val="007D1076"/>
    <w:rsid w:val="007D1251"/>
    <w:rsid w:val="007D15D1"/>
    <w:rsid w:val="007D1C86"/>
    <w:rsid w:val="007D1EBF"/>
    <w:rsid w:val="007D23FB"/>
    <w:rsid w:val="007D338C"/>
    <w:rsid w:val="007D38A2"/>
    <w:rsid w:val="007D3996"/>
    <w:rsid w:val="007D4370"/>
    <w:rsid w:val="007D49F7"/>
    <w:rsid w:val="007D4CFD"/>
    <w:rsid w:val="007D4DEF"/>
    <w:rsid w:val="007D4E23"/>
    <w:rsid w:val="007D5113"/>
    <w:rsid w:val="007D5211"/>
    <w:rsid w:val="007D569F"/>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904"/>
    <w:rsid w:val="007E1ABF"/>
    <w:rsid w:val="007E1FAB"/>
    <w:rsid w:val="007E2525"/>
    <w:rsid w:val="007E26DA"/>
    <w:rsid w:val="007E26F1"/>
    <w:rsid w:val="007E2B82"/>
    <w:rsid w:val="007E2CCB"/>
    <w:rsid w:val="007E3619"/>
    <w:rsid w:val="007E3A35"/>
    <w:rsid w:val="007E3E08"/>
    <w:rsid w:val="007E419E"/>
    <w:rsid w:val="007E4BDF"/>
    <w:rsid w:val="007E4FB0"/>
    <w:rsid w:val="007E50F5"/>
    <w:rsid w:val="007E53E6"/>
    <w:rsid w:val="007E5418"/>
    <w:rsid w:val="007E60F8"/>
    <w:rsid w:val="007E61BE"/>
    <w:rsid w:val="007E6293"/>
    <w:rsid w:val="007E63BF"/>
    <w:rsid w:val="007E6944"/>
    <w:rsid w:val="007E6E91"/>
    <w:rsid w:val="007E6EFF"/>
    <w:rsid w:val="007E7126"/>
    <w:rsid w:val="007E773E"/>
    <w:rsid w:val="007E7845"/>
    <w:rsid w:val="007E797A"/>
    <w:rsid w:val="007E7DEC"/>
    <w:rsid w:val="007E7ED9"/>
    <w:rsid w:val="007E7F8A"/>
    <w:rsid w:val="007E7F93"/>
    <w:rsid w:val="007E7F95"/>
    <w:rsid w:val="007F0582"/>
    <w:rsid w:val="007F0C47"/>
    <w:rsid w:val="007F0CEE"/>
    <w:rsid w:val="007F116E"/>
    <w:rsid w:val="007F1AC8"/>
    <w:rsid w:val="007F1CC7"/>
    <w:rsid w:val="007F1E13"/>
    <w:rsid w:val="007F1F0F"/>
    <w:rsid w:val="007F1F14"/>
    <w:rsid w:val="007F1FEE"/>
    <w:rsid w:val="007F2A0B"/>
    <w:rsid w:val="007F2D11"/>
    <w:rsid w:val="007F3744"/>
    <w:rsid w:val="007F386A"/>
    <w:rsid w:val="007F43BC"/>
    <w:rsid w:val="007F4BBE"/>
    <w:rsid w:val="007F4C58"/>
    <w:rsid w:val="007F5A06"/>
    <w:rsid w:val="007F62DC"/>
    <w:rsid w:val="007F6320"/>
    <w:rsid w:val="007F6973"/>
    <w:rsid w:val="007F6D0D"/>
    <w:rsid w:val="007F6FAB"/>
    <w:rsid w:val="007F71E3"/>
    <w:rsid w:val="007F73A3"/>
    <w:rsid w:val="007F766A"/>
    <w:rsid w:val="007F7BA2"/>
    <w:rsid w:val="007F7E5E"/>
    <w:rsid w:val="008006AE"/>
    <w:rsid w:val="00801AD9"/>
    <w:rsid w:val="00801E84"/>
    <w:rsid w:val="00801FFE"/>
    <w:rsid w:val="00802339"/>
    <w:rsid w:val="0080241D"/>
    <w:rsid w:val="008024EB"/>
    <w:rsid w:val="00802D34"/>
    <w:rsid w:val="00803697"/>
    <w:rsid w:val="00803A2A"/>
    <w:rsid w:val="00803BC2"/>
    <w:rsid w:val="00803F9C"/>
    <w:rsid w:val="008040B4"/>
    <w:rsid w:val="00804294"/>
    <w:rsid w:val="00804A16"/>
    <w:rsid w:val="00804CCB"/>
    <w:rsid w:val="00805162"/>
    <w:rsid w:val="00805234"/>
    <w:rsid w:val="00805251"/>
    <w:rsid w:val="0080529F"/>
    <w:rsid w:val="00805312"/>
    <w:rsid w:val="0080537E"/>
    <w:rsid w:val="008053E0"/>
    <w:rsid w:val="008055EE"/>
    <w:rsid w:val="00805ADD"/>
    <w:rsid w:val="00805AF2"/>
    <w:rsid w:val="00805C13"/>
    <w:rsid w:val="00806751"/>
    <w:rsid w:val="008067DB"/>
    <w:rsid w:val="0080737B"/>
    <w:rsid w:val="008073FE"/>
    <w:rsid w:val="008074C0"/>
    <w:rsid w:val="00807502"/>
    <w:rsid w:val="00807E9B"/>
    <w:rsid w:val="00807F45"/>
    <w:rsid w:val="00807F98"/>
    <w:rsid w:val="0081010C"/>
    <w:rsid w:val="008106BF"/>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C94"/>
    <w:rsid w:val="00815094"/>
    <w:rsid w:val="0081532B"/>
    <w:rsid w:val="00815562"/>
    <w:rsid w:val="00815F0F"/>
    <w:rsid w:val="00815F2A"/>
    <w:rsid w:val="00816A62"/>
    <w:rsid w:val="00816AA5"/>
    <w:rsid w:val="00816DCC"/>
    <w:rsid w:val="00816F46"/>
    <w:rsid w:val="00817642"/>
    <w:rsid w:val="008177FC"/>
    <w:rsid w:val="00817A52"/>
    <w:rsid w:val="00817BEF"/>
    <w:rsid w:val="0082015E"/>
    <w:rsid w:val="00820308"/>
    <w:rsid w:val="008208F9"/>
    <w:rsid w:val="0082091F"/>
    <w:rsid w:val="0082253C"/>
    <w:rsid w:val="008225D5"/>
    <w:rsid w:val="00822BB8"/>
    <w:rsid w:val="0082314C"/>
    <w:rsid w:val="00823354"/>
    <w:rsid w:val="008233F3"/>
    <w:rsid w:val="008239B6"/>
    <w:rsid w:val="00823A85"/>
    <w:rsid w:val="00823BBF"/>
    <w:rsid w:val="00823E06"/>
    <w:rsid w:val="00823E67"/>
    <w:rsid w:val="00823EC5"/>
    <w:rsid w:val="00824252"/>
    <w:rsid w:val="00824322"/>
    <w:rsid w:val="00824AC8"/>
    <w:rsid w:val="00825679"/>
    <w:rsid w:val="008256C2"/>
    <w:rsid w:val="00825FDB"/>
    <w:rsid w:val="00825FF2"/>
    <w:rsid w:val="008275DC"/>
    <w:rsid w:val="0082776F"/>
    <w:rsid w:val="00827BED"/>
    <w:rsid w:val="00827DC2"/>
    <w:rsid w:val="00827ECD"/>
    <w:rsid w:val="00830536"/>
    <w:rsid w:val="00830BD5"/>
    <w:rsid w:val="0083117B"/>
    <w:rsid w:val="00831516"/>
    <w:rsid w:val="00832333"/>
    <w:rsid w:val="008324F6"/>
    <w:rsid w:val="0083252C"/>
    <w:rsid w:val="008326B7"/>
    <w:rsid w:val="00833391"/>
    <w:rsid w:val="00833402"/>
    <w:rsid w:val="00833C15"/>
    <w:rsid w:val="00833EEF"/>
    <w:rsid w:val="0083464C"/>
    <w:rsid w:val="0083492D"/>
    <w:rsid w:val="00834B2C"/>
    <w:rsid w:val="00834E97"/>
    <w:rsid w:val="00834FEB"/>
    <w:rsid w:val="008352AF"/>
    <w:rsid w:val="008356B6"/>
    <w:rsid w:val="00835828"/>
    <w:rsid w:val="0083590E"/>
    <w:rsid w:val="00835D5E"/>
    <w:rsid w:val="00836104"/>
    <w:rsid w:val="008365DF"/>
    <w:rsid w:val="00836B36"/>
    <w:rsid w:val="00836B64"/>
    <w:rsid w:val="00836F8D"/>
    <w:rsid w:val="0083704B"/>
    <w:rsid w:val="008370CA"/>
    <w:rsid w:val="0083787C"/>
    <w:rsid w:val="00837E27"/>
    <w:rsid w:val="0084004C"/>
    <w:rsid w:val="00841720"/>
    <w:rsid w:val="00841A83"/>
    <w:rsid w:val="00841A9E"/>
    <w:rsid w:val="00842717"/>
    <w:rsid w:val="008428EC"/>
    <w:rsid w:val="00842C14"/>
    <w:rsid w:val="00843787"/>
    <w:rsid w:val="0084378A"/>
    <w:rsid w:val="00843A72"/>
    <w:rsid w:val="00843B47"/>
    <w:rsid w:val="00844058"/>
    <w:rsid w:val="00844419"/>
    <w:rsid w:val="00844489"/>
    <w:rsid w:val="00844521"/>
    <w:rsid w:val="00844DE7"/>
    <w:rsid w:val="008457C1"/>
    <w:rsid w:val="008458EC"/>
    <w:rsid w:val="00845D4E"/>
    <w:rsid w:val="00845D79"/>
    <w:rsid w:val="00845DCB"/>
    <w:rsid w:val="00846334"/>
    <w:rsid w:val="0084696F"/>
    <w:rsid w:val="00847338"/>
    <w:rsid w:val="008473D4"/>
    <w:rsid w:val="00847BA6"/>
    <w:rsid w:val="00847D06"/>
    <w:rsid w:val="00847FD8"/>
    <w:rsid w:val="00850885"/>
    <w:rsid w:val="00850D95"/>
    <w:rsid w:val="00850DBD"/>
    <w:rsid w:val="00850FC6"/>
    <w:rsid w:val="008510E8"/>
    <w:rsid w:val="008513ED"/>
    <w:rsid w:val="00851907"/>
    <w:rsid w:val="00851A95"/>
    <w:rsid w:val="00851C73"/>
    <w:rsid w:val="008522F1"/>
    <w:rsid w:val="0085268A"/>
    <w:rsid w:val="00852B46"/>
    <w:rsid w:val="00852BF5"/>
    <w:rsid w:val="00852C77"/>
    <w:rsid w:val="00852D72"/>
    <w:rsid w:val="00853178"/>
    <w:rsid w:val="00853E24"/>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C14"/>
    <w:rsid w:val="00856EBB"/>
    <w:rsid w:val="00857520"/>
    <w:rsid w:val="0086055F"/>
    <w:rsid w:val="00860B21"/>
    <w:rsid w:val="00860CD8"/>
    <w:rsid w:val="00861219"/>
    <w:rsid w:val="008614C2"/>
    <w:rsid w:val="00861A8B"/>
    <w:rsid w:val="0086200A"/>
    <w:rsid w:val="008622B3"/>
    <w:rsid w:val="008623A7"/>
    <w:rsid w:val="008627C6"/>
    <w:rsid w:val="008628BB"/>
    <w:rsid w:val="00862B3F"/>
    <w:rsid w:val="00862E37"/>
    <w:rsid w:val="008638F1"/>
    <w:rsid w:val="00863A3C"/>
    <w:rsid w:val="00863DA3"/>
    <w:rsid w:val="0086458E"/>
    <w:rsid w:val="00864632"/>
    <w:rsid w:val="0086464D"/>
    <w:rsid w:val="00864A3F"/>
    <w:rsid w:val="00864FDB"/>
    <w:rsid w:val="00865203"/>
    <w:rsid w:val="008652DB"/>
    <w:rsid w:val="00865675"/>
    <w:rsid w:val="00865D65"/>
    <w:rsid w:val="008660A5"/>
    <w:rsid w:val="008662E6"/>
    <w:rsid w:val="008662FC"/>
    <w:rsid w:val="00866960"/>
    <w:rsid w:val="00866F12"/>
    <w:rsid w:val="008677AB"/>
    <w:rsid w:val="00867879"/>
    <w:rsid w:val="00867ABE"/>
    <w:rsid w:val="00867B5E"/>
    <w:rsid w:val="00870074"/>
    <w:rsid w:val="00871060"/>
    <w:rsid w:val="00871565"/>
    <w:rsid w:val="00872095"/>
    <w:rsid w:val="008723B1"/>
    <w:rsid w:val="00872953"/>
    <w:rsid w:val="00872994"/>
    <w:rsid w:val="00872A9E"/>
    <w:rsid w:val="00873147"/>
    <w:rsid w:val="0087321C"/>
    <w:rsid w:val="0087328A"/>
    <w:rsid w:val="00873353"/>
    <w:rsid w:val="008737DC"/>
    <w:rsid w:val="00873906"/>
    <w:rsid w:val="00873DFD"/>
    <w:rsid w:val="00873E99"/>
    <w:rsid w:val="00874472"/>
    <w:rsid w:val="00874E25"/>
    <w:rsid w:val="00874FD9"/>
    <w:rsid w:val="00875BB1"/>
    <w:rsid w:val="00876031"/>
    <w:rsid w:val="008760BF"/>
    <w:rsid w:val="00876736"/>
    <w:rsid w:val="00876A62"/>
    <w:rsid w:val="00876E46"/>
    <w:rsid w:val="0088022F"/>
    <w:rsid w:val="00880232"/>
    <w:rsid w:val="008802A4"/>
    <w:rsid w:val="00880BE3"/>
    <w:rsid w:val="008818AA"/>
    <w:rsid w:val="00881CFE"/>
    <w:rsid w:val="00882042"/>
    <w:rsid w:val="0088205D"/>
    <w:rsid w:val="00882551"/>
    <w:rsid w:val="00882F69"/>
    <w:rsid w:val="0088321D"/>
    <w:rsid w:val="008832D3"/>
    <w:rsid w:val="00883513"/>
    <w:rsid w:val="008836F5"/>
    <w:rsid w:val="00883938"/>
    <w:rsid w:val="00883FDE"/>
    <w:rsid w:val="008844F2"/>
    <w:rsid w:val="00884BD8"/>
    <w:rsid w:val="008853AB"/>
    <w:rsid w:val="008859AD"/>
    <w:rsid w:val="008859D1"/>
    <w:rsid w:val="00885FC5"/>
    <w:rsid w:val="0088655F"/>
    <w:rsid w:val="008869D6"/>
    <w:rsid w:val="008875A7"/>
    <w:rsid w:val="00887BA3"/>
    <w:rsid w:val="00887CC2"/>
    <w:rsid w:val="00887CE2"/>
    <w:rsid w:val="00887D8E"/>
    <w:rsid w:val="00890B7A"/>
    <w:rsid w:val="00891E17"/>
    <w:rsid w:val="00892DEB"/>
    <w:rsid w:val="008939B4"/>
    <w:rsid w:val="008949A0"/>
    <w:rsid w:val="008949A9"/>
    <w:rsid w:val="00894B98"/>
    <w:rsid w:val="0089506F"/>
    <w:rsid w:val="00895BB3"/>
    <w:rsid w:val="0089690B"/>
    <w:rsid w:val="00896A55"/>
    <w:rsid w:val="00896C18"/>
    <w:rsid w:val="00897893"/>
    <w:rsid w:val="00897A47"/>
    <w:rsid w:val="00897DBE"/>
    <w:rsid w:val="00897F3E"/>
    <w:rsid w:val="008A01B0"/>
    <w:rsid w:val="008A0A0B"/>
    <w:rsid w:val="008A0EA2"/>
    <w:rsid w:val="008A17FA"/>
    <w:rsid w:val="008A1B2B"/>
    <w:rsid w:val="008A22E4"/>
    <w:rsid w:val="008A2BB5"/>
    <w:rsid w:val="008A2E9F"/>
    <w:rsid w:val="008A3167"/>
    <w:rsid w:val="008A31BB"/>
    <w:rsid w:val="008A34EA"/>
    <w:rsid w:val="008A4153"/>
    <w:rsid w:val="008A41F8"/>
    <w:rsid w:val="008A43C6"/>
    <w:rsid w:val="008A4B61"/>
    <w:rsid w:val="008A5414"/>
    <w:rsid w:val="008A5E5A"/>
    <w:rsid w:val="008A60A4"/>
    <w:rsid w:val="008A6617"/>
    <w:rsid w:val="008A6B9B"/>
    <w:rsid w:val="008A6D4D"/>
    <w:rsid w:val="008A718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4C0B"/>
    <w:rsid w:val="008B59BE"/>
    <w:rsid w:val="008B5FDB"/>
    <w:rsid w:val="008B644C"/>
    <w:rsid w:val="008B662B"/>
    <w:rsid w:val="008B6808"/>
    <w:rsid w:val="008B702F"/>
    <w:rsid w:val="008B72BE"/>
    <w:rsid w:val="008B72C8"/>
    <w:rsid w:val="008C0840"/>
    <w:rsid w:val="008C0A9B"/>
    <w:rsid w:val="008C0DE3"/>
    <w:rsid w:val="008C1A38"/>
    <w:rsid w:val="008C26CE"/>
    <w:rsid w:val="008C2EDC"/>
    <w:rsid w:val="008C33F2"/>
    <w:rsid w:val="008C3944"/>
    <w:rsid w:val="008C3C36"/>
    <w:rsid w:val="008C3C49"/>
    <w:rsid w:val="008C3C97"/>
    <w:rsid w:val="008C3D15"/>
    <w:rsid w:val="008C3FF6"/>
    <w:rsid w:val="008C474A"/>
    <w:rsid w:val="008C4948"/>
    <w:rsid w:val="008C50E7"/>
    <w:rsid w:val="008C561B"/>
    <w:rsid w:val="008C5F79"/>
    <w:rsid w:val="008C6006"/>
    <w:rsid w:val="008C6648"/>
    <w:rsid w:val="008C6879"/>
    <w:rsid w:val="008C697D"/>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1D15"/>
    <w:rsid w:val="008D27C9"/>
    <w:rsid w:val="008D2A73"/>
    <w:rsid w:val="008D3F36"/>
    <w:rsid w:val="008D428A"/>
    <w:rsid w:val="008D428F"/>
    <w:rsid w:val="008D43C2"/>
    <w:rsid w:val="008D4533"/>
    <w:rsid w:val="008D461E"/>
    <w:rsid w:val="008D4980"/>
    <w:rsid w:val="008D4A45"/>
    <w:rsid w:val="008D4D12"/>
    <w:rsid w:val="008D4D95"/>
    <w:rsid w:val="008D50BF"/>
    <w:rsid w:val="008D5107"/>
    <w:rsid w:val="008D5C8B"/>
    <w:rsid w:val="008D6842"/>
    <w:rsid w:val="008D6D7F"/>
    <w:rsid w:val="008D6F5B"/>
    <w:rsid w:val="008D6F72"/>
    <w:rsid w:val="008D70D6"/>
    <w:rsid w:val="008D7663"/>
    <w:rsid w:val="008D781C"/>
    <w:rsid w:val="008D79DC"/>
    <w:rsid w:val="008E08EA"/>
    <w:rsid w:val="008E0F56"/>
    <w:rsid w:val="008E1060"/>
    <w:rsid w:val="008E1278"/>
    <w:rsid w:val="008E1482"/>
    <w:rsid w:val="008E1C6C"/>
    <w:rsid w:val="008E26A3"/>
    <w:rsid w:val="008E2713"/>
    <w:rsid w:val="008E2BB5"/>
    <w:rsid w:val="008E35B1"/>
    <w:rsid w:val="008E3889"/>
    <w:rsid w:val="008E4888"/>
    <w:rsid w:val="008E5957"/>
    <w:rsid w:val="008E686A"/>
    <w:rsid w:val="008E6A83"/>
    <w:rsid w:val="008E6EFD"/>
    <w:rsid w:val="008E6F54"/>
    <w:rsid w:val="008E7570"/>
    <w:rsid w:val="008E786C"/>
    <w:rsid w:val="008E7E12"/>
    <w:rsid w:val="008F020A"/>
    <w:rsid w:val="008F02E4"/>
    <w:rsid w:val="008F0BF0"/>
    <w:rsid w:val="008F0D0E"/>
    <w:rsid w:val="008F11DE"/>
    <w:rsid w:val="008F1200"/>
    <w:rsid w:val="008F15E2"/>
    <w:rsid w:val="008F1BF3"/>
    <w:rsid w:val="008F2022"/>
    <w:rsid w:val="008F27D7"/>
    <w:rsid w:val="008F2C84"/>
    <w:rsid w:val="008F3ADF"/>
    <w:rsid w:val="008F3E26"/>
    <w:rsid w:val="008F3EF8"/>
    <w:rsid w:val="008F4E6A"/>
    <w:rsid w:val="008F4EFA"/>
    <w:rsid w:val="008F4F7A"/>
    <w:rsid w:val="008F51FF"/>
    <w:rsid w:val="008F5429"/>
    <w:rsid w:val="008F57B5"/>
    <w:rsid w:val="008F5C33"/>
    <w:rsid w:val="008F5F2F"/>
    <w:rsid w:val="008F6109"/>
    <w:rsid w:val="008F61C6"/>
    <w:rsid w:val="008F624E"/>
    <w:rsid w:val="008F65B3"/>
    <w:rsid w:val="008F6D42"/>
    <w:rsid w:val="008F7123"/>
    <w:rsid w:val="008F770C"/>
    <w:rsid w:val="008F77C5"/>
    <w:rsid w:val="008F7CB5"/>
    <w:rsid w:val="009005A1"/>
    <w:rsid w:val="009005AC"/>
    <w:rsid w:val="0090071B"/>
    <w:rsid w:val="00901423"/>
    <w:rsid w:val="00901501"/>
    <w:rsid w:val="009016C0"/>
    <w:rsid w:val="00901A8A"/>
    <w:rsid w:val="00901B7C"/>
    <w:rsid w:val="009029A1"/>
    <w:rsid w:val="00902BB9"/>
    <w:rsid w:val="00902D2A"/>
    <w:rsid w:val="0090300C"/>
    <w:rsid w:val="00903CA2"/>
    <w:rsid w:val="00903EF2"/>
    <w:rsid w:val="00904732"/>
    <w:rsid w:val="00904F8D"/>
    <w:rsid w:val="00905A5D"/>
    <w:rsid w:val="00905ACB"/>
    <w:rsid w:val="009063A0"/>
    <w:rsid w:val="009063D7"/>
    <w:rsid w:val="009065AB"/>
    <w:rsid w:val="0090678A"/>
    <w:rsid w:val="009067B7"/>
    <w:rsid w:val="00906892"/>
    <w:rsid w:val="00906D6A"/>
    <w:rsid w:val="00907026"/>
    <w:rsid w:val="00907EEC"/>
    <w:rsid w:val="009101CC"/>
    <w:rsid w:val="009101CF"/>
    <w:rsid w:val="009104C0"/>
    <w:rsid w:val="009113FB"/>
    <w:rsid w:val="0091163E"/>
    <w:rsid w:val="00911CFE"/>
    <w:rsid w:val="009128CA"/>
    <w:rsid w:val="00913112"/>
    <w:rsid w:val="00913606"/>
    <w:rsid w:val="00913647"/>
    <w:rsid w:val="00913712"/>
    <w:rsid w:val="00913A0B"/>
    <w:rsid w:val="00913A65"/>
    <w:rsid w:val="00913E70"/>
    <w:rsid w:val="00914334"/>
    <w:rsid w:val="009144D8"/>
    <w:rsid w:val="00917080"/>
    <w:rsid w:val="009172A2"/>
    <w:rsid w:val="009172AE"/>
    <w:rsid w:val="00917459"/>
    <w:rsid w:val="00917A32"/>
    <w:rsid w:val="00917BC4"/>
    <w:rsid w:val="00917D96"/>
    <w:rsid w:val="00917ED9"/>
    <w:rsid w:val="00920123"/>
    <w:rsid w:val="00920368"/>
    <w:rsid w:val="00920528"/>
    <w:rsid w:val="009211C0"/>
    <w:rsid w:val="009219D3"/>
    <w:rsid w:val="00921E63"/>
    <w:rsid w:val="009229AC"/>
    <w:rsid w:val="00922AC9"/>
    <w:rsid w:val="00922D97"/>
    <w:rsid w:val="009247CA"/>
    <w:rsid w:val="009248EA"/>
    <w:rsid w:val="00924CC4"/>
    <w:rsid w:val="00924F06"/>
    <w:rsid w:val="00925925"/>
    <w:rsid w:val="00925F29"/>
    <w:rsid w:val="009265D0"/>
    <w:rsid w:val="00926AD7"/>
    <w:rsid w:val="00926B61"/>
    <w:rsid w:val="00926B62"/>
    <w:rsid w:val="00926E42"/>
    <w:rsid w:val="00926F96"/>
    <w:rsid w:val="00927858"/>
    <w:rsid w:val="009278A1"/>
    <w:rsid w:val="0093076B"/>
    <w:rsid w:val="00930B42"/>
    <w:rsid w:val="00930BCD"/>
    <w:rsid w:val="009310E5"/>
    <w:rsid w:val="00931FED"/>
    <w:rsid w:val="009325B9"/>
    <w:rsid w:val="00932968"/>
    <w:rsid w:val="00932EF1"/>
    <w:rsid w:val="00932F49"/>
    <w:rsid w:val="0093309E"/>
    <w:rsid w:val="009332CB"/>
    <w:rsid w:val="00933498"/>
    <w:rsid w:val="009336AF"/>
    <w:rsid w:val="009339F3"/>
    <w:rsid w:val="00933B9F"/>
    <w:rsid w:val="00934042"/>
    <w:rsid w:val="0093416E"/>
    <w:rsid w:val="00934418"/>
    <w:rsid w:val="00934611"/>
    <w:rsid w:val="009350AF"/>
    <w:rsid w:val="009354F0"/>
    <w:rsid w:val="009358A2"/>
    <w:rsid w:val="00936BA2"/>
    <w:rsid w:val="00936E79"/>
    <w:rsid w:val="00936FD8"/>
    <w:rsid w:val="00937024"/>
    <w:rsid w:val="0093714A"/>
    <w:rsid w:val="0093743A"/>
    <w:rsid w:val="00937713"/>
    <w:rsid w:val="00940033"/>
    <w:rsid w:val="009402F3"/>
    <w:rsid w:val="00940967"/>
    <w:rsid w:val="00940C89"/>
    <w:rsid w:val="00941603"/>
    <w:rsid w:val="00941CDA"/>
    <w:rsid w:val="0094208A"/>
    <w:rsid w:val="009425EE"/>
    <w:rsid w:val="00942A91"/>
    <w:rsid w:val="00942DD3"/>
    <w:rsid w:val="00943CE8"/>
    <w:rsid w:val="00943F2F"/>
    <w:rsid w:val="009445EA"/>
    <w:rsid w:val="00944BF4"/>
    <w:rsid w:val="00944F68"/>
    <w:rsid w:val="0094539B"/>
    <w:rsid w:val="0094545B"/>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A2C"/>
    <w:rsid w:val="00950BE9"/>
    <w:rsid w:val="00950CA8"/>
    <w:rsid w:val="00950CD0"/>
    <w:rsid w:val="00950E51"/>
    <w:rsid w:val="009511A7"/>
    <w:rsid w:val="0095177D"/>
    <w:rsid w:val="00951E66"/>
    <w:rsid w:val="00952603"/>
    <w:rsid w:val="009532B0"/>
    <w:rsid w:val="009532EA"/>
    <w:rsid w:val="009535D7"/>
    <w:rsid w:val="009538D1"/>
    <w:rsid w:val="00953B6A"/>
    <w:rsid w:val="009541AA"/>
    <w:rsid w:val="0095423A"/>
    <w:rsid w:val="009547F5"/>
    <w:rsid w:val="00954D73"/>
    <w:rsid w:val="009559ED"/>
    <w:rsid w:val="00955D28"/>
    <w:rsid w:val="00955EAE"/>
    <w:rsid w:val="009566D9"/>
    <w:rsid w:val="009569E4"/>
    <w:rsid w:val="00956D03"/>
    <w:rsid w:val="00956FC7"/>
    <w:rsid w:val="009570F0"/>
    <w:rsid w:val="00957692"/>
    <w:rsid w:val="009576B9"/>
    <w:rsid w:val="009577A5"/>
    <w:rsid w:val="0096047C"/>
    <w:rsid w:val="00960FE8"/>
    <w:rsid w:val="00961057"/>
    <w:rsid w:val="009612C9"/>
    <w:rsid w:val="00961434"/>
    <w:rsid w:val="0096143C"/>
    <w:rsid w:val="009619E9"/>
    <w:rsid w:val="00961BD5"/>
    <w:rsid w:val="00961C5A"/>
    <w:rsid w:val="00962280"/>
    <w:rsid w:val="00962364"/>
    <w:rsid w:val="009637C5"/>
    <w:rsid w:val="00963A13"/>
    <w:rsid w:val="00963C12"/>
    <w:rsid w:val="00963C79"/>
    <w:rsid w:val="00963DCB"/>
    <w:rsid w:val="00964BE8"/>
    <w:rsid w:val="0096515E"/>
    <w:rsid w:val="0096527D"/>
    <w:rsid w:val="0096563A"/>
    <w:rsid w:val="00965673"/>
    <w:rsid w:val="00966369"/>
    <w:rsid w:val="00966402"/>
    <w:rsid w:val="009664A1"/>
    <w:rsid w:val="00966896"/>
    <w:rsid w:val="00966B0D"/>
    <w:rsid w:val="00966B77"/>
    <w:rsid w:val="00966EF1"/>
    <w:rsid w:val="00967393"/>
    <w:rsid w:val="0096759E"/>
    <w:rsid w:val="0096785C"/>
    <w:rsid w:val="00970702"/>
    <w:rsid w:val="0097160D"/>
    <w:rsid w:val="009717A2"/>
    <w:rsid w:val="009717B7"/>
    <w:rsid w:val="00971B48"/>
    <w:rsid w:val="009729F1"/>
    <w:rsid w:val="00972E30"/>
    <w:rsid w:val="00972ECD"/>
    <w:rsid w:val="00973077"/>
    <w:rsid w:val="00973114"/>
    <w:rsid w:val="009734CE"/>
    <w:rsid w:val="0097359F"/>
    <w:rsid w:val="009736AF"/>
    <w:rsid w:val="00974746"/>
    <w:rsid w:val="00974963"/>
    <w:rsid w:val="009749D6"/>
    <w:rsid w:val="00974FBC"/>
    <w:rsid w:val="0097511D"/>
    <w:rsid w:val="00975477"/>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E71"/>
    <w:rsid w:val="00981F35"/>
    <w:rsid w:val="0098211B"/>
    <w:rsid w:val="00983075"/>
    <w:rsid w:val="009838F4"/>
    <w:rsid w:val="00983C6A"/>
    <w:rsid w:val="0098446D"/>
    <w:rsid w:val="00985235"/>
    <w:rsid w:val="00985335"/>
    <w:rsid w:val="0098539B"/>
    <w:rsid w:val="00986774"/>
    <w:rsid w:val="00986C67"/>
    <w:rsid w:val="00986CEF"/>
    <w:rsid w:val="00986E38"/>
    <w:rsid w:val="00987031"/>
    <w:rsid w:val="009874D9"/>
    <w:rsid w:val="00987E77"/>
    <w:rsid w:val="009906BC"/>
    <w:rsid w:val="009906C4"/>
    <w:rsid w:val="00990868"/>
    <w:rsid w:val="00990F6B"/>
    <w:rsid w:val="00991617"/>
    <w:rsid w:val="009916A7"/>
    <w:rsid w:val="00991A0B"/>
    <w:rsid w:val="00991AD6"/>
    <w:rsid w:val="00991F06"/>
    <w:rsid w:val="00992346"/>
    <w:rsid w:val="0099255D"/>
    <w:rsid w:val="009928F2"/>
    <w:rsid w:val="00992B71"/>
    <w:rsid w:val="009947CD"/>
    <w:rsid w:val="009950CC"/>
    <w:rsid w:val="00995454"/>
    <w:rsid w:val="0099571C"/>
    <w:rsid w:val="009959C1"/>
    <w:rsid w:val="00995C64"/>
    <w:rsid w:val="00996CB1"/>
    <w:rsid w:val="00996D86"/>
    <w:rsid w:val="00996E3B"/>
    <w:rsid w:val="00997441"/>
    <w:rsid w:val="009979AF"/>
    <w:rsid w:val="00997C86"/>
    <w:rsid w:val="009A021C"/>
    <w:rsid w:val="009A0AA5"/>
    <w:rsid w:val="009A0B9C"/>
    <w:rsid w:val="009A1F7D"/>
    <w:rsid w:val="009A2116"/>
    <w:rsid w:val="009A22D6"/>
    <w:rsid w:val="009A2802"/>
    <w:rsid w:val="009A2E94"/>
    <w:rsid w:val="009A384A"/>
    <w:rsid w:val="009A39BE"/>
    <w:rsid w:val="009A3A62"/>
    <w:rsid w:val="009A3C6D"/>
    <w:rsid w:val="009A4120"/>
    <w:rsid w:val="009A4775"/>
    <w:rsid w:val="009A4870"/>
    <w:rsid w:val="009A48D8"/>
    <w:rsid w:val="009A4D21"/>
    <w:rsid w:val="009A5ABA"/>
    <w:rsid w:val="009A5E3D"/>
    <w:rsid w:val="009A5F5C"/>
    <w:rsid w:val="009A74DA"/>
    <w:rsid w:val="009A7645"/>
    <w:rsid w:val="009A7B47"/>
    <w:rsid w:val="009A7BBE"/>
    <w:rsid w:val="009B02C6"/>
    <w:rsid w:val="009B0582"/>
    <w:rsid w:val="009B058B"/>
    <w:rsid w:val="009B0A13"/>
    <w:rsid w:val="009B0A34"/>
    <w:rsid w:val="009B16A8"/>
    <w:rsid w:val="009B1BDE"/>
    <w:rsid w:val="009B1C38"/>
    <w:rsid w:val="009B2EEA"/>
    <w:rsid w:val="009B2F6E"/>
    <w:rsid w:val="009B3593"/>
    <w:rsid w:val="009B3627"/>
    <w:rsid w:val="009B3B88"/>
    <w:rsid w:val="009B3D50"/>
    <w:rsid w:val="009B4722"/>
    <w:rsid w:val="009B49C3"/>
    <w:rsid w:val="009B4A11"/>
    <w:rsid w:val="009B4B42"/>
    <w:rsid w:val="009B51E1"/>
    <w:rsid w:val="009B5805"/>
    <w:rsid w:val="009B59D8"/>
    <w:rsid w:val="009B5B66"/>
    <w:rsid w:val="009B5EAC"/>
    <w:rsid w:val="009B6114"/>
    <w:rsid w:val="009B629B"/>
    <w:rsid w:val="009B65E6"/>
    <w:rsid w:val="009B6759"/>
    <w:rsid w:val="009B7240"/>
    <w:rsid w:val="009B77AD"/>
    <w:rsid w:val="009C02A0"/>
    <w:rsid w:val="009C02C6"/>
    <w:rsid w:val="009C03BC"/>
    <w:rsid w:val="009C044A"/>
    <w:rsid w:val="009C0586"/>
    <w:rsid w:val="009C06E4"/>
    <w:rsid w:val="009C1288"/>
    <w:rsid w:val="009C17D9"/>
    <w:rsid w:val="009C1872"/>
    <w:rsid w:val="009C1C4D"/>
    <w:rsid w:val="009C1FBD"/>
    <w:rsid w:val="009C2AD6"/>
    <w:rsid w:val="009C32AC"/>
    <w:rsid w:val="009C3D60"/>
    <w:rsid w:val="009C40D2"/>
    <w:rsid w:val="009C444C"/>
    <w:rsid w:val="009C450F"/>
    <w:rsid w:val="009C4FDE"/>
    <w:rsid w:val="009C59FD"/>
    <w:rsid w:val="009C5A1B"/>
    <w:rsid w:val="009C5A48"/>
    <w:rsid w:val="009C5CD9"/>
    <w:rsid w:val="009C6357"/>
    <w:rsid w:val="009C6A51"/>
    <w:rsid w:val="009C701A"/>
    <w:rsid w:val="009C706C"/>
    <w:rsid w:val="009C7137"/>
    <w:rsid w:val="009C78C2"/>
    <w:rsid w:val="009C7913"/>
    <w:rsid w:val="009C7DFB"/>
    <w:rsid w:val="009C7E58"/>
    <w:rsid w:val="009D0B1E"/>
    <w:rsid w:val="009D12B6"/>
    <w:rsid w:val="009D1318"/>
    <w:rsid w:val="009D1925"/>
    <w:rsid w:val="009D1D6F"/>
    <w:rsid w:val="009D25AF"/>
    <w:rsid w:val="009D28A0"/>
    <w:rsid w:val="009D3302"/>
    <w:rsid w:val="009D33A9"/>
    <w:rsid w:val="009D387E"/>
    <w:rsid w:val="009D3918"/>
    <w:rsid w:val="009D3EA8"/>
    <w:rsid w:val="009D3F90"/>
    <w:rsid w:val="009D40BE"/>
    <w:rsid w:val="009D447F"/>
    <w:rsid w:val="009D4D23"/>
    <w:rsid w:val="009D4EC1"/>
    <w:rsid w:val="009D5481"/>
    <w:rsid w:val="009D5B58"/>
    <w:rsid w:val="009D5F71"/>
    <w:rsid w:val="009D6262"/>
    <w:rsid w:val="009D6299"/>
    <w:rsid w:val="009D63ED"/>
    <w:rsid w:val="009D652F"/>
    <w:rsid w:val="009D7DD7"/>
    <w:rsid w:val="009E01EA"/>
    <w:rsid w:val="009E06F2"/>
    <w:rsid w:val="009E0CC1"/>
    <w:rsid w:val="009E10A2"/>
    <w:rsid w:val="009E1121"/>
    <w:rsid w:val="009E1585"/>
    <w:rsid w:val="009E199A"/>
    <w:rsid w:val="009E1BF6"/>
    <w:rsid w:val="009E21B1"/>
    <w:rsid w:val="009E25B6"/>
    <w:rsid w:val="009E26A0"/>
    <w:rsid w:val="009E2EE4"/>
    <w:rsid w:val="009E31DB"/>
    <w:rsid w:val="009E32C4"/>
    <w:rsid w:val="009E35BD"/>
    <w:rsid w:val="009E3CB9"/>
    <w:rsid w:val="009E42AF"/>
    <w:rsid w:val="009E4B45"/>
    <w:rsid w:val="009E4E01"/>
    <w:rsid w:val="009E4F1E"/>
    <w:rsid w:val="009E5848"/>
    <w:rsid w:val="009E5AB1"/>
    <w:rsid w:val="009E5CA6"/>
    <w:rsid w:val="009E5DED"/>
    <w:rsid w:val="009E7409"/>
    <w:rsid w:val="009E75E2"/>
    <w:rsid w:val="009F076A"/>
    <w:rsid w:val="009F10A8"/>
    <w:rsid w:val="009F1769"/>
    <w:rsid w:val="009F1BED"/>
    <w:rsid w:val="009F1E3B"/>
    <w:rsid w:val="009F209A"/>
    <w:rsid w:val="009F2146"/>
    <w:rsid w:val="009F27AB"/>
    <w:rsid w:val="009F2A17"/>
    <w:rsid w:val="009F2AEF"/>
    <w:rsid w:val="009F2BFC"/>
    <w:rsid w:val="009F2C0F"/>
    <w:rsid w:val="009F2EA9"/>
    <w:rsid w:val="009F2F46"/>
    <w:rsid w:val="009F2FFD"/>
    <w:rsid w:val="009F379B"/>
    <w:rsid w:val="009F3802"/>
    <w:rsid w:val="009F3C1C"/>
    <w:rsid w:val="009F3C49"/>
    <w:rsid w:val="009F3DBE"/>
    <w:rsid w:val="009F402E"/>
    <w:rsid w:val="009F4C79"/>
    <w:rsid w:val="009F4FF3"/>
    <w:rsid w:val="009F54EC"/>
    <w:rsid w:val="009F5AFF"/>
    <w:rsid w:val="009F5E04"/>
    <w:rsid w:val="009F6047"/>
    <w:rsid w:val="009F6DDF"/>
    <w:rsid w:val="009F6FCD"/>
    <w:rsid w:val="009F7095"/>
    <w:rsid w:val="009F73EF"/>
    <w:rsid w:val="009F762E"/>
    <w:rsid w:val="009F7F53"/>
    <w:rsid w:val="00A003F5"/>
    <w:rsid w:val="00A00EEA"/>
    <w:rsid w:val="00A017B5"/>
    <w:rsid w:val="00A01C7B"/>
    <w:rsid w:val="00A01CC0"/>
    <w:rsid w:val="00A01D17"/>
    <w:rsid w:val="00A02142"/>
    <w:rsid w:val="00A02593"/>
    <w:rsid w:val="00A02735"/>
    <w:rsid w:val="00A02855"/>
    <w:rsid w:val="00A02C62"/>
    <w:rsid w:val="00A02F5E"/>
    <w:rsid w:val="00A033F7"/>
    <w:rsid w:val="00A03619"/>
    <w:rsid w:val="00A0373E"/>
    <w:rsid w:val="00A04125"/>
    <w:rsid w:val="00A041A5"/>
    <w:rsid w:val="00A043F2"/>
    <w:rsid w:val="00A04ACD"/>
    <w:rsid w:val="00A04CE7"/>
    <w:rsid w:val="00A04D6E"/>
    <w:rsid w:val="00A051A1"/>
    <w:rsid w:val="00A05AFD"/>
    <w:rsid w:val="00A05B18"/>
    <w:rsid w:val="00A05DE2"/>
    <w:rsid w:val="00A060F7"/>
    <w:rsid w:val="00A06CEE"/>
    <w:rsid w:val="00A0710B"/>
    <w:rsid w:val="00A071D2"/>
    <w:rsid w:val="00A07400"/>
    <w:rsid w:val="00A07795"/>
    <w:rsid w:val="00A07EDC"/>
    <w:rsid w:val="00A105DA"/>
    <w:rsid w:val="00A10618"/>
    <w:rsid w:val="00A1066D"/>
    <w:rsid w:val="00A10885"/>
    <w:rsid w:val="00A10899"/>
    <w:rsid w:val="00A10F91"/>
    <w:rsid w:val="00A1125D"/>
    <w:rsid w:val="00A11357"/>
    <w:rsid w:val="00A113A2"/>
    <w:rsid w:val="00A11A37"/>
    <w:rsid w:val="00A11B88"/>
    <w:rsid w:val="00A12A42"/>
    <w:rsid w:val="00A13200"/>
    <w:rsid w:val="00A1322A"/>
    <w:rsid w:val="00A13ACB"/>
    <w:rsid w:val="00A13DE4"/>
    <w:rsid w:val="00A1454D"/>
    <w:rsid w:val="00A14566"/>
    <w:rsid w:val="00A14E3E"/>
    <w:rsid w:val="00A150EF"/>
    <w:rsid w:val="00A15A1E"/>
    <w:rsid w:val="00A15B29"/>
    <w:rsid w:val="00A166D7"/>
    <w:rsid w:val="00A16A77"/>
    <w:rsid w:val="00A16AB1"/>
    <w:rsid w:val="00A16B76"/>
    <w:rsid w:val="00A17197"/>
    <w:rsid w:val="00A17342"/>
    <w:rsid w:val="00A17485"/>
    <w:rsid w:val="00A17E37"/>
    <w:rsid w:val="00A17FFB"/>
    <w:rsid w:val="00A20197"/>
    <w:rsid w:val="00A205AD"/>
    <w:rsid w:val="00A208AB"/>
    <w:rsid w:val="00A20AED"/>
    <w:rsid w:val="00A20C21"/>
    <w:rsid w:val="00A20CBC"/>
    <w:rsid w:val="00A20E34"/>
    <w:rsid w:val="00A21CB2"/>
    <w:rsid w:val="00A21F8F"/>
    <w:rsid w:val="00A221E8"/>
    <w:rsid w:val="00A22804"/>
    <w:rsid w:val="00A22C2D"/>
    <w:rsid w:val="00A2368D"/>
    <w:rsid w:val="00A23E53"/>
    <w:rsid w:val="00A23F23"/>
    <w:rsid w:val="00A23F28"/>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651"/>
    <w:rsid w:val="00A30AD8"/>
    <w:rsid w:val="00A30F86"/>
    <w:rsid w:val="00A312A3"/>
    <w:rsid w:val="00A32718"/>
    <w:rsid w:val="00A32808"/>
    <w:rsid w:val="00A3290D"/>
    <w:rsid w:val="00A32CB3"/>
    <w:rsid w:val="00A32E48"/>
    <w:rsid w:val="00A33301"/>
    <w:rsid w:val="00A3348A"/>
    <w:rsid w:val="00A337DC"/>
    <w:rsid w:val="00A33BF8"/>
    <w:rsid w:val="00A33E1A"/>
    <w:rsid w:val="00A33EA6"/>
    <w:rsid w:val="00A33FD1"/>
    <w:rsid w:val="00A34147"/>
    <w:rsid w:val="00A3563D"/>
    <w:rsid w:val="00A35ECF"/>
    <w:rsid w:val="00A364D5"/>
    <w:rsid w:val="00A364FE"/>
    <w:rsid w:val="00A3700F"/>
    <w:rsid w:val="00A37406"/>
    <w:rsid w:val="00A37EFD"/>
    <w:rsid w:val="00A40008"/>
    <w:rsid w:val="00A4011D"/>
    <w:rsid w:val="00A40CAF"/>
    <w:rsid w:val="00A40E0B"/>
    <w:rsid w:val="00A40EB4"/>
    <w:rsid w:val="00A413C7"/>
    <w:rsid w:val="00A41D52"/>
    <w:rsid w:val="00A41DEB"/>
    <w:rsid w:val="00A41E12"/>
    <w:rsid w:val="00A4233A"/>
    <w:rsid w:val="00A42524"/>
    <w:rsid w:val="00A4298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4744E"/>
    <w:rsid w:val="00A47B17"/>
    <w:rsid w:val="00A50348"/>
    <w:rsid w:val="00A504AD"/>
    <w:rsid w:val="00A50BC5"/>
    <w:rsid w:val="00A50F6D"/>
    <w:rsid w:val="00A510EE"/>
    <w:rsid w:val="00A5162E"/>
    <w:rsid w:val="00A51F92"/>
    <w:rsid w:val="00A520A7"/>
    <w:rsid w:val="00A52200"/>
    <w:rsid w:val="00A525AD"/>
    <w:rsid w:val="00A526C6"/>
    <w:rsid w:val="00A52ACF"/>
    <w:rsid w:val="00A52C2A"/>
    <w:rsid w:val="00A531D3"/>
    <w:rsid w:val="00A5351F"/>
    <w:rsid w:val="00A53D0F"/>
    <w:rsid w:val="00A541C6"/>
    <w:rsid w:val="00A546A1"/>
    <w:rsid w:val="00A550B7"/>
    <w:rsid w:val="00A5553D"/>
    <w:rsid w:val="00A5560B"/>
    <w:rsid w:val="00A56CC7"/>
    <w:rsid w:val="00A56DB7"/>
    <w:rsid w:val="00A571EF"/>
    <w:rsid w:val="00A57259"/>
    <w:rsid w:val="00A57377"/>
    <w:rsid w:val="00A573E0"/>
    <w:rsid w:val="00A574A6"/>
    <w:rsid w:val="00A57787"/>
    <w:rsid w:val="00A57AFE"/>
    <w:rsid w:val="00A57C58"/>
    <w:rsid w:val="00A602FC"/>
    <w:rsid w:val="00A60995"/>
    <w:rsid w:val="00A60E98"/>
    <w:rsid w:val="00A61A3A"/>
    <w:rsid w:val="00A61CE0"/>
    <w:rsid w:val="00A623B3"/>
    <w:rsid w:val="00A628B4"/>
    <w:rsid w:val="00A63015"/>
    <w:rsid w:val="00A63546"/>
    <w:rsid w:val="00A63739"/>
    <w:rsid w:val="00A64735"/>
    <w:rsid w:val="00A64C43"/>
    <w:rsid w:val="00A64F7A"/>
    <w:rsid w:val="00A655E9"/>
    <w:rsid w:val="00A6604C"/>
    <w:rsid w:val="00A66680"/>
    <w:rsid w:val="00A66D9F"/>
    <w:rsid w:val="00A678B8"/>
    <w:rsid w:val="00A67999"/>
    <w:rsid w:val="00A67C70"/>
    <w:rsid w:val="00A700FD"/>
    <w:rsid w:val="00A7016F"/>
    <w:rsid w:val="00A7092D"/>
    <w:rsid w:val="00A709E2"/>
    <w:rsid w:val="00A70A21"/>
    <w:rsid w:val="00A70FB4"/>
    <w:rsid w:val="00A71101"/>
    <w:rsid w:val="00A71155"/>
    <w:rsid w:val="00A71B9B"/>
    <w:rsid w:val="00A71D97"/>
    <w:rsid w:val="00A71DAC"/>
    <w:rsid w:val="00A71EB9"/>
    <w:rsid w:val="00A7233B"/>
    <w:rsid w:val="00A72814"/>
    <w:rsid w:val="00A72B15"/>
    <w:rsid w:val="00A72B82"/>
    <w:rsid w:val="00A72E31"/>
    <w:rsid w:val="00A736D1"/>
    <w:rsid w:val="00A73B2D"/>
    <w:rsid w:val="00A74218"/>
    <w:rsid w:val="00A747A9"/>
    <w:rsid w:val="00A748BD"/>
    <w:rsid w:val="00A74B14"/>
    <w:rsid w:val="00A74FC0"/>
    <w:rsid w:val="00A7504F"/>
    <w:rsid w:val="00A75D77"/>
    <w:rsid w:val="00A75FC8"/>
    <w:rsid w:val="00A762B6"/>
    <w:rsid w:val="00A76CDE"/>
    <w:rsid w:val="00A76D0D"/>
    <w:rsid w:val="00A77327"/>
    <w:rsid w:val="00A775AE"/>
    <w:rsid w:val="00A77B25"/>
    <w:rsid w:val="00A80009"/>
    <w:rsid w:val="00A80770"/>
    <w:rsid w:val="00A80D36"/>
    <w:rsid w:val="00A80D63"/>
    <w:rsid w:val="00A81490"/>
    <w:rsid w:val="00A814F5"/>
    <w:rsid w:val="00A8256C"/>
    <w:rsid w:val="00A82E38"/>
    <w:rsid w:val="00A8324F"/>
    <w:rsid w:val="00A83B5C"/>
    <w:rsid w:val="00A83FD0"/>
    <w:rsid w:val="00A84053"/>
    <w:rsid w:val="00A846E8"/>
    <w:rsid w:val="00A84C07"/>
    <w:rsid w:val="00A84C78"/>
    <w:rsid w:val="00A8500F"/>
    <w:rsid w:val="00A85036"/>
    <w:rsid w:val="00A856BE"/>
    <w:rsid w:val="00A8587B"/>
    <w:rsid w:val="00A8592A"/>
    <w:rsid w:val="00A862BE"/>
    <w:rsid w:val="00A86914"/>
    <w:rsid w:val="00A874CA"/>
    <w:rsid w:val="00A87E54"/>
    <w:rsid w:val="00A903A1"/>
    <w:rsid w:val="00A9062A"/>
    <w:rsid w:val="00A90EEF"/>
    <w:rsid w:val="00A91EDC"/>
    <w:rsid w:val="00A923AB"/>
    <w:rsid w:val="00A9259E"/>
    <w:rsid w:val="00A92929"/>
    <w:rsid w:val="00A931F3"/>
    <w:rsid w:val="00A93529"/>
    <w:rsid w:val="00A93698"/>
    <w:rsid w:val="00A9395B"/>
    <w:rsid w:val="00A93DDB"/>
    <w:rsid w:val="00A93EBF"/>
    <w:rsid w:val="00A94140"/>
    <w:rsid w:val="00A94792"/>
    <w:rsid w:val="00A94798"/>
    <w:rsid w:val="00A94E46"/>
    <w:rsid w:val="00A953AC"/>
    <w:rsid w:val="00A9555D"/>
    <w:rsid w:val="00A959B7"/>
    <w:rsid w:val="00A95A70"/>
    <w:rsid w:val="00A95AB9"/>
    <w:rsid w:val="00A95B6B"/>
    <w:rsid w:val="00A96618"/>
    <w:rsid w:val="00A96658"/>
    <w:rsid w:val="00A96A13"/>
    <w:rsid w:val="00A96B9F"/>
    <w:rsid w:val="00A96C99"/>
    <w:rsid w:val="00A96EFF"/>
    <w:rsid w:val="00A970E6"/>
    <w:rsid w:val="00A97323"/>
    <w:rsid w:val="00A973EA"/>
    <w:rsid w:val="00A97780"/>
    <w:rsid w:val="00A97F12"/>
    <w:rsid w:val="00AA00F2"/>
    <w:rsid w:val="00AA04EF"/>
    <w:rsid w:val="00AA0A92"/>
    <w:rsid w:val="00AA0A9C"/>
    <w:rsid w:val="00AA174B"/>
    <w:rsid w:val="00AA1932"/>
    <w:rsid w:val="00AA1B5A"/>
    <w:rsid w:val="00AA38E4"/>
    <w:rsid w:val="00AA40AE"/>
    <w:rsid w:val="00AA4235"/>
    <w:rsid w:val="00AA4893"/>
    <w:rsid w:val="00AA556A"/>
    <w:rsid w:val="00AA556C"/>
    <w:rsid w:val="00AA577D"/>
    <w:rsid w:val="00AA6520"/>
    <w:rsid w:val="00AA6B5E"/>
    <w:rsid w:val="00AA6C43"/>
    <w:rsid w:val="00AA70CE"/>
    <w:rsid w:val="00AA72DD"/>
    <w:rsid w:val="00AA75D5"/>
    <w:rsid w:val="00AA7B56"/>
    <w:rsid w:val="00AA7BD4"/>
    <w:rsid w:val="00AA7C3F"/>
    <w:rsid w:val="00AB0350"/>
    <w:rsid w:val="00AB06B4"/>
    <w:rsid w:val="00AB0910"/>
    <w:rsid w:val="00AB12BC"/>
    <w:rsid w:val="00AB2625"/>
    <w:rsid w:val="00AB27AE"/>
    <w:rsid w:val="00AB2C10"/>
    <w:rsid w:val="00AB3714"/>
    <w:rsid w:val="00AB3750"/>
    <w:rsid w:val="00AB386A"/>
    <w:rsid w:val="00AB3A21"/>
    <w:rsid w:val="00AB40ED"/>
    <w:rsid w:val="00AB4710"/>
    <w:rsid w:val="00AB48F0"/>
    <w:rsid w:val="00AB4E40"/>
    <w:rsid w:val="00AB5C94"/>
    <w:rsid w:val="00AB5D94"/>
    <w:rsid w:val="00AB632E"/>
    <w:rsid w:val="00AB6411"/>
    <w:rsid w:val="00AB646F"/>
    <w:rsid w:val="00AB668C"/>
    <w:rsid w:val="00AB6717"/>
    <w:rsid w:val="00AB6814"/>
    <w:rsid w:val="00AB6C1B"/>
    <w:rsid w:val="00AB6E71"/>
    <w:rsid w:val="00AB73F5"/>
    <w:rsid w:val="00AB745E"/>
    <w:rsid w:val="00AB797C"/>
    <w:rsid w:val="00AB7BA1"/>
    <w:rsid w:val="00AC02FC"/>
    <w:rsid w:val="00AC0ACE"/>
    <w:rsid w:val="00AC0BEC"/>
    <w:rsid w:val="00AC0CFE"/>
    <w:rsid w:val="00AC1258"/>
    <w:rsid w:val="00AC138C"/>
    <w:rsid w:val="00AC19CF"/>
    <w:rsid w:val="00AC2CF9"/>
    <w:rsid w:val="00AC2DEE"/>
    <w:rsid w:val="00AC300F"/>
    <w:rsid w:val="00AC301D"/>
    <w:rsid w:val="00AC3168"/>
    <w:rsid w:val="00AC337F"/>
    <w:rsid w:val="00AC3BDC"/>
    <w:rsid w:val="00AC3CDB"/>
    <w:rsid w:val="00AC411D"/>
    <w:rsid w:val="00AC4166"/>
    <w:rsid w:val="00AC43CC"/>
    <w:rsid w:val="00AC4E51"/>
    <w:rsid w:val="00AC5B6F"/>
    <w:rsid w:val="00AC5D62"/>
    <w:rsid w:val="00AC5E81"/>
    <w:rsid w:val="00AC6740"/>
    <w:rsid w:val="00AC6AD5"/>
    <w:rsid w:val="00AC7188"/>
    <w:rsid w:val="00AC7862"/>
    <w:rsid w:val="00AD009B"/>
    <w:rsid w:val="00AD0131"/>
    <w:rsid w:val="00AD058F"/>
    <w:rsid w:val="00AD0ABF"/>
    <w:rsid w:val="00AD0BC7"/>
    <w:rsid w:val="00AD17BD"/>
    <w:rsid w:val="00AD194C"/>
    <w:rsid w:val="00AD19F4"/>
    <w:rsid w:val="00AD224F"/>
    <w:rsid w:val="00AD23A7"/>
    <w:rsid w:val="00AD2C3E"/>
    <w:rsid w:val="00AD3246"/>
    <w:rsid w:val="00AD3279"/>
    <w:rsid w:val="00AD397A"/>
    <w:rsid w:val="00AD3EF9"/>
    <w:rsid w:val="00AD45C8"/>
    <w:rsid w:val="00AD4828"/>
    <w:rsid w:val="00AD4C71"/>
    <w:rsid w:val="00AD50C3"/>
    <w:rsid w:val="00AD5268"/>
    <w:rsid w:val="00AD5751"/>
    <w:rsid w:val="00AD57B4"/>
    <w:rsid w:val="00AD63A7"/>
    <w:rsid w:val="00AD6863"/>
    <w:rsid w:val="00AD6E7D"/>
    <w:rsid w:val="00AD7E04"/>
    <w:rsid w:val="00AD7EC7"/>
    <w:rsid w:val="00AE01BC"/>
    <w:rsid w:val="00AE0A2B"/>
    <w:rsid w:val="00AE0B2C"/>
    <w:rsid w:val="00AE0D2C"/>
    <w:rsid w:val="00AE1836"/>
    <w:rsid w:val="00AE1A93"/>
    <w:rsid w:val="00AE2AEC"/>
    <w:rsid w:val="00AE301F"/>
    <w:rsid w:val="00AE330D"/>
    <w:rsid w:val="00AE33EB"/>
    <w:rsid w:val="00AE36D2"/>
    <w:rsid w:val="00AE3AE8"/>
    <w:rsid w:val="00AE3C96"/>
    <w:rsid w:val="00AE41C6"/>
    <w:rsid w:val="00AE435A"/>
    <w:rsid w:val="00AE435F"/>
    <w:rsid w:val="00AE55C2"/>
    <w:rsid w:val="00AE59AC"/>
    <w:rsid w:val="00AE5BAC"/>
    <w:rsid w:val="00AE5E7A"/>
    <w:rsid w:val="00AE65E4"/>
    <w:rsid w:val="00AE6A9A"/>
    <w:rsid w:val="00AE6CAD"/>
    <w:rsid w:val="00AE7853"/>
    <w:rsid w:val="00AE7A93"/>
    <w:rsid w:val="00AF01B9"/>
    <w:rsid w:val="00AF04A4"/>
    <w:rsid w:val="00AF1303"/>
    <w:rsid w:val="00AF18D8"/>
    <w:rsid w:val="00AF1938"/>
    <w:rsid w:val="00AF1A98"/>
    <w:rsid w:val="00AF258C"/>
    <w:rsid w:val="00AF282F"/>
    <w:rsid w:val="00AF290A"/>
    <w:rsid w:val="00AF2A02"/>
    <w:rsid w:val="00AF2B1E"/>
    <w:rsid w:val="00AF346A"/>
    <w:rsid w:val="00AF3972"/>
    <w:rsid w:val="00AF4086"/>
    <w:rsid w:val="00AF4249"/>
    <w:rsid w:val="00AF4299"/>
    <w:rsid w:val="00AF54C0"/>
    <w:rsid w:val="00AF637F"/>
    <w:rsid w:val="00AF6563"/>
    <w:rsid w:val="00AF6631"/>
    <w:rsid w:val="00AF72D2"/>
    <w:rsid w:val="00AF793E"/>
    <w:rsid w:val="00AF7F85"/>
    <w:rsid w:val="00B0018C"/>
    <w:rsid w:val="00B00512"/>
    <w:rsid w:val="00B00821"/>
    <w:rsid w:val="00B00826"/>
    <w:rsid w:val="00B00ADA"/>
    <w:rsid w:val="00B00D20"/>
    <w:rsid w:val="00B012E1"/>
    <w:rsid w:val="00B01CA2"/>
    <w:rsid w:val="00B01F09"/>
    <w:rsid w:val="00B01F93"/>
    <w:rsid w:val="00B02130"/>
    <w:rsid w:val="00B02470"/>
    <w:rsid w:val="00B02910"/>
    <w:rsid w:val="00B02BA0"/>
    <w:rsid w:val="00B02D4B"/>
    <w:rsid w:val="00B02EAD"/>
    <w:rsid w:val="00B03616"/>
    <w:rsid w:val="00B0367E"/>
    <w:rsid w:val="00B03A82"/>
    <w:rsid w:val="00B03B39"/>
    <w:rsid w:val="00B0429D"/>
    <w:rsid w:val="00B042AF"/>
    <w:rsid w:val="00B04400"/>
    <w:rsid w:val="00B04FB1"/>
    <w:rsid w:val="00B053ED"/>
    <w:rsid w:val="00B05452"/>
    <w:rsid w:val="00B05676"/>
    <w:rsid w:val="00B05A17"/>
    <w:rsid w:val="00B05E16"/>
    <w:rsid w:val="00B06122"/>
    <w:rsid w:val="00B06197"/>
    <w:rsid w:val="00B0668A"/>
    <w:rsid w:val="00B06C0C"/>
    <w:rsid w:val="00B06E02"/>
    <w:rsid w:val="00B07906"/>
    <w:rsid w:val="00B07BED"/>
    <w:rsid w:val="00B07BFF"/>
    <w:rsid w:val="00B07D01"/>
    <w:rsid w:val="00B10422"/>
    <w:rsid w:val="00B10804"/>
    <w:rsid w:val="00B10DCA"/>
    <w:rsid w:val="00B10DF7"/>
    <w:rsid w:val="00B11DE2"/>
    <w:rsid w:val="00B11E9A"/>
    <w:rsid w:val="00B126D6"/>
    <w:rsid w:val="00B12808"/>
    <w:rsid w:val="00B12DF4"/>
    <w:rsid w:val="00B12F66"/>
    <w:rsid w:val="00B13A9E"/>
    <w:rsid w:val="00B13E4A"/>
    <w:rsid w:val="00B14480"/>
    <w:rsid w:val="00B14E52"/>
    <w:rsid w:val="00B15922"/>
    <w:rsid w:val="00B15AD0"/>
    <w:rsid w:val="00B15CB5"/>
    <w:rsid w:val="00B16C49"/>
    <w:rsid w:val="00B16C4D"/>
    <w:rsid w:val="00B16CCA"/>
    <w:rsid w:val="00B16D50"/>
    <w:rsid w:val="00B177AA"/>
    <w:rsid w:val="00B178B7"/>
    <w:rsid w:val="00B2000B"/>
    <w:rsid w:val="00B2101F"/>
    <w:rsid w:val="00B21268"/>
    <w:rsid w:val="00B215B1"/>
    <w:rsid w:val="00B22079"/>
    <w:rsid w:val="00B223F7"/>
    <w:rsid w:val="00B229B6"/>
    <w:rsid w:val="00B22A87"/>
    <w:rsid w:val="00B22D2D"/>
    <w:rsid w:val="00B2339A"/>
    <w:rsid w:val="00B233F0"/>
    <w:rsid w:val="00B23490"/>
    <w:rsid w:val="00B24D02"/>
    <w:rsid w:val="00B24E53"/>
    <w:rsid w:val="00B24FA0"/>
    <w:rsid w:val="00B253E4"/>
    <w:rsid w:val="00B26318"/>
    <w:rsid w:val="00B26A79"/>
    <w:rsid w:val="00B26DF9"/>
    <w:rsid w:val="00B26F20"/>
    <w:rsid w:val="00B26FC6"/>
    <w:rsid w:val="00B2705E"/>
    <w:rsid w:val="00B27247"/>
    <w:rsid w:val="00B27A7D"/>
    <w:rsid w:val="00B27C55"/>
    <w:rsid w:val="00B30914"/>
    <w:rsid w:val="00B3099D"/>
    <w:rsid w:val="00B30CEC"/>
    <w:rsid w:val="00B3112E"/>
    <w:rsid w:val="00B3131A"/>
    <w:rsid w:val="00B31751"/>
    <w:rsid w:val="00B31904"/>
    <w:rsid w:val="00B31DC7"/>
    <w:rsid w:val="00B328CF"/>
    <w:rsid w:val="00B33682"/>
    <w:rsid w:val="00B3374E"/>
    <w:rsid w:val="00B3378D"/>
    <w:rsid w:val="00B33A79"/>
    <w:rsid w:val="00B34F30"/>
    <w:rsid w:val="00B3587C"/>
    <w:rsid w:val="00B35B4C"/>
    <w:rsid w:val="00B36643"/>
    <w:rsid w:val="00B367A3"/>
    <w:rsid w:val="00B36B39"/>
    <w:rsid w:val="00B36DF7"/>
    <w:rsid w:val="00B36F3F"/>
    <w:rsid w:val="00B37AE3"/>
    <w:rsid w:val="00B40054"/>
    <w:rsid w:val="00B40DA9"/>
    <w:rsid w:val="00B41B1D"/>
    <w:rsid w:val="00B42129"/>
    <w:rsid w:val="00B4226A"/>
    <w:rsid w:val="00B42C86"/>
    <w:rsid w:val="00B43569"/>
    <w:rsid w:val="00B438C1"/>
    <w:rsid w:val="00B441D4"/>
    <w:rsid w:val="00B444B4"/>
    <w:rsid w:val="00B445F1"/>
    <w:rsid w:val="00B44F2D"/>
    <w:rsid w:val="00B458D2"/>
    <w:rsid w:val="00B45956"/>
    <w:rsid w:val="00B4621B"/>
    <w:rsid w:val="00B464A1"/>
    <w:rsid w:val="00B465D8"/>
    <w:rsid w:val="00B4664B"/>
    <w:rsid w:val="00B468FB"/>
    <w:rsid w:val="00B46FF6"/>
    <w:rsid w:val="00B4732E"/>
    <w:rsid w:val="00B47476"/>
    <w:rsid w:val="00B47483"/>
    <w:rsid w:val="00B47652"/>
    <w:rsid w:val="00B476F0"/>
    <w:rsid w:val="00B47A5A"/>
    <w:rsid w:val="00B47BE4"/>
    <w:rsid w:val="00B504DE"/>
    <w:rsid w:val="00B50EED"/>
    <w:rsid w:val="00B51773"/>
    <w:rsid w:val="00B51A4E"/>
    <w:rsid w:val="00B51CA7"/>
    <w:rsid w:val="00B51CD9"/>
    <w:rsid w:val="00B5208C"/>
    <w:rsid w:val="00B524B0"/>
    <w:rsid w:val="00B5272E"/>
    <w:rsid w:val="00B52975"/>
    <w:rsid w:val="00B52DBD"/>
    <w:rsid w:val="00B52DC8"/>
    <w:rsid w:val="00B53630"/>
    <w:rsid w:val="00B53C85"/>
    <w:rsid w:val="00B550BA"/>
    <w:rsid w:val="00B551F1"/>
    <w:rsid w:val="00B5523D"/>
    <w:rsid w:val="00B556AC"/>
    <w:rsid w:val="00B565D2"/>
    <w:rsid w:val="00B56678"/>
    <w:rsid w:val="00B577BB"/>
    <w:rsid w:val="00B57D26"/>
    <w:rsid w:val="00B57D34"/>
    <w:rsid w:val="00B57DD6"/>
    <w:rsid w:val="00B57E81"/>
    <w:rsid w:val="00B6003C"/>
    <w:rsid w:val="00B60655"/>
    <w:rsid w:val="00B60999"/>
    <w:rsid w:val="00B60A70"/>
    <w:rsid w:val="00B60A7D"/>
    <w:rsid w:val="00B60DE5"/>
    <w:rsid w:val="00B61071"/>
    <w:rsid w:val="00B62292"/>
    <w:rsid w:val="00B62901"/>
    <w:rsid w:val="00B6304D"/>
    <w:rsid w:val="00B63837"/>
    <w:rsid w:val="00B63CB2"/>
    <w:rsid w:val="00B63F34"/>
    <w:rsid w:val="00B646F5"/>
    <w:rsid w:val="00B647CE"/>
    <w:rsid w:val="00B64811"/>
    <w:rsid w:val="00B64F12"/>
    <w:rsid w:val="00B65403"/>
    <w:rsid w:val="00B65493"/>
    <w:rsid w:val="00B6573E"/>
    <w:rsid w:val="00B65918"/>
    <w:rsid w:val="00B66100"/>
    <w:rsid w:val="00B66352"/>
    <w:rsid w:val="00B66472"/>
    <w:rsid w:val="00B664F5"/>
    <w:rsid w:val="00B66BA4"/>
    <w:rsid w:val="00B66D91"/>
    <w:rsid w:val="00B6744C"/>
    <w:rsid w:val="00B67973"/>
    <w:rsid w:val="00B67DF4"/>
    <w:rsid w:val="00B67F7A"/>
    <w:rsid w:val="00B70565"/>
    <w:rsid w:val="00B70E4B"/>
    <w:rsid w:val="00B70EBD"/>
    <w:rsid w:val="00B7169B"/>
    <w:rsid w:val="00B7176D"/>
    <w:rsid w:val="00B71B66"/>
    <w:rsid w:val="00B722A3"/>
    <w:rsid w:val="00B724FC"/>
    <w:rsid w:val="00B73197"/>
    <w:rsid w:val="00B732A7"/>
    <w:rsid w:val="00B7345A"/>
    <w:rsid w:val="00B73D8E"/>
    <w:rsid w:val="00B73FE6"/>
    <w:rsid w:val="00B74125"/>
    <w:rsid w:val="00B74622"/>
    <w:rsid w:val="00B74A2F"/>
    <w:rsid w:val="00B74D2E"/>
    <w:rsid w:val="00B74E3E"/>
    <w:rsid w:val="00B751F1"/>
    <w:rsid w:val="00B75402"/>
    <w:rsid w:val="00B754DC"/>
    <w:rsid w:val="00B754EB"/>
    <w:rsid w:val="00B75637"/>
    <w:rsid w:val="00B75935"/>
    <w:rsid w:val="00B75BAD"/>
    <w:rsid w:val="00B75FC1"/>
    <w:rsid w:val="00B76027"/>
    <w:rsid w:val="00B76666"/>
    <w:rsid w:val="00B76854"/>
    <w:rsid w:val="00B772DB"/>
    <w:rsid w:val="00B77554"/>
    <w:rsid w:val="00B777BD"/>
    <w:rsid w:val="00B77AC8"/>
    <w:rsid w:val="00B77B24"/>
    <w:rsid w:val="00B77EA2"/>
    <w:rsid w:val="00B802F4"/>
    <w:rsid w:val="00B810C3"/>
    <w:rsid w:val="00B81393"/>
    <w:rsid w:val="00B81924"/>
    <w:rsid w:val="00B81AA9"/>
    <w:rsid w:val="00B81EE3"/>
    <w:rsid w:val="00B827CE"/>
    <w:rsid w:val="00B829A3"/>
    <w:rsid w:val="00B8316A"/>
    <w:rsid w:val="00B832DC"/>
    <w:rsid w:val="00B835FC"/>
    <w:rsid w:val="00B83A02"/>
    <w:rsid w:val="00B8401F"/>
    <w:rsid w:val="00B84358"/>
    <w:rsid w:val="00B8450E"/>
    <w:rsid w:val="00B845CE"/>
    <w:rsid w:val="00B845FB"/>
    <w:rsid w:val="00B84767"/>
    <w:rsid w:val="00B848F8"/>
    <w:rsid w:val="00B849D4"/>
    <w:rsid w:val="00B85244"/>
    <w:rsid w:val="00B8527E"/>
    <w:rsid w:val="00B8571C"/>
    <w:rsid w:val="00B8581B"/>
    <w:rsid w:val="00B858D4"/>
    <w:rsid w:val="00B86588"/>
    <w:rsid w:val="00B86FD9"/>
    <w:rsid w:val="00B8721A"/>
    <w:rsid w:val="00B873BA"/>
    <w:rsid w:val="00B9016F"/>
    <w:rsid w:val="00B90895"/>
    <w:rsid w:val="00B912AA"/>
    <w:rsid w:val="00B91347"/>
    <w:rsid w:val="00B91934"/>
    <w:rsid w:val="00B91E5F"/>
    <w:rsid w:val="00B92090"/>
    <w:rsid w:val="00B926B5"/>
    <w:rsid w:val="00B930DE"/>
    <w:rsid w:val="00B932C3"/>
    <w:rsid w:val="00B9364B"/>
    <w:rsid w:val="00B93809"/>
    <w:rsid w:val="00B93849"/>
    <w:rsid w:val="00B94672"/>
    <w:rsid w:val="00B949F6"/>
    <w:rsid w:val="00B94D86"/>
    <w:rsid w:val="00B94E66"/>
    <w:rsid w:val="00B94F5D"/>
    <w:rsid w:val="00B9512E"/>
    <w:rsid w:val="00B956B9"/>
    <w:rsid w:val="00B95C26"/>
    <w:rsid w:val="00B96052"/>
    <w:rsid w:val="00B96436"/>
    <w:rsid w:val="00B9682D"/>
    <w:rsid w:val="00B96914"/>
    <w:rsid w:val="00B97088"/>
    <w:rsid w:val="00B9738B"/>
    <w:rsid w:val="00B974DC"/>
    <w:rsid w:val="00B977CA"/>
    <w:rsid w:val="00B977D9"/>
    <w:rsid w:val="00B979C1"/>
    <w:rsid w:val="00B97E4B"/>
    <w:rsid w:val="00BA0194"/>
    <w:rsid w:val="00BA13AF"/>
    <w:rsid w:val="00BA1B98"/>
    <w:rsid w:val="00BA1EEE"/>
    <w:rsid w:val="00BA2A05"/>
    <w:rsid w:val="00BA2B68"/>
    <w:rsid w:val="00BA30F8"/>
    <w:rsid w:val="00BA349F"/>
    <w:rsid w:val="00BA362C"/>
    <w:rsid w:val="00BA3BEB"/>
    <w:rsid w:val="00BA3E8B"/>
    <w:rsid w:val="00BA4044"/>
    <w:rsid w:val="00BA40C0"/>
    <w:rsid w:val="00BA40C2"/>
    <w:rsid w:val="00BA4294"/>
    <w:rsid w:val="00BA470A"/>
    <w:rsid w:val="00BA4749"/>
    <w:rsid w:val="00BA4918"/>
    <w:rsid w:val="00BA4F1E"/>
    <w:rsid w:val="00BA5A49"/>
    <w:rsid w:val="00BA6097"/>
    <w:rsid w:val="00BA652B"/>
    <w:rsid w:val="00BA7145"/>
    <w:rsid w:val="00BA7341"/>
    <w:rsid w:val="00BA735B"/>
    <w:rsid w:val="00BA78BA"/>
    <w:rsid w:val="00BA7B32"/>
    <w:rsid w:val="00BA7C18"/>
    <w:rsid w:val="00BA7D39"/>
    <w:rsid w:val="00BB01D5"/>
    <w:rsid w:val="00BB0397"/>
    <w:rsid w:val="00BB0804"/>
    <w:rsid w:val="00BB0F2F"/>
    <w:rsid w:val="00BB0FCD"/>
    <w:rsid w:val="00BB1608"/>
    <w:rsid w:val="00BB2307"/>
    <w:rsid w:val="00BB3086"/>
    <w:rsid w:val="00BB326D"/>
    <w:rsid w:val="00BB3637"/>
    <w:rsid w:val="00BB38DB"/>
    <w:rsid w:val="00BB3949"/>
    <w:rsid w:val="00BB3D13"/>
    <w:rsid w:val="00BB42CD"/>
    <w:rsid w:val="00BB4795"/>
    <w:rsid w:val="00BB501C"/>
    <w:rsid w:val="00BB55B5"/>
    <w:rsid w:val="00BB55E6"/>
    <w:rsid w:val="00BB5930"/>
    <w:rsid w:val="00BB6952"/>
    <w:rsid w:val="00BB72B2"/>
    <w:rsid w:val="00BB77B4"/>
    <w:rsid w:val="00BB79FB"/>
    <w:rsid w:val="00BC0086"/>
    <w:rsid w:val="00BC057F"/>
    <w:rsid w:val="00BC06C0"/>
    <w:rsid w:val="00BC1A56"/>
    <w:rsid w:val="00BC1BDD"/>
    <w:rsid w:val="00BC28CF"/>
    <w:rsid w:val="00BC2E11"/>
    <w:rsid w:val="00BC34D3"/>
    <w:rsid w:val="00BC3EEF"/>
    <w:rsid w:val="00BC46BC"/>
    <w:rsid w:val="00BC4758"/>
    <w:rsid w:val="00BC4A4E"/>
    <w:rsid w:val="00BC4EFA"/>
    <w:rsid w:val="00BC56FF"/>
    <w:rsid w:val="00BC573B"/>
    <w:rsid w:val="00BC5B47"/>
    <w:rsid w:val="00BC5CF9"/>
    <w:rsid w:val="00BC5DD8"/>
    <w:rsid w:val="00BC65BD"/>
    <w:rsid w:val="00BC67C5"/>
    <w:rsid w:val="00BC6D81"/>
    <w:rsid w:val="00BC6EDE"/>
    <w:rsid w:val="00BC6F5D"/>
    <w:rsid w:val="00BC6F69"/>
    <w:rsid w:val="00BC7515"/>
    <w:rsid w:val="00BC7B0F"/>
    <w:rsid w:val="00BC7D88"/>
    <w:rsid w:val="00BD0321"/>
    <w:rsid w:val="00BD0E70"/>
    <w:rsid w:val="00BD10F0"/>
    <w:rsid w:val="00BD18AE"/>
    <w:rsid w:val="00BD1B7E"/>
    <w:rsid w:val="00BD1F93"/>
    <w:rsid w:val="00BD2063"/>
    <w:rsid w:val="00BD20EE"/>
    <w:rsid w:val="00BD2106"/>
    <w:rsid w:val="00BD2245"/>
    <w:rsid w:val="00BD2951"/>
    <w:rsid w:val="00BD2DD4"/>
    <w:rsid w:val="00BD3B8E"/>
    <w:rsid w:val="00BD3C0C"/>
    <w:rsid w:val="00BD3E2F"/>
    <w:rsid w:val="00BD414D"/>
    <w:rsid w:val="00BD4339"/>
    <w:rsid w:val="00BD4A03"/>
    <w:rsid w:val="00BD4DDF"/>
    <w:rsid w:val="00BD4E9B"/>
    <w:rsid w:val="00BD510C"/>
    <w:rsid w:val="00BD52A6"/>
    <w:rsid w:val="00BD5660"/>
    <w:rsid w:val="00BD5B7B"/>
    <w:rsid w:val="00BD5E19"/>
    <w:rsid w:val="00BD6A87"/>
    <w:rsid w:val="00BD6B2F"/>
    <w:rsid w:val="00BD6EED"/>
    <w:rsid w:val="00BD6F50"/>
    <w:rsid w:val="00BD70E4"/>
    <w:rsid w:val="00BD723E"/>
    <w:rsid w:val="00BD7683"/>
    <w:rsid w:val="00BD7E23"/>
    <w:rsid w:val="00BE0956"/>
    <w:rsid w:val="00BE0D5B"/>
    <w:rsid w:val="00BE0EFC"/>
    <w:rsid w:val="00BE110B"/>
    <w:rsid w:val="00BE11C2"/>
    <w:rsid w:val="00BE178A"/>
    <w:rsid w:val="00BE1C03"/>
    <w:rsid w:val="00BE1EA5"/>
    <w:rsid w:val="00BE24A7"/>
    <w:rsid w:val="00BE276C"/>
    <w:rsid w:val="00BE28CA"/>
    <w:rsid w:val="00BE2A54"/>
    <w:rsid w:val="00BE3261"/>
    <w:rsid w:val="00BE3383"/>
    <w:rsid w:val="00BE37B6"/>
    <w:rsid w:val="00BE5032"/>
    <w:rsid w:val="00BE504C"/>
    <w:rsid w:val="00BE5495"/>
    <w:rsid w:val="00BE5635"/>
    <w:rsid w:val="00BE5B87"/>
    <w:rsid w:val="00BE5EA6"/>
    <w:rsid w:val="00BE621E"/>
    <w:rsid w:val="00BE62D2"/>
    <w:rsid w:val="00BE63EF"/>
    <w:rsid w:val="00BE6F02"/>
    <w:rsid w:val="00BE7124"/>
    <w:rsid w:val="00BE7174"/>
    <w:rsid w:val="00BE72EC"/>
    <w:rsid w:val="00BE741D"/>
    <w:rsid w:val="00BE7A77"/>
    <w:rsid w:val="00BE7E25"/>
    <w:rsid w:val="00BF036D"/>
    <w:rsid w:val="00BF102E"/>
    <w:rsid w:val="00BF10F0"/>
    <w:rsid w:val="00BF126E"/>
    <w:rsid w:val="00BF155E"/>
    <w:rsid w:val="00BF181D"/>
    <w:rsid w:val="00BF1FEA"/>
    <w:rsid w:val="00BF23EB"/>
    <w:rsid w:val="00BF2729"/>
    <w:rsid w:val="00BF2C27"/>
    <w:rsid w:val="00BF3263"/>
    <w:rsid w:val="00BF33C4"/>
    <w:rsid w:val="00BF3598"/>
    <w:rsid w:val="00BF3E55"/>
    <w:rsid w:val="00BF3E7A"/>
    <w:rsid w:val="00BF4437"/>
    <w:rsid w:val="00BF4968"/>
    <w:rsid w:val="00BF55AA"/>
    <w:rsid w:val="00BF569C"/>
    <w:rsid w:val="00BF56BB"/>
    <w:rsid w:val="00BF5AE5"/>
    <w:rsid w:val="00BF5C16"/>
    <w:rsid w:val="00BF60A1"/>
    <w:rsid w:val="00BF60B6"/>
    <w:rsid w:val="00BF69E2"/>
    <w:rsid w:val="00BF77D1"/>
    <w:rsid w:val="00BF7FC5"/>
    <w:rsid w:val="00C00526"/>
    <w:rsid w:val="00C007F5"/>
    <w:rsid w:val="00C00DE9"/>
    <w:rsid w:val="00C0169F"/>
    <w:rsid w:val="00C01DF5"/>
    <w:rsid w:val="00C01FA3"/>
    <w:rsid w:val="00C03579"/>
    <w:rsid w:val="00C0415E"/>
    <w:rsid w:val="00C04717"/>
    <w:rsid w:val="00C0491A"/>
    <w:rsid w:val="00C0492A"/>
    <w:rsid w:val="00C04B0D"/>
    <w:rsid w:val="00C04B6E"/>
    <w:rsid w:val="00C04BEE"/>
    <w:rsid w:val="00C04D83"/>
    <w:rsid w:val="00C05163"/>
    <w:rsid w:val="00C06BB9"/>
    <w:rsid w:val="00C06F50"/>
    <w:rsid w:val="00C0779C"/>
    <w:rsid w:val="00C0786E"/>
    <w:rsid w:val="00C10334"/>
    <w:rsid w:val="00C10B8C"/>
    <w:rsid w:val="00C10DE9"/>
    <w:rsid w:val="00C11E62"/>
    <w:rsid w:val="00C12180"/>
    <w:rsid w:val="00C122D8"/>
    <w:rsid w:val="00C12323"/>
    <w:rsid w:val="00C12B5E"/>
    <w:rsid w:val="00C12B63"/>
    <w:rsid w:val="00C12FFB"/>
    <w:rsid w:val="00C132DB"/>
    <w:rsid w:val="00C13A8D"/>
    <w:rsid w:val="00C13ACF"/>
    <w:rsid w:val="00C13C0E"/>
    <w:rsid w:val="00C13F02"/>
    <w:rsid w:val="00C149F8"/>
    <w:rsid w:val="00C14D4E"/>
    <w:rsid w:val="00C14E0A"/>
    <w:rsid w:val="00C15465"/>
    <w:rsid w:val="00C15594"/>
    <w:rsid w:val="00C157ED"/>
    <w:rsid w:val="00C158A3"/>
    <w:rsid w:val="00C15ABB"/>
    <w:rsid w:val="00C16601"/>
    <w:rsid w:val="00C16D98"/>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0A6"/>
    <w:rsid w:val="00C23419"/>
    <w:rsid w:val="00C235C1"/>
    <w:rsid w:val="00C236C1"/>
    <w:rsid w:val="00C23CC8"/>
    <w:rsid w:val="00C240FA"/>
    <w:rsid w:val="00C24464"/>
    <w:rsid w:val="00C24800"/>
    <w:rsid w:val="00C248A8"/>
    <w:rsid w:val="00C248D3"/>
    <w:rsid w:val="00C25258"/>
    <w:rsid w:val="00C254A9"/>
    <w:rsid w:val="00C265B7"/>
    <w:rsid w:val="00C2699E"/>
    <w:rsid w:val="00C26D6E"/>
    <w:rsid w:val="00C27076"/>
    <w:rsid w:val="00C272B1"/>
    <w:rsid w:val="00C274B1"/>
    <w:rsid w:val="00C2756D"/>
    <w:rsid w:val="00C2757C"/>
    <w:rsid w:val="00C27A0C"/>
    <w:rsid w:val="00C27FF4"/>
    <w:rsid w:val="00C3032E"/>
    <w:rsid w:val="00C30D91"/>
    <w:rsid w:val="00C30F2A"/>
    <w:rsid w:val="00C314E9"/>
    <w:rsid w:val="00C32633"/>
    <w:rsid w:val="00C32E0D"/>
    <w:rsid w:val="00C33677"/>
    <w:rsid w:val="00C33942"/>
    <w:rsid w:val="00C33F4F"/>
    <w:rsid w:val="00C34217"/>
    <w:rsid w:val="00C342BA"/>
    <w:rsid w:val="00C34D83"/>
    <w:rsid w:val="00C34E9E"/>
    <w:rsid w:val="00C35527"/>
    <w:rsid w:val="00C35A6E"/>
    <w:rsid w:val="00C35DB9"/>
    <w:rsid w:val="00C35E3D"/>
    <w:rsid w:val="00C360B1"/>
    <w:rsid w:val="00C37500"/>
    <w:rsid w:val="00C37CF1"/>
    <w:rsid w:val="00C37E5D"/>
    <w:rsid w:val="00C400A3"/>
    <w:rsid w:val="00C4016E"/>
    <w:rsid w:val="00C40A64"/>
    <w:rsid w:val="00C40A95"/>
    <w:rsid w:val="00C40ACA"/>
    <w:rsid w:val="00C40B07"/>
    <w:rsid w:val="00C4150E"/>
    <w:rsid w:val="00C4183B"/>
    <w:rsid w:val="00C41919"/>
    <w:rsid w:val="00C41EDB"/>
    <w:rsid w:val="00C42984"/>
    <w:rsid w:val="00C42ACD"/>
    <w:rsid w:val="00C42E45"/>
    <w:rsid w:val="00C4349E"/>
    <w:rsid w:val="00C4378C"/>
    <w:rsid w:val="00C43ECA"/>
    <w:rsid w:val="00C44128"/>
    <w:rsid w:val="00C44499"/>
    <w:rsid w:val="00C44BFC"/>
    <w:rsid w:val="00C45075"/>
    <w:rsid w:val="00C4539A"/>
    <w:rsid w:val="00C454D1"/>
    <w:rsid w:val="00C454D8"/>
    <w:rsid w:val="00C45622"/>
    <w:rsid w:val="00C45780"/>
    <w:rsid w:val="00C45DBD"/>
    <w:rsid w:val="00C46B59"/>
    <w:rsid w:val="00C46C51"/>
    <w:rsid w:val="00C46E3F"/>
    <w:rsid w:val="00C47091"/>
    <w:rsid w:val="00C47235"/>
    <w:rsid w:val="00C477EE"/>
    <w:rsid w:val="00C502C7"/>
    <w:rsid w:val="00C50DB3"/>
    <w:rsid w:val="00C50E79"/>
    <w:rsid w:val="00C514FE"/>
    <w:rsid w:val="00C5165E"/>
    <w:rsid w:val="00C51775"/>
    <w:rsid w:val="00C51BAE"/>
    <w:rsid w:val="00C51E2B"/>
    <w:rsid w:val="00C5234F"/>
    <w:rsid w:val="00C52AD4"/>
    <w:rsid w:val="00C534EB"/>
    <w:rsid w:val="00C53C62"/>
    <w:rsid w:val="00C53E45"/>
    <w:rsid w:val="00C53EC5"/>
    <w:rsid w:val="00C54432"/>
    <w:rsid w:val="00C5497D"/>
    <w:rsid w:val="00C54B74"/>
    <w:rsid w:val="00C54C84"/>
    <w:rsid w:val="00C55799"/>
    <w:rsid w:val="00C55836"/>
    <w:rsid w:val="00C55BCB"/>
    <w:rsid w:val="00C56C81"/>
    <w:rsid w:val="00C56F91"/>
    <w:rsid w:val="00C570E8"/>
    <w:rsid w:val="00C57116"/>
    <w:rsid w:val="00C5762B"/>
    <w:rsid w:val="00C577C7"/>
    <w:rsid w:val="00C57E7B"/>
    <w:rsid w:val="00C57F81"/>
    <w:rsid w:val="00C605BC"/>
    <w:rsid w:val="00C605C4"/>
    <w:rsid w:val="00C6062B"/>
    <w:rsid w:val="00C60C7D"/>
    <w:rsid w:val="00C613EC"/>
    <w:rsid w:val="00C6151B"/>
    <w:rsid w:val="00C61755"/>
    <w:rsid w:val="00C61ABA"/>
    <w:rsid w:val="00C61DF0"/>
    <w:rsid w:val="00C61E21"/>
    <w:rsid w:val="00C61ED3"/>
    <w:rsid w:val="00C6209E"/>
    <w:rsid w:val="00C620B8"/>
    <w:rsid w:val="00C625ED"/>
    <w:rsid w:val="00C6334B"/>
    <w:rsid w:val="00C63A55"/>
    <w:rsid w:val="00C63B2E"/>
    <w:rsid w:val="00C63B93"/>
    <w:rsid w:val="00C64410"/>
    <w:rsid w:val="00C645CF"/>
    <w:rsid w:val="00C64B29"/>
    <w:rsid w:val="00C64C8F"/>
    <w:rsid w:val="00C64CAF"/>
    <w:rsid w:val="00C64F9E"/>
    <w:rsid w:val="00C651B5"/>
    <w:rsid w:val="00C65268"/>
    <w:rsid w:val="00C6569C"/>
    <w:rsid w:val="00C65870"/>
    <w:rsid w:val="00C66444"/>
    <w:rsid w:val="00C6680E"/>
    <w:rsid w:val="00C66C34"/>
    <w:rsid w:val="00C67034"/>
    <w:rsid w:val="00C6742D"/>
    <w:rsid w:val="00C67710"/>
    <w:rsid w:val="00C6788C"/>
    <w:rsid w:val="00C71068"/>
    <w:rsid w:val="00C718AE"/>
    <w:rsid w:val="00C71992"/>
    <w:rsid w:val="00C71BA8"/>
    <w:rsid w:val="00C71DB6"/>
    <w:rsid w:val="00C71E6C"/>
    <w:rsid w:val="00C72283"/>
    <w:rsid w:val="00C7255B"/>
    <w:rsid w:val="00C7346C"/>
    <w:rsid w:val="00C7350E"/>
    <w:rsid w:val="00C736F9"/>
    <w:rsid w:val="00C73A7C"/>
    <w:rsid w:val="00C74411"/>
    <w:rsid w:val="00C747A7"/>
    <w:rsid w:val="00C75088"/>
    <w:rsid w:val="00C7534B"/>
    <w:rsid w:val="00C75480"/>
    <w:rsid w:val="00C75AF2"/>
    <w:rsid w:val="00C76288"/>
    <w:rsid w:val="00C76933"/>
    <w:rsid w:val="00C76D7C"/>
    <w:rsid w:val="00C77A44"/>
    <w:rsid w:val="00C77B09"/>
    <w:rsid w:val="00C77B10"/>
    <w:rsid w:val="00C803F5"/>
    <w:rsid w:val="00C804AD"/>
    <w:rsid w:val="00C805E9"/>
    <w:rsid w:val="00C80AD2"/>
    <w:rsid w:val="00C81401"/>
    <w:rsid w:val="00C8142E"/>
    <w:rsid w:val="00C814C0"/>
    <w:rsid w:val="00C816E4"/>
    <w:rsid w:val="00C81AE2"/>
    <w:rsid w:val="00C81B41"/>
    <w:rsid w:val="00C822DF"/>
    <w:rsid w:val="00C82307"/>
    <w:rsid w:val="00C826A9"/>
    <w:rsid w:val="00C82EC2"/>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87B2F"/>
    <w:rsid w:val="00C90024"/>
    <w:rsid w:val="00C90277"/>
    <w:rsid w:val="00C9035F"/>
    <w:rsid w:val="00C904E5"/>
    <w:rsid w:val="00C909C8"/>
    <w:rsid w:val="00C910AE"/>
    <w:rsid w:val="00C91FA5"/>
    <w:rsid w:val="00C91FCB"/>
    <w:rsid w:val="00C9210C"/>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DA5"/>
    <w:rsid w:val="00C96EAA"/>
    <w:rsid w:val="00C9708F"/>
    <w:rsid w:val="00C9734F"/>
    <w:rsid w:val="00C97E8F"/>
    <w:rsid w:val="00CA02A4"/>
    <w:rsid w:val="00CA0941"/>
    <w:rsid w:val="00CA0FD9"/>
    <w:rsid w:val="00CA18F7"/>
    <w:rsid w:val="00CA23C1"/>
    <w:rsid w:val="00CA2E3E"/>
    <w:rsid w:val="00CA334A"/>
    <w:rsid w:val="00CA3358"/>
    <w:rsid w:val="00CA3384"/>
    <w:rsid w:val="00CA33BC"/>
    <w:rsid w:val="00CA3818"/>
    <w:rsid w:val="00CA3AB5"/>
    <w:rsid w:val="00CA3E59"/>
    <w:rsid w:val="00CA4CC0"/>
    <w:rsid w:val="00CA51EB"/>
    <w:rsid w:val="00CA5801"/>
    <w:rsid w:val="00CA59BA"/>
    <w:rsid w:val="00CA663A"/>
    <w:rsid w:val="00CA689C"/>
    <w:rsid w:val="00CA77F3"/>
    <w:rsid w:val="00CB0388"/>
    <w:rsid w:val="00CB0C81"/>
    <w:rsid w:val="00CB0CD2"/>
    <w:rsid w:val="00CB0E80"/>
    <w:rsid w:val="00CB1204"/>
    <w:rsid w:val="00CB1429"/>
    <w:rsid w:val="00CB275D"/>
    <w:rsid w:val="00CB2B0B"/>
    <w:rsid w:val="00CB2BF6"/>
    <w:rsid w:val="00CB2ECC"/>
    <w:rsid w:val="00CB2FB0"/>
    <w:rsid w:val="00CB3415"/>
    <w:rsid w:val="00CB370F"/>
    <w:rsid w:val="00CB3E59"/>
    <w:rsid w:val="00CB3E8C"/>
    <w:rsid w:val="00CB40E8"/>
    <w:rsid w:val="00CB4A5E"/>
    <w:rsid w:val="00CB5471"/>
    <w:rsid w:val="00CB5C22"/>
    <w:rsid w:val="00CB5E32"/>
    <w:rsid w:val="00CB63AF"/>
    <w:rsid w:val="00CB68BC"/>
    <w:rsid w:val="00CB6FB4"/>
    <w:rsid w:val="00CB79C7"/>
    <w:rsid w:val="00CC0147"/>
    <w:rsid w:val="00CC049C"/>
    <w:rsid w:val="00CC0D03"/>
    <w:rsid w:val="00CC0DE5"/>
    <w:rsid w:val="00CC1C9D"/>
    <w:rsid w:val="00CC1E56"/>
    <w:rsid w:val="00CC2093"/>
    <w:rsid w:val="00CC21C3"/>
    <w:rsid w:val="00CC2508"/>
    <w:rsid w:val="00CC279F"/>
    <w:rsid w:val="00CC2C68"/>
    <w:rsid w:val="00CC3000"/>
    <w:rsid w:val="00CC3AC9"/>
    <w:rsid w:val="00CC3C53"/>
    <w:rsid w:val="00CC4431"/>
    <w:rsid w:val="00CC454D"/>
    <w:rsid w:val="00CC4BF5"/>
    <w:rsid w:val="00CC4F20"/>
    <w:rsid w:val="00CC5378"/>
    <w:rsid w:val="00CC596D"/>
    <w:rsid w:val="00CC5BAD"/>
    <w:rsid w:val="00CC5C25"/>
    <w:rsid w:val="00CC5C3D"/>
    <w:rsid w:val="00CC6694"/>
    <w:rsid w:val="00CC68EA"/>
    <w:rsid w:val="00CC693E"/>
    <w:rsid w:val="00CC696E"/>
    <w:rsid w:val="00CC6A39"/>
    <w:rsid w:val="00CC6F5F"/>
    <w:rsid w:val="00CC6F85"/>
    <w:rsid w:val="00CC7B49"/>
    <w:rsid w:val="00CD06E8"/>
    <w:rsid w:val="00CD10D4"/>
    <w:rsid w:val="00CD239B"/>
    <w:rsid w:val="00CD2479"/>
    <w:rsid w:val="00CD257A"/>
    <w:rsid w:val="00CD26F6"/>
    <w:rsid w:val="00CD2D6B"/>
    <w:rsid w:val="00CD3164"/>
    <w:rsid w:val="00CD379D"/>
    <w:rsid w:val="00CD3A27"/>
    <w:rsid w:val="00CD3C9F"/>
    <w:rsid w:val="00CD3F40"/>
    <w:rsid w:val="00CD40BE"/>
    <w:rsid w:val="00CD4A62"/>
    <w:rsid w:val="00CD4B20"/>
    <w:rsid w:val="00CD4C9B"/>
    <w:rsid w:val="00CD53C7"/>
    <w:rsid w:val="00CD57DE"/>
    <w:rsid w:val="00CD5CDC"/>
    <w:rsid w:val="00CD5D65"/>
    <w:rsid w:val="00CD5F18"/>
    <w:rsid w:val="00CD66FA"/>
    <w:rsid w:val="00CD6BE6"/>
    <w:rsid w:val="00CD73AF"/>
    <w:rsid w:val="00CD74F6"/>
    <w:rsid w:val="00CD79FB"/>
    <w:rsid w:val="00CD7AF9"/>
    <w:rsid w:val="00CD7C28"/>
    <w:rsid w:val="00CE039B"/>
    <w:rsid w:val="00CE04ED"/>
    <w:rsid w:val="00CE0BC9"/>
    <w:rsid w:val="00CE0C3D"/>
    <w:rsid w:val="00CE0E45"/>
    <w:rsid w:val="00CE15AF"/>
    <w:rsid w:val="00CE15CE"/>
    <w:rsid w:val="00CE16D6"/>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9DB"/>
    <w:rsid w:val="00CE5A50"/>
    <w:rsid w:val="00CE5FA0"/>
    <w:rsid w:val="00CE61E0"/>
    <w:rsid w:val="00CE62B9"/>
    <w:rsid w:val="00CE63F8"/>
    <w:rsid w:val="00CE7501"/>
    <w:rsid w:val="00CF0281"/>
    <w:rsid w:val="00CF070D"/>
    <w:rsid w:val="00CF0730"/>
    <w:rsid w:val="00CF085E"/>
    <w:rsid w:val="00CF0C98"/>
    <w:rsid w:val="00CF17C9"/>
    <w:rsid w:val="00CF1CE7"/>
    <w:rsid w:val="00CF28AB"/>
    <w:rsid w:val="00CF3E11"/>
    <w:rsid w:val="00CF4256"/>
    <w:rsid w:val="00CF42D6"/>
    <w:rsid w:val="00CF47E8"/>
    <w:rsid w:val="00CF4AE0"/>
    <w:rsid w:val="00CF51EA"/>
    <w:rsid w:val="00CF5D68"/>
    <w:rsid w:val="00CF6166"/>
    <w:rsid w:val="00CF63FD"/>
    <w:rsid w:val="00CF66D4"/>
    <w:rsid w:val="00CF68DC"/>
    <w:rsid w:val="00CF695C"/>
    <w:rsid w:val="00CF70A9"/>
    <w:rsid w:val="00CF75DC"/>
    <w:rsid w:val="00D00BD6"/>
    <w:rsid w:val="00D010FA"/>
    <w:rsid w:val="00D016E3"/>
    <w:rsid w:val="00D01A74"/>
    <w:rsid w:val="00D0204A"/>
    <w:rsid w:val="00D023C9"/>
    <w:rsid w:val="00D024CD"/>
    <w:rsid w:val="00D026D7"/>
    <w:rsid w:val="00D02AE4"/>
    <w:rsid w:val="00D02F16"/>
    <w:rsid w:val="00D030DD"/>
    <w:rsid w:val="00D038AA"/>
    <w:rsid w:val="00D03A1D"/>
    <w:rsid w:val="00D046A8"/>
    <w:rsid w:val="00D04969"/>
    <w:rsid w:val="00D04A18"/>
    <w:rsid w:val="00D04BC8"/>
    <w:rsid w:val="00D04E06"/>
    <w:rsid w:val="00D055DF"/>
    <w:rsid w:val="00D056AA"/>
    <w:rsid w:val="00D058C4"/>
    <w:rsid w:val="00D05BDE"/>
    <w:rsid w:val="00D06263"/>
    <w:rsid w:val="00D06676"/>
    <w:rsid w:val="00D0678D"/>
    <w:rsid w:val="00D0694E"/>
    <w:rsid w:val="00D06ECD"/>
    <w:rsid w:val="00D072C4"/>
    <w:rsid w:val="00D075F8"/>
    <w:rsid w:val="00D07773"/>
    <w:rsid w:val="00D07D36"/>
    <w:rsid w:val="00D07EDF"/>
    <w:rsid w:val="00D07FAC"/>
    <w:rsid w:val="00D10005"/>
    <w:rsid w:val="00D103EB"/>
    <w:rsid w:val="00D104FD"/>
    <w:rsid w:val="00D10AF9"/>
    <w:rsid w:val="00D10C62"/>
    <w:rsid w:val="00D10FC5"/>
    <w:rsid w:val="00D11143"/>
    <w:rsid w:val="00D11486"/>
    <w:rsid w:val="00D115F3"/>
    <w:rsid w:val="00D1189A"/>
    <w:rsid w:val="00D1291A"/>
    <w:rsid w:val="00D13057"/>
    <w:rsid w:val="00D132A8"/>
    <w:rsid w:val="00D133B9"/>
    <w:rsid w:val="00D138D6"/>
    <w:rsid w:val="00D13968"/>
    <w:rsid w:val="00D13B16"/>
    <w:rsid w:val="00D13BAE"/>
    <w:rsid w:val="00D13C30"/>
    <w:rsid w:val="00D144BA"/>
    <w:rsid w:val="00D146B7"/>
    <w:rsid w:val="00D14758"/>
    <w:rsid w:val="00D14867"/>
    <w:rsid w:val="00D14F55"/>
    <w:rsid w:val="00D1513F"/>
    <w:rsid w:val="00D1570B"/>
    <w:rsid w:val="00D15C6F"/>
    <w:rsid w:val="00D16198"/>
    <w:rsid w:val="00D16472"/>
    <w:rsid w:val="00D1653E"/>
    <w:rsid w:val="00D16766"/>
    <w:rsid w:val="00D16843"/>
    <w:rsid w:val="00D17040"/>
    <w:rsid w:val="00D17A00"/>
    <w:rsid w:val="00D17E92"/>
    <w:rsid w:val="00D20AA0"/>
    <w:rsid w:val="00D21420"/>
    <w:rsid w:val="00D2177E"/>
    <w:rsid w:val="00D21D5F"/>
    <w:rsid w:val="00D225F0"/>
    <w:rsid w:val="00D229AE"/>
    <w:rsid w:val="00D22B14"/>
    <w:rsid w:val="00D22C3C"/>
    <w:rsid w:val="00D22EB2"/>
    <w:rsid w:val="00D23180"/>
    <w:rsid w:val="00D23935"/>
    <w:rsid w:val="00D24389"/>
    <w:rsid w:val="00D244CE"/>
    <w:rsid w:val="00D245B4"/>
    <w:rsid w:val="00D246ED"/>
    <w:rsid w:val="00D249B1"/>
    <w:rsid w:val="00D252CC"/>
    <w:rsid w:val="00D25395"/>
    <w:rsid w:val="00D254B1"/>
    <w:rsid w:val="00D25B8D"/>
    <w:rsid w:val="00D2613D"/>
    <w:rsid w:val="00D26871"/>
    <w:rsid w:val="00D273A2"/>
    <w:rsid w:val="00D27770"/>
    <w:rsid w:val="00D27C43"/>
    <w:rsid w:val="00D304B3"/>
    <w:rsid w:val="00D30661"/>
    <w:rsid w:val="00D3140D"/>
    <w:rsid w:val="00D31967"/>
    <w:rsid w:val="00D31ABB"/>
    <w:rsid w:val="00D31D0C"/>
    <w:rsid w:val="00D31DB9"/>
    <w:rsid w:val="00D31F11"/>
    <w:rsid w:val="00D3262A"/>
    <w:rsid w:val="00D32925"/>
    <w:rsid w:val="00D32B98"/>
    <w:rsid w:val="00D32C45"/>
    <w:rsid w:val="00D32D7E"/>
    <w:rsid w:val="00D32FA8"/>
    <w:rsid w:val="00D33C25"/>
    <w:rsid w:val="00D33C2A"/>
    <w:rsid w:val="00D349FF"/>
    <w:rsid w:val="00D34AD8"/>
    <w:rsid w:val="00D34CCF"/>
    <w:rsid w:val="00D34D87"/>
    <w:rsid w:val="00D35022"/>
    <w:rsid w:val="00D3551E"/>
    <w:rsid w:val="00D356F3"/>
    <w:rsid w:val="00D3583D"/>
    <w:rsid w:val="00D35E23"/>
    <w:rsid w:val="00D36AC1"/>
    <w:rsid w:val="00D36C34"/>
    <w:rsid w:val="00D374AC"/>
    <w:rsid w:val="00D37839"/>
    <w:rsid w:val="00D3783C"/>
    <w:rsid w:val="00D37A61"/>
    <w:rsid w:val="00D4012E"/>
    <w:rsid w:val="00D408D7"/>
    <w:rsid w:val="00D40AF0"/>
    <w:rsid w:val="00D41126"/>
    <w:rsid w:val="00D414C9"/>
    <w:rsid w:val="00D4156D"/>
    <w:rsid w:val="00D41A1D"/>
    <w:rsid w:val="00D41BB8"/>
    <w:rsid w:val="00D421BA"/>
    <w:rsid w:val="00D423E9"/>
    <w:rsid w:val="00D4274F"/>
    <w:rsid w:val="00D42883"/>
    <w:rsid w:val="00D42DAB"/>
    <w:rsid w:val="00D43B6B"/>
    <w:rsid w:val="00D43F1A"/>
    <w:rsid w:val="00D4415D"/>
    <w:rsid w:val="00D446EA"/>
    <w:rsid w:val="00D44782"/>
    <w:rsid w:val="00D4487B"/>
    <w:rsid w:val="00D44943"/>
    <w:rsid w:val="00D454F8"/>
    <w:rsid w:val="00D45500"/>
    <w:rsid w:val="00D4589F"/>
    <w:rsid w:val="00D45FD4"/>
    <w:rsid w:val="00D46402"/>
    <w:rsid w:val="00D464C7"/>
    <w:rsid w:val="00D46C33"/>
    <w:rsid w:val="00D472BA"/>
    <w:rsid w:val="00D47377"/>
    <w:rsid w:val="00D478B0"/>
    <w:rsid w:val="00D47A8A"/>
    <w:rsid w:val="00D50047"/>
    <w:rsid w:val="00D5025E"/>
    <w:rsid w:val="00D503A8"/>
    <w:rsid w:val="00D507C2"/>
    <w:rsid w:val="00D508B4"/>
    <w:rsid w:val="00D50C7A"/>
    <w:rsid w:val="00D50D57"/>
    <w:rsid w:val="00D51008"/>
    <w:rsid w:val="00D518AE"/>
    <w:rsid w:val="00D51CCB"/>
    <w:rsid w:val="00D5218D"/>
    <w:rsid w:val="00D5220C"/>
    <w:rsid w:val="00D5226D"/>
    <w:rsid w:val="00D52C9A"/>
    <w:rsid w:val="00D535C2"/>
    <w:rsid w:val="00D53809"/>
    <w:rsid w:val="00D53909"/>
    <w:rsid w:val="00D539C6"/>
    <w:rsid w:val="00D5466E"/>
    <w:rsid w:val="00D548C1"/>
    <w:rsid w:val="00D54D75"/>
    <w:rsid w:val="00D5512B"/>
    <w:rsid w:val="00D55D0F"/>
    <w:rsid w:val="00D55F50"/>
    <w:rsid w:val="00D564B7"/>
    <w:rsid w:val="00D56509"/>
    <w:rsid w:val="00D576C0"/>
    <w:rsid w:val="00D577EE"/>
    <w:rsid w:val="00D57988"/>
    <w:rsid w:val="00D57A3F"/>
    <w:rsid w:val="00D57A59"/>
    <w:rsid w:val="00D60232"/>
    <w:rsid w:val="00D603AF"/>
    <w:rsid w:val="00D60973"/>
    <w:rsid w:val="00D609F8"/>
    <w:rsid w:val="00D62457"/>
    <w:rsid w:val="00D628DE"/>
    <w:rsid w:val="00D63066"/>
    <w:rsid w:val="00D631BB"/>
    <w:rsid w:val="00D63364"/>
    <w:rsid w:val="00D6353F"/>
    <w:rsid w:val="00D63ACD"/>
    <w:rsid w:val="00D64010"/>
    <w:rsid w:val="00D64170"/>
    <w:rsid w:val="00D64675"/>
    <w:rsid w:val="00D64B81"/>
    <w:rsid w:val="00D64CD3"/>
    <w:rsid w:val="00D65D0A"/>
    <w:rsid w:val="00D65DCA"/>
    <w:rsid w:val="00D65EBD"/>
    <w:rsid w:val="00D664A3"/>
    <w:rsid w:val="00D667E6"/>
    <w:rsid w:val="00D66DE0"/>
    <w:rsid w:val="00D67310"/>
    <w:rsid w:val="00D673DA"/>
    <w:rsid w:val="00D6776A"/>
    <w:rsid w:val="00D67775"/>
    <w:rsid w:val="00D677BC"/>
    <w:rsid w:val="00D6791E"/>
    <w:rsid w:val="00D67982"/>
    <w:rsid w:val="00D67BA4"/>
    <w:rsid w:val="00D67D7E"/>
    <w:rsid w:val="00D7091D"/>
    <w:rsid w:val="00D70949"/>
    <w:rsid w:val="00D71301"/>
    <w:rsid w:val="00D71BF0"/>
    <w:rsid w:val="00D71DC1"/>
    <w:rsid w:val="00D71FA7"/>
    <w:rsid w:val="00D721F6"/>
    <w:rsid w:val="00D72716"/>
    <w:rsid w:val="00D7284D"/>
    <w:rsid w:val="00D72891"/>
    <w:rsid w:val="00D72AEC"/>
    <w:rsid w:val="00D72BD0"/>
    <w:rsid w:val="00D72F1E"/>
    <w:rsid w:val="00D73734"/>
    <w:rsid w:val="00D74ECE"/>
    <w:rsid w:val="00D75AFB"/>
    <w:rsid w:val="00D761B8"/>
    <w:rsid w:val="00D77232"/>
    <w:rsid w:val="00D77379"/>
    <w:rsid w:val="00D80358"/>
    <w:rsid w:val="00D805CD"/>
    <w:rsid w:val="00D80DBF"/>
    <w:rsid w:val="00D81A70"/>
    <w:rsid w:val="00D82097"/>
    <w:rsid w:val="00D82471"/>
    <w:rsid w:val="00D82629"/>
    <w:rsid w:val="00D82776"/>
    <w:rsid w:val="00D82E13"/>
    <w:rsid w:val="00D82FA0"/>
    <w:rsid w:val="00D8347B"/>
    <w:rsid w:val="00D83868"/>
    <w:rsid w:val="00D83DD1"/>
    <w:rsid w:val="00D83FE3"/>
    <w:rsid w:val="00D8499B"/>
    <w:rsid w:val="00D851A7"/>
    <w:rsid w:val="00D85269"/>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53"/>
    <w:rsid w:val="00D92ECE"/>
    <w:rsid w:val="00D93254"/>
    <w:rsid w:val="00D93371"/>
    <w:rsid w:val="00D93A7E"/>
    <w:rsid w:val="00D93F9D"/>
    <w:rsid w:val="00D941FB"/>
    <w:rsid w:val="00D9433E"/>
    <w:rsid w:val="00D94774"/>
    <w:rsid w:val="00D948B6"/>
    <w:rsid w:val="00D94D96"/>
    <w:rsid w:val="00D94F49"/>
    <w:rsid w:val="00D9554F"/>
    <w:rsid w:val="00D957CD"/>
    <w:rsid w:val="00D9590D"/>
    <w:rsid w:val="00D959F5"/>
    <w:rsid w:val="00D9614B"/>
    <w:rsid w:val="00D96358"/>
    <w:rsid w:val="00D967E4"/>
    <w:rsid w:val="00D96A2B"/>
    <w:rsid w:val="00D97DE6"/>
    <w:rsid w:val="00DA0508"/>
    <w:rsid w:val="00DA0660"/>
    <w:rsid w:val="00DA08C0"/>
    <w:rsid w:val="00DA0AC5"/>
    <w:rsid w:val="00DA0D3C"/>
    <w:rsid w:val="00DA0FA0"/>
    <w:rsid w:val="00DA11D4"/>
    <w:rsid w:val="00DA1C0B"/>
    <w:rsid w:val="00DA1CAC"/>
    <w:rsid w:val="00DA1D81"/>
    <w:rsid w:val="00DA1E31"/>
    <w:rsid w:val="00DA1F2E"/>
    <w:rsid w:val="00DA2431"/>
    <w:rsid w:val="00DA2841"/>
    <w:rsid w:val="00DA2958"/>
    <w:rsid w:val="00DA2F67"/>
    <w:rsid w:val="00DA32A1"/>
    <w:rsid w:val="00DA36BF"/>
    <w:rsid w:val="00DA3BAA"/>
    <w:rsid w:val="00DA4C8A"/>
    <w:rsid w:val="00DA5289"/>
    <w:rsid w:val="00DA535D"/>
    <w:rsid w:val="00DA5658"/>
    <w:rsid w:val="00DA5DE2"/>
    <w:rsid w:val="00DA5FA1"/>
    <w:rsid w:val="00DA6168"/>
    <w:rsid w:val="00DA61F1"/>
    <w:rsid w:val="00DA628D"/>
    <w:rsid w:val="00DA79AC"/>
    <w:rsid w:val="00DA7B2D"/>
    <w:rsid w:val="00DB03D8"/>
    <w:rsid w:val="00DB076F"/>
    <w:rsid w:val="00DB0D0D"/>
    <w:rsid w:val="00DB0FB6"/>
    <w:rsid w:val="00DB156A"/>
    <w:rsid w:val="00DB1642"/>
    <w:rsid w:val="00DB1B1C"/>
    <w:rsid w:val="00DB202D"/>
    <w:rsid w:val="00DB21B0"/>
    <w:rsid w:val="00DB2299"/>
    <w:rsid w:val="00DB24A4"/>
    <w:rsid w:val="00DB24E3"/>
    <w:rsid w:val="00DB268D"/>
    <w:rsid w:val="00DB2CD4"/>
    <w:rsid w:val="00DB30BF"/>
    <w:rsid w:val="00DB3113"/>
    <w:rsid w:val="00DB33E3"/>
    <w:rsid w:val="00DB3915"/>
    <w:rsid w:val="00DB3F4C"/>
    <w:rsid w:val="00DB4352"/>
    <w:rsid w:val="00DB477D"/>
    <w:rsid w:val="00DB4893"/>
    <w:rsid w:val="00DB48BA"/>
    <w:rsid w:val="00DB49A5"/>
    <w:rsid w:val="00DB4D09"/>
    <w:rsid w:val="00DB4D81"/>
    <w:rsid w:val="00DB5303"/>
    <w:rsid w:val="00DB5AAF"/>
    <w:rsid w:val="00DB6851"/>
    <w:rsid w:val="00DB715D"/>
    <w:rsid w:val="00DB7170"/>
    <w:rsid w:val="00DB736F"/>
    <w:rsid w:val="00DB74D3"/>
    <w:rsid w:val="00DC0422"/>
    <w:rsid w:val="00DC0486"/>
    <w:rsid w:val="00DC0635"/>
    <w:rsid w:val="00DC0FEE"/>
    <w:rsid w:val="00DC106B"/>
    <w:rsid w:val="00DC18E6"/>
    <w:rsid w:val="00DC203A"/>
    <w:rsid w:val="00DC2131"/>
    <w:rsid w:val="00DC255C"/>
    <w:rsid w:val="00DC26DE"/>
    <w:rsid w:val="00DC2955"/>
    <w:rsid w:val="00DC2CCA"/>
    <w:rsid w:val="00DC3948"/>
    <w:rsid w:val="00DC3CCD"/>
    <w:rsid w:val="00DC3F23"/>
    <w:rsid w:val="00DC447B"/>
    <w:rsid w:val="00DC47F5"/>
    <w:rsid w:val="00DC4A08"/>
    <w:rsid w:val="00DC4DCF"/>
    <w:rsid w:val="00DC4F61"/>
    <w:rsid w:val="00DC5114"/>
    <w:rsid w:val="00DC5C07"/>
    <w:rsid w:val="00DC5C1C"/>
    <w:rsid w:val="00DC60EE"/>
    <w:rsid w:val="00DC6120"/>
    <w:rsid w:val="00DC626F"/>
    <w:rsid w:val="00DC6562"/>
    <w:rsid w:val="00DC676F"/>
    <w:rsid w:val="00DC67ED"/>
    <w:rsid w:val="00DC6DA4"/>
    <w:rsid w:val="00DC75E5"/>
    <w:rsid w:val="00DC7D56"/>
    <w:rsid w:val="00DC7DAF"/>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BA6"/>
    <w:rsid w:val="00DD6CC1"/>
    <w:rsid w:val="00DD7957"/>
    <w:rsid w:val="00DD7F27"/>
    <w:rsid w:val="00DE10C5"/>
    <w:rsid w:val="00DE12C7"/>
    <w:rsid w:val="00DE156A"/>
    <w:rsid w:val="00DE1704"/>
    <w:rsid w:val="00DE1DAB"/>
    <w:rsid w:val="00DE25B1"/>
    <w:rsid w:val="00DE28D5"/>
    <w:rsid w:val="00DE392C"/>
    <w:rsid w:val="00DE3AFD"/>
    <w:rsid w:val="00DE3C76"/>
    <w:rsid w:val="00DE3DBD"/>
    <w:rsid w:val="00DE3E8B"/>
    <w:rsid w:val="00DE3F6B"/>
    <w:rsid w:val="00DE48B5"/>
    <w:rsid w:val="00DE4AC1"/>
    <w:rsid w:val="00DE54F1"/>
    <w:rsid w:val="00DE5C8E"/>
    <w:rsid w:val="00DE6155"/>
    <w:rsid w:val="00DE6D68"/>
    <w:rsid w:val="00DE7113"/>
    <w:rsid w:val="00DE766C"/>
    <w:rsid w:val="00DF0077"/>
    <w:rsid w:val="00DF010D"/>
    <w:rsid w:val="00DF0315"/>
    <w:rsid w:val="00DF0836"/>
    <w:rsid w:val="00DF0BED"/>
    <w:rsid w:val="00DF0C9A"/>
    <w:rsid w:val="00DF183E"/>
    <w:rsid w:val="00DF18C6"/>
    <w:rsid w:val="00DF1968"/>
    <w:rsid w:val="00DF1E27"/>
    <w:rsid w:val="00DF1E8E"/>
    <w:rsid w:val="00DF2183"/>
    <w:rsid w:val="00DF21AB"/>
    <w:rsid w:val="00DF2F48"/>
    <w:rsid w:val="00DF31F2"/>
    <w:rsid w:val="00DF4323"/>
    <w:rsid w:val="00DF48E7"/>
    <w:rsid w:val="00DF4C16"/>
    <w:rsid w:val="00DF4F95"/>
    <w:rsid w:val="00DF5620"/>
    <w:rsid w:val="00DF5AF0"/>
    <w:rsid w:val="00DF694B"/>
    <w:rsid w:val="00DF6AF3"/>
    <w:rsid w:val="00DF6F72"/>
    <w:rsid w:val="00DF71BB"/>
    <w:rsid w:val="00DF78C8"/>
    <w:rsid w:val="00DF7DB9"/>
    <w:rsid w:val="00DF7F45"/>
    <w:rsid w:val="00E00A47"/>
    <w:rsid w:val="00E0181D"/>
    <w:rsid w:val="00E01CCA"/>
    <w:rsid w:val="00E02392"/>
    <w:rsid w:val="00E02508"/>
    <w:rsid w:val="00E02814"/>
    <w:rsid w:val="00E029CF"/>
    <w:rsid w:val="00E02BF4"/>
    <w:rsid w:val="00E02D4A"/>
    <w:rsid w:val="00E0303E"/>
    <w:rsid w:val="00E04149"/>
    <w:rsid w:val="00E043C4"/>
    <w:rsid w:val="00E049AE"/>
    <w:rsid w:val="00E04D5D"/>
    <w:rsid w:val="00E058B8"/>
    <w:rsid w:val="00E06535"/>
    <w:rsid w:val="00E0686F"/>
    <w:rsid w:val="00E06892"/>
    <w:rsid w:val="00E06A13"/>
    <w:rsid w:val="00E07C03"/>
    <w:rsid w:val="00E07D42"/>
    <w:rsid w:val="00E07F05"/>
    <w:rsid w:val="00E1006B"/>
    <w:rsid w:val="00E101AB"/>
    <w:rsid w:val="00E10C72"/>
    <w:rsid w:val="00E1165A"/>
    <w:rsid w:val="00E119C2"/>
    <w:rsid w:val="00E11DE4"/>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AD3"/>
    <w:rsid w:val="00E15B59"/>
    <w:rsid w:val="00E1648E"/>
    <w:rsid w:val="00E1694A"/>
    <w:rsid w:val="00E1696F"/>
    <w:rsid w:val="00E16ECE"/>
    <w:rsid w:val="00E17008"/>
    <w:rsid w:val="00E17053"/>
    <w:rsid w:val="00E174E8"/>
    <w:rsid w:val="00E17AC8"/>
    <w:rsid w:val="00E20D21"/>
    <w:rsid w:val="00E20F04"/>
    <w:rsid w:val="00E213AF"/>
    <w:rsid w:val="00E21CCC"/>
    <w:rsid w:val="00E21CEC"/>
    <w:rsid w:val="00E22510"/>
    <w:rsid w:val="00E22686"/>
    <w:rsid w:val="00E228D9"/>
    <w:rsid w:val="00E22C7B"/>
    <w:rsid w:val="00E232AF"/>
    <w:rsid w:val="00E2390C"/>
    <w:rsid w:val="00E2445E"/>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2796B"/>
    <w:rsid w:val="00E30B8B"/>
    <w:rsid w:val="00E310DE"/>
    <w:rsid w:val="00E3119D"/>
    <w:rsid w:val="00E3135C"/>
    <w:rsid w:val="00E317F8"/>
    <w:rsid w:val="00E3214B"/>
    <w:rsid w:val="00E32158"/>
    <w:rsid w:val="00E328B8"/>
    <w:rsid w:val="00E33315"/>
    <w:rsid w:val="00E333A4"/>
    <w:rsid w:val="00E3345B"/>
    <w:rsid w:val="00E33481"/>
    <w:rsid w:val="00E335C9"/>
    <w:rsid w:val="00E337BD"/>
    <w:rsid w:val="00E33C80"/>
    <w:rsid w:val="00E344DD"/>
    <w:rsid w:val="00E346CD"/>
    <w:rsid w:val="00E34A6B"/>
    <w:rsid w:val="00E34B5C"/>
    <w:rsid w:val="00E34C0C"/>
    <w:rsid w:val="00E34ED5"/>
    <w:rsid w:val="00E354E4"/>
    <w:rsid w:val="00E3568A"/>
    <w:rsid w:val="00E359D8"/>
    <w:rsid w:val="00E35A54"/>
    <w:rsid w:val="00E35BB3"/>
    <w:rsid w:val="00E35EB2"/>
    <w:rsid w:val="00E363EB"/>
    <w:rsid w:val="00E36647"/>
    <w:rsid w:val="00E36CED"/>
    <w:rsid w:val="00E3757C"/>
    <w:rsid w:val="00E37732"/>
    <w:rsid w:val="00E40157"/>
    <w:rsid w:val="00E40F81"/>
    <w:rsid w:val="00E41369"/>
    <w:rsid w:val="00E41790"/>
    <w:rsid w:val="00E41E21"/>
    <w:rsid w:val="00E422BC"/>
    <w:rsid w:val="00E426A2"/>
    <w:rsid w:val="00E42AB7"/>
    <w:rsid w:val="00E42F0D"/>
    <w:rsid w:val="00E43153"/>
    <w:rsid w:val="00E43983"/>
    <w:rsid w:val="00E43D3A"/>
    <w:rsid w:val="00E43EEC"/>
    <w:rsid w:val="00E43FE9"/>
    <w:rsid w:val="00E44AA8"/>
    <w:rsid w:val="00E44F06"/>
    <w:rsid w:val="00E45427"/>
    <w:rsid w:val="00E455AD"/>
    <w:rsid w:val="00E461B8"/>
    <w:rsid w:val="00E465C4"/>
    <w:rsid w:val="00E465EB"/>
    <w:rsid w:val="00E46B48"/>
    <w:rsid w:val="00E46D8D"/>
    <w:rsid w:val="00E50027"/>
    <w:rsid w:val="00E514FF"/>
    <w:rsid w:val="00E51601"/>
    <w:rsid w:val="00E5247B"/>
    <w:rsid w:val="00E52A1C"/>
    <w:rsid w:val="00E52ADD"/>
    <w:rsid w:val="00E52CCB"/>
    <w:rsid w:val="00E52DE4"/>
    <w:rsid w:val="00E52EFB"/>
    <w:rsid w:val="00E53396"/>
    <w:rsid w:val="00E547FE"/>
    <w:rsid w:val="00E54901"/>
    <w:rsid w:val="00E553F5"/>
    <w:rsid w:val="00E554C1"/>
    <w:rsid w:val="00E5578A"/>
    <w:rsid w:val="00E55ECC"/>
    <w:rsid w:val="00E55EEF"/>
    <w:rsid w:val="00E56077"/>
    <w:rsid w:val="00E5612C"/>
    <w:rsid w:val="00E56DE0"/>
    <w:rsid w:val="00E56EEF"/>
    <w:rsid w:val="00E571A9"/>
    <w:rsid w:val="00E57F28"/>
    <w:rsid w:val="00E60814"/>
    <w:rsid w:val="00E60827"/>
    <w:rsid w:val="00E60C09"/>
    <w:rsid w:val="00E6174D"/>
    <w:rsid w:val="00E62937"/>
    <w:rsid w:val="00E62D7A"/>
    <w:rsid w:val="00E632E1"/>
    <w:rsid w:val="00E63474"/>
    <w:rsid w:val="00E6473F"/>
    <w:rsid w:val="00E64A7A"/>
    <w:rsid w:val="00E6510F"/>
    <w:rsid w:val="00E65242"/>
    <w:rsid w:val="00E654A3"/>
    <w:rsid w:val="00E654F6"/>
    <w:rsid w:val="00E6694B"/>
    <w:rsid w:val="00E66E90"/>
    <w:rsid w:val="00E679E4"/>
    <w:rsid w:val="00E67A3C"/>
    <w:rsid w:val="00E67F71"/>
    <w:rsid w:val="00E700D2"/>
    <w:rsid w:val="00E70196"/>
    <w:rsid w:val="00E70396"/>
    <w:rsid w:val="00E705B5"/>
    <w:rsid w:val="00E70AE7"/>
    <w:rsid w:val="00E70D05"/>
    <w:rsid w:val="00E7153F"/>
    <w:rsid w:val="00E72789"/>
    <w:rsid w:val="00E7278F"/>
    <w:rsid w:val="00E72B13"/>
    <w:rsid w:val="00E72EAB"/>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4C3"/>
    <w:rsid w:val="00E8276C"/>
    <w:rsid w:val="00E82FBD"/>
    <w:rsid w:val="00E833C6"/>
    <w:rsid w:val="00E8372C"/>
    <w:rsid w:val="00E83B14"/>
    <w:rsid w:val="00E83D43"/>
    <w:rsid w:val="00E845FF"/>
    <w:rsid w:val="00E84616"/>
    <w:rsid w:val="00E84729"/>
    <w:rsid w:val="00E84F23"/>
    <w:rsid w:val="00E8574E"/>
    <w:rsid w:val="00E85CAF"/>
    <w:rsid w:val="00E85FE5"/>
    <w:rsid w:val="00E8621B"/>
    <w:rsid w:val="00E863D0"/>
    <w:rsid w:val="00E864FF"/>
    <w:rsid w:val="00E86DA8"/>
    <w:rsid w:val="00E87518"/>
    <w:rsid w:val="00E87869"/>
    <w:rsid w:val="00E87A12"/>
    <w:rsid w:val="00E87A13"/>
    <w:rsid w:val="00E900A5"/>
    <w:rsid w:val="00E90972"/>
    <w:rsid w:val="00E91BB1"/>
    <w:rsid w:val="00E91F53"/>
    <w:rsid w:val="00E91FDB"/>
    <w:rsid w:val="00E92395"/>
    <w:rsid w:val="00E924BC"/>
    <w:rsid w:val="00E92BB1"/>
    <w:rsid w:val="00E92DC3"/>
    <w:rsid w:val="00E930FF"/>
    <w:rsid w:val="00E9351C"/>
    <w:rsid w:val="00E93F68"/>
    <w:rsid w:val="00E94432"/>
    <w:rsid w:val="00E94ED2"/>
    <w:rsid w:val="00E9530B"/>
    <w:rsid w:val="00E95337"/>
    <w:rsid w:val="00E95FAC"/>
    <w:rsid w:val="00E960A6"/>
    <w:rsid w:val="00E962B1"/>
    <w:rsid w:val="00E96353"/>
    <w:rsid w:val="00E963DA"/>
    <w:rsid w:val="00E96A28"/>
    <w:rsid w:val="00E975F0"/>
    <w:rsid w:val="00E97838"/>
    <w:rsid w:val="00E97917"/>
    <w:rsid w:val="00EA0472"/>
    <w:rsid w:val="00EA1801"/>
    <w:rsid w:val="00EA1DA2"/>
    <w:rsid w:val="00EA1E76"/>
    <w:rsid w:val="00EA1F80"/>
    <w:rsid w:val="00EA20D3"/>
    <w:rsid w:val="00EA24DC"/>
    <w:rsid w:val="00EA25E2"/>
    <w:rsid w:val="00EA27A0"/>
    <w:rsid w:val="00EA298B"/>
    <w:rsid w:val="00EA2B9E"/>
    <w:rsid w:val="00EA2BF7"/>
    <w:rsid w:val="00EA2C3D"/>
    <w:rsid w:val="00EA3051"/>
    <w:rsid w:val="00EA31AF"/>
    <w:rsid w:val="00EA36CA"/>
    <w:rsid w:val="00EA3A87"/>
    <w:rsid w:val="00EA3CD3"/>
    <w:rsid w:val="00EA4073"/>
    <w:rsid w:val="00EA41F7"/>
    <w:rsid w:val="00EA50C4"/>
    <w:rsid w:val="00EA5185"/>
    <w:rsid w:val="00EA645C"/>
    <w:rsid w:val="00EA6B3E"/>
    <w:rsid w:val="00EA7018"/>
    <w:rsid w:val="00EA73A7"/>
    <w:rsid w:val="00EA73F7"/>
    <w:rsid w:val="00EB01B7"/>
    <w:rsid w:val="00EB05C5"/>
    <w:rsid w:val="00EB10E0"/>
    <w:rsid w:val="00EB16F1"/>
    <w:rsid w:val="00EB19EB"/>
    <w:rsid w:val="00EB1A60"/>
    <w:rsid w:val="00EB1BDA"/>
    <w:rsid w:val="00EB1BE8"/>
    <w:rsid w:val="00EB2098"/>
    <w:rsid w:val="00EB20AF"/>
    <w:rsid w:val="00EB28E9"/>
    <w:rsid w:val="00EB295D"/>
    <w:rsid w:val="00EB2B68"/>
    <w:rsid w:val="00EB2DAD"/>
    <w:rsid w:val="00EB30B4"/>
    <w:rsid w:val="00EB31D1"/>
    <w:rsid w:val="00EB37A8"/>
    <w:rsid w:val="00EB37AD"/>
    <w:rsid w:val="00EB400F"/>
    <w:rsid w:val="00EB4155"/>
    <w:rsid w:val="00EB5164"/>
    <w:rsid w:val="00EB598B"/>
    <w:rsid w:val="00EB5AD9"/>
    <w:rsid w:val="00EB5B94"/>
    <w:rsid w:val="00EB5D09"/>
    <w:rsid w:val="00EB6158"/>
    <w:rsid w:val="00EB6A87"/>
    <w:rsid w:val="00EB6B0D"/>
    <w:rsid w:val="00EB6B52"/>
    <w:rsid w:val="00EB6EB3"/>
    <w:rsid w:val="00EB6F1B"/>
    <w:rsid w:val="00EB730A"/>
    <w:rsid w:val="00EB75B7"/>
    <w:rsid w:val="00EB76CD"/>
    <w:rsid w:val="00EB7B0C"/>
    <w:rsid w:val="00EB7B85"/>
    <w:rsid w:val="00EB7E17"/>
    <w:rsid w:val="00EC01D4"/>
    <w:rsid w:val="00EC0540"/>
    <w:rsid w:val="00EC102E"/>
    <w:rsid w:val="00EC105E"/>
    <w:rsid w:val="00EC109A"/>
    <w:rsid w:val="00EC160D"/>
    <w:rsid w:val="00EC16A4"/>
    <w:rsid w:val="00EC2636"/>
    <w:rsid w:val="00EC390F"/>
    <w:rsid w:val="00EC3B5D"/>
    <w:rsid w:val="00EC44C8"/>
    <w:rsid w:val="00EC4861"/>
    <w:rsid w:val="00EC4B96"/>
    <w:rsid w:val="00EC4C56"/>
    <w:rsid w:val="00EC4CF3"/>
    <w:rsid w:val="00EC5053"/>
    <w:rsid w:val="00EC506F"/>
    <w:rsid w:val="00EC587B"/>
    <w:rsid w:val="00EC6022"/>
    <w:rsid w:val="00EC6254"/>
    <w:rsid w:val="00EC67E8"/>
    <w:rsid w:val="00EC6B10"/>
    <w:rsid w:val="00EC6DFA"/>
    <w:rsid w:val="00EC6FF1"/>
    <w:rsid w:val="00EC744F"/>
    <w:rsid w:val="00EC746C"/>
    <w:rsid w:val="00EC766F"/>
    <w:rsid w:val="00EC7739"/>
    <w:rsid w:val="00EC775E"/>
    <w:rsid w:val="00ED0163"/>
    <w:rsid w:val="00ED0B95"/>
    <w:rsid w:val="00ED0DED"/>
    <w:rsid w:val="00ED1205"/>
    <w:rsid w:val="00ED1482"/>
    <w:rsid w:val="00ED14A9"/>
    <w:rsid w:val="00ED1BD5"/>
    <w:rsid w:val="00ED259C"/>
    <w:rsid w:val="00ED293F"/>
    <w:rsid w:val="00ED2C37"/>
    <w:rsid w:val="00ED36F8"/>
    <w:rsid w:val="00ED3949"/>
    <w:rsid w:val="00ED3FB1"/>
    <w:rsid w:val="00ED47FB"/>
    <w:rsid w:val="00ED4E1C"/>
    <w:rsid w:val="00ED5858"/>
    <w:rsid w:val="00ED5B09"/>
    <w:rsid w:val="00ED677B"/>
    <w:rsid w:val="00ED67E5"/>
    <w:rsid w:val="00ED68D2"/>
    <w:rsid w:val="00ED6B37"/>
    <w:rsid w:val="00ED77EC"/>
    <w:rsid w:val="00ED7BC5"/>
    <w:rsid w:val="00EE0716"/>
    <w:rsid w:val="00EE0E87"/>
    <w:rsid w:val="00EE109B"/>
    <w:rsid w:val="00EE123D"/>
    <w:rsid w:val="00EE1570"/>
    <w:rsid w:val="00EE1AE5"/>
    <w:rsid w:val="00EE286C"/>
    <w:rsid w:val="00EE2BFE"/>
    <w:rsid w:val="00EE2DE0"/>
    <w:rsid w:val="00EE3A18"/>
    <w:rsid w:val="00EE41AE"/>
    <w:rsid w:val="00EE4BE0"/>
    <w:rsid w:val="00EE4C18"/>
    <w:rsid w:val="00EE4CA1"/>
    <w:rsid w:val="00EE4D3E"/>
    <w:rsid w:val="00EE503B"/>
    <w:rsid w:val="00EE56C0"/>
    <w:rsid w:val="00EE57C5"/>
    <w:rsid w:val="00EE6652"/>
    <w:rsid w:val="00EE6BA9"/>
    <w:rsid w:val="00EE6FDB"/>
    <w:rsid w:val="00EE7896"/>
    <w:rsid w:val="00EE7A4E"/>
    <w:rsid w:val="00EF00A0"/>
    <w:rsid w:val="00EF09AB"/>
    <w:rsid w:val="00EF11E8"/>
    <w:rsid w:val="00EF120C"/>
    <w:rsid w:val="00EF1354"/>
    <w:rsid w:val="00EF154B"/>
    <w:rsid w:val="00EF19EA"/>
    <w:rsid w:val="00EF22FA"/>
    <w:rsid w:val="00EF2435"/>
    <w:rsid w:val="00EF25F2"/>
    <w:rsid w:val="00EF2C32"/>
    <w:rsid w:val="00EF312A"/>
    <w:rsid w:val="00EF3149"/>
    <w:rsid w:val="00EF338F"/>
    <w:rsid w:val="00EF36BA"/>
    <w:rsid w:val="00EF381B"/>
    <w:rsid w:val="00EF38FC"/>
    <w:rsid w:val="00EF39E7"/>
    <w:rsid w:val="00EF3B91"/>
    <w:rsid w:val="00EF3ED5"/>
    <w:rsid w:val="00EF3FE1"/>
    <w:rsid w:val="00EF4041"/>
    <w:rsid w:val="00EF40B5"/>
    <w:rsid w:val="00EF45B9"/>
    <w:rsid w:val="00EF5440"/>
    <w:rsid w:val="00EF61FB"/>
    <w:rsid w:val="00EF6874"/>
    <w:rsid w:val="00EF6DE3"/>
    <w:rsid w:val="00EF762D"/>
    <w:rsid w:val="00EF78B7"/>
    <w:rsid w:val="00F00696"/>
    <w:rsid w:val="00F0074D"/>
    <w:rsid w:val="00F013B6"/>
    <w:rsid w:val="00F01532"/>
    <w:rsid w:val="00F01A35"/>
    <w:rsid w:val="00F01D80"/>
    <w:rsid w:val="00F02069"/>
    <w:rsid w:val="00F022E6"/>
    <w:rsid w:val="00F025C3"/>
    <w:rsid w:val="00F03623"/>
    <w:rsid w:val="00F03798"/>
    <w:rsid w:val="00F03A41"/>
    <w:rsid w:val="00F03E26"/>
    <w:rsid w:val="00F04162"/>
    <w:rsid w:val="00F048AE"/>
    <w:rsid w:val="00F04B2C"/>
    <w:rsid w:val="00F04C1D"/>
    <w:rsid w:val="00F04E0F"/>
    <w:rsid w:val="00F051AC"/>
    <w:rsid w:val="00F051F1"/>
    <w:rsid w:val="00F05808"/>
    <w:rsid w:val="00F05968"/>
    <w:rsid w:val="00F05D46"/>
    <w:rsid w:val="00F05EE1"/>
    <w:rsid w:val="00F061E0"/>
    <w:rsid w:val="00F066D2"/>
    <w:rsid w:val="00F0681E"/>
    <w:rsid w:val="00F06C0D"/>
    <w:rsid w:val="00F06F23"/>
    <w:rsid w:val="00F070BE"/>
    <w:rsid w:val="00F077D5"/>
    <w:rsid w:val="00F10045"/>
    <w:rsid w:val="00F1030D"/>
    <w:rsid w:val="00F105A6"/>
    <w:rsid w:val="00F10992"/>
    <w:rsid w:val="00F11DBD"/>
    <w:rsid w:val="00F11DC0"/>
    <w:rsid w:val="00F11EC3"/>
    <w:rsid w:val="00F12428"/>
    <w:rsid w:val="00F12678"/>
    <w:rsid w:val="00F126BB"/>
    <w:rsid w:val="00F13209"/>
    <w:rsid w:val="00F13338"/>
    <w:rsid w:val="00F13DDD"/>
    <w:rsid w:val="00F13FD1"/>
    <w:rsid w:val="00F1401A"/>
    <w:rsid w:val="00F14663"/>
    <w:rsid w:val="00F15292"/>
    <w:rsid w:val="00F154F8"/>
    <w:rsid w:val="00F157AE"/>
    <w:rsid w:val="00F15FCD"/>
    <w:rsid w:val="00F167E0"/>
    <w:rsid w:val="00F16F29"/>
    <w:rsid w:val="00F17694"/>
    <w:rsid w:val="00F17A64"/>
    <w:rsid w:val="00F17AE7"/>
    <w:rsid w:val="00F17D67"/>
    <w:rsid w:val="00F2019F"/>
    <w:rsid w:val="00F20394"/>
    <w:rsid w:val="00F204C6"/>
    <w:rsid w:val="00F20533"/>
    <w:rsid w:val="00F20B9B"/>
    <w:rsid w:val="00F20C1B"/>
    <w:rsid w:val="00F21026"/>
    <w:rsid w:val="00F218A1"/>
    <w:rsid w:val="00F218E4"/>
    <w:rsid w:val="00F221BE"/>
    <w:rsid w:val="00F224CD"/>
    <w:rsid w:val="00F22DA0"/>
    <w:rsid w:val="00F2335E"/>
    <w:rsid w:val="00F23CC3"/>
    <w:rsid w:val="00F2449A"/>
    <w:rsid w:val="00F2455E"/>
    <w:rsid w:val="00F245CD"/>
    <w:rsid w:val="00F2484E"/>
    <w:rsid w:val="00F248D3"/>
    <w:rsid w:val="00F24ABA"/>
    <w:rsid w:val="00F25257"/>
    <w:rsid w:val="00F2528A"/>
    <w:rsid w:val="00F252B9"/>
    <w:rsid w:val="00F25461"/>
    <w:rsid w:val="00F254BD"/>
    <w:rsid w:val="00F255D0"/>
    <w:rsid w:val="00F262AA"/>
    <w:rsid w:val="00F26764"/>
    <w:rsid w:val="00F26F9D"/>
    <w:rsid w:val="00F278B5"/>
    <w:rsid w:val="00F27E42"/>
    <w:rsid w:val="00F303BD"/>
    <w:rsid w:val="00F31591"/>
    <w:rsid w:val="00F31944"/>
    <w:rsid w:val="00F3221C"/>
    <w:rsid w:val="00F32C81"/>
    <w:rsid w:val="00F32F13"/>
    <w:rsid w:val="00F33952"/>
    <w:rsid w:val="00F33E50"/>
    <w:rsid w:val="00F33EF5"/>
    <w:rsid w:val="00F33EF8"/>
    <w:rsid w:val="00F341FA"/>
    <w:rsid w:val="00F34A4B"/>
    <w:rsid w:val="00F356B1"/>
    <w:rsid w:val="00F35A97"/>
    <w:rsid w:val="00F35E84"/>
    <w:rsid w:val="00F35EB2"/>
    <w:rsid w:val="00F36328"/>
    <w:rsid w:val="00F369CC"/>
    <w:rsid w:val="00F36BCB"/>
    <w:rsid w:val="00F36F43"/>
    <w:rsid w:val="00F37256"/>
    <w:rsid w:val="00F37EFA"/>
    <w:rsid w:val="00F40217"/>
    <w:rsid w:val="00F40221"/>
    <w:rsid w:val="00F40CF9"/>
    <w:rsid w:val="00F40FC4"/>
    <w:rsid w:val="00F4281E"/>
    <w:rsid w:val="00F436FC"/>
    <w:rsid w:val="00F437B5"/>
    <w:rsid w:val="00F43C53"/>
    <w:rsid w:val="00F4402F"/>
    <w:rsid w:val="00F443C6"/>
    <w:rsid w:val="00F44DB4"/>
    <w:rsid w:val="00F45109"/>
    <w:rsid w:val="00F453D3"/>
    <w:rsid w:val="00F459DA"/>
    <w:rsid w:val="00F45B4B"/>
    <w:rsid w:val="00F45B7D"/>
    <w:rsid w:val="00F45CC2"/>
    <w:rsid w:val="00F45D97"/>
    <w:rsid w:val="00F46123"/>
    <w:rsid w:val="00F4625D"/>
    <w:rsid w:val="00F4626D"/>
    <w:rsid w:val="00F46585"/>
    <w:rsid w:val="00F46D4A"/>
    <w:rsid w:val="00F46DBD"/>
    <w:rsid w:val="00F46E0D"/>
    <w:rsid w:val="00F471C2"/>
    <w:rsid w:val="00F479AB"/>
    <w:rsid w:val="00F47B51"/>
    <w:rsid w:val="00F5018F"/>
    <w:rsid w:val="00F50627"/>
    <w:rsid w:val="00F5084F"/>
    <w:rsid w:val="00F50957"/>
    <w:rsid w:val="00F50A07"/>
    <w:rsid w:val="00F5127D"/>
    <w:rsid w:val="00F52139"/>
    <w:rsid w:val="00F52277"/>
    <w:rsid w:val="00F527FC"/>
    <w:rsid w:val="00F52C41"/>
    <w:rsid w:val="00F53456"/>
    <w:rsid w:val="00F534F9"/>
    <w:rsid w:val="00F53630"/>
    <w:rsid w:val="00F53960"/>
    <w:rsid w:val="00F53ACE"/>
    <w:rsid w:val="00F53C34"/>
    <w:rsid w:val="00F53F63"/>
    <w:rsid w:val="00F541E7"/>
    <w:rsid w:val="00F54280"/>
    <w:rsid w:val="00F544BB"/>
    <w:rsid w:val="00F5480E"/>
    <w:rsid w:val="00F54D19"/>
    <w:rsid w:val="00F550C0"/>
    <w:rsid w:val="00F552BD"/>
    <w:rsid w:val="00F55362"/>
    <w:rsid w:val="00F55364"/>
    <w:rsid w:val="00F5573A"/>
    <w:rsid w:val="00F55CF2"/>
    <w:rsid w:val="00F56195"/>
    <w:rsid w:val="00F56236"/>
    <w:rsid w:val="00F56410"/>
    <w:rsid w:val="00F564DD"/>
    <w:rsid w:val="00F568C6"/>
    <w:rsid w:val="00F56A1B"/>
    <w:rsid w:val="00F56B78"/>
    <w:rsid w:val="00F56C71"/>
    <w:rsid w:val="00F56F24"/>
    <w:rsid w:val="00F56FB8"/>
    <w:rsid w:val="00F57327"/>
    <w:rsid w:val="00F57434"/>
    <w:rsid w:val="00F579B4"/>
    <w:rsid w:val="00F57C36"/>
    <w:rsid w:val="00F606BB"/>
    <w:rsid w:val="00F607CA"/>
    <w:rsid w:val="00F61371"/>
    <w:rsid w:val="00F614B7"/>
    <w:rsid w:val="00F61551"/>
    <w:rsid w:val="00F624B2"/>
    <w:rsid w:val="00F62590"/>
    <w:rsid w:val="00F62D46"/>
    <w:rsid w:val="00F62E23"/>
    <w:rsid w:val="00F63045"/>
    <w:rsid w:val="00F63165"/>
    <w:rsid w:val="00F63656"/>
    <w:rsid w:val="00F64BAE"/>
    <w:rsid w:val="00F64BF8"/>
    <w:rsid w:val="00F64C47"/>
    <w:rsid w:val="00F64DC6"/>
    <w:rsid w:val="00F64E02"/>
    <w:rsid w:val="00F64EA1"/>
    <w:rsid w:val="00F652EA"/>
    <w:rsid w:val="00F66288"/>
    <w:rsid w:val="00F667CC"/>
    <w:rsid w:val="00F669F8"/>
    <w:rsid w:val="00F66CBA"/>
    <w:rsid w:val="00F67C20"/>
    <w:rsid w:val="00F67CC0"/>
    <w:rsid w:val="00F67CD4"/>
    <w:rsid w:val="00F67FF9"/>
    <w:rsid w:val="00F70152"/>
    <w:rsid w:val="00F70379"/>
    <w:rsid w:val="00F70778"/>
    <w:rsid w:val="00F7080C"/>
    <w:rsid w:val="00F70D80"/>
    <w:rsid w:val="00F70FA7"/>
    <w:rsid w:val="00F711D3"/>
    <w:rsid w:val="00F71266"/>
    <w:rsid w:val="00F712A9"/>
    <w:rsid w:val="00F7170B"/>
    <w:rsid w:val="00F731EB"/>
    <w:rsid w:val="00F73807"/>
    <w:rsid w:val="00F73C8C"/>
    <w:rsid w:val="00F740E3"/>
    <w:rsid w:val="00F74408"/>
    <w:rsid w:val="00F754F1"/>
    <w:rsid w:val="00F760AA"/>
    <w:rsid w:val="00F760DC"/>
    <w:rsid w:val="00F7617F"/>
    <w:rsid w:val="00F76189"/>
    <w:rsid w:val="00F77374"/>
    <w:rsid w:val="00F7760D"/>
    <w:rsid w:val="00F77D71"/>
    <w:rsid w:val="00F80594"/>
    <w:rsid w:val="00F80A71"/>
    <w:rsid w:val="00F80DE1"/>
    <w:rsid w:val="00F80EA0"/>
    <w:rsid w:val="00F8135F"/>
    <w:rsid w:val="00F813E9"/>
    <w:rsid w:val="00F814AF"/>
    <w:rsid w:val="00F81A0D"/>
    <w:rsid w:val="00F82233"/>
    <w:rsid w:val="00F825BE"/>
    <w:rsid w:val="00F826CC"/>
    <w:rsid w:val="00F827C6"/>
    <w:rsid w:val="00F827F3"/>
    <w:rsid w:val="00F82935"/>
    <w:rsid w:val="00F830A4"/>
    <w:rsid w:val="00F833ED"/>
    <w:rsid w:val="00F83524"/>
    <w:rsid w:val="00F839CA"/>
    <w:rsid w:val="00F83EC4"/>
    <w:rsid w:val="00F84DD0"/>
    <w:rsid w:val="00F84DFB"/>
    <w:rsid w:val="00F85228"/>
    <w:rsid w:val="00F854CD"/>
    <w:rsid w:val="00F85B99"/>
    <w:rsid w:val="00F85D84"/>
    <w:rsid w:val="00F85FE0"/>
    <w:rsid w:val="00F86454"/>
    <w:rsid w:val="00F86709"/>
    <w:rsid w:val="00F875EC"/>
    <w:rsid w:val="00F906E2"/>
    <w:rsid w:val="00F909B2"/>
    <w:rsid w:val="00F91821"/>
    <w:rsid w:val="00F91843"/>
    <w:rsid w:val="00F92217"/>
    <w:rsid w:val="00F92407"/>
    <w:rsid w:val="00F92776"/>
    <w:rsid w:val="00F928A4"/>
    <w:rsid w:val="00F93556"/>
    <w:rsid w:val="00F93FDE"/>
    <w:rsid w:val="00F94115"/>
    <w:rsid w:val="00F943AF"/>
    <w:rsid w:val="00F94A18"/>
    <w:rsid w:val="00F94B84"/>
    <w:rsid w:val="00F9527D"/>
    <w:rsid w:val="00F95817"/>
    <w:rsid w:val="00F95A7A"/>
    <w:rsid w:val="00F961BE"/>
    <w:rsid w:val="00F96CBD"/>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3DF"/>
    <w:rsid w:val="00FA4557"/>
    <w:rsid w:val="00FA45AD"/>
    <w:rsid w:val="00FA4D20"/>
    <w:rsid w:val="00FA508A"/>
    <w:rsid w:val="00FA543F"/>
    <w:rsid w:val="00FA5501"/>
    <w:rsid w:val="00FA5725"/>
    <w:rsid w:val="00FA57AA"/>
    <w:rsid w:val="00FA6545"/>
    <w:rsid w:val="00FA65F5"/>
    <w:rsid w:val="00FA6D7F"/>
    <w:rsid w:val="00FA781D"/>
    <w:rsid w:val="00FA7AC2"/>
    <w:rsid w:val="00FA7C9D"/>
    <w:rsid w:val="00FA7F03"/>
    <w:rsid w:val="00FB00D2"/>
    <w:rsid w:val="00FB0119"/>
    <w:rsid w:val="00FB0803"/>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1DC"/>
    <w:rsid w:val="00FB730B"/>
    <w:rsid w:val="00FB737C"/>
    <w:rsid w:val="00FB7662"/>
    <w:rsid w:val="00FB7883"/>
    <w:rsid w:val="00FB7E8A"/>
    <w:rsid w:val="00FC007F"/>
    <w:rsid w:val="00FC089D"/>
    <w:rsid w:val="00FC08F3"/>
    <w:rsid w:val="00FC0B54"/>
    <w:rsid w:val="00FC101A"/>
    <w:rsid w:val="00FC123E"/>
    <w:rsid w:val="00FC1250"/>
    <w:rsid w:val="00FC1380"/>
    <w:rsid w:val="00FC1462"/>
    <w:rsid w:val="00FC19A7"/>
    <w:rsid w:val="00FC1AD9"/>
    <w:rsid w:val="00FC1EF3"/>
    <w:rsid w:val="00FC2286"/>
    <w:rsid w:val="00FC25D4"/>
    <w:rsid w:val="00FC2635"/>
    <w:rsid w:val="00FC3892"/>
    <w:rsid w:val="00FC3FE2"/>
    <w:rsid w:val="00FC4167"/>
    <w:rsid w:val="00FC43D5"/>
    <w:rsid w:val="00FC4852"/>
    <w:rsid w:val="00FC4A3F"/>
    <w:rsid w:val="00FC4D63"/>
    <w:rsid w:val="00FC53D3"/>
    <w:rsid w:val="00FC5754"/>
    <w:rsid w:val="00FC5A67"/>
    <w:rsid w:val="00FC5F9E"/>
    <w:rsid w:val="00FC645A"/>
    <w:rsid w:val="00FC6979"/>
    <w:rsid w:val="00FC6DD5"/>
    <w:rsid w:val="00FC6F0E"/>
    <w:rsid w:val="00FC6F6F"/>
    <w:rsid w:val="00FC7BF1"/>
    <w:rsid w:val="00FC7C77"/>
    <w:rsid w:val="00FC7CF1"/>
    <w:rsid w:val="00FD0058"/>
    <w:rsid w:val="00FD0276"/>
    <w:rsid w:val="00FD0688"/>
    <w:rsid w:val="00FD09A0"/>
    <w:rsid w:val="00FD0A9A"/>
    <w:rsid w:val="00FD15B1"/>
    <w:rsid w:val="00FD1725"/>
    <w:rsid w:val="00FD2073"/>
    <w:rsid w:val="00FD226E"/>
    <w:rsid w:val="00FD2452"/>
    <w:rsid w:val="00FD2C6F"/>
    <w:rsid w:val="00FD34F7"/>
    <w:rsid w:val="00FD394B"/>
    <w:rsid w:val="00FD39F8"/>
    <w:rsid w:val="00FD3ACE"/>
    <w:rsid w:val="00FD3F1D"/>
    <w:rsid w:val="00FD40EF"/>
    <w:rsid w:val="00FD494F"/>
    <w:rsid w:val="00FD49FD"/>
    <w:rsid w:val="00FD4ADC"/>
    <w:rsid w:val="00FD4B13"/>
    <w:rsid w:val="00FD4E05"/>
    <w:rsid w:val="00FD4E79"/>
    <w:rsid w:val="00FD53BE"/>
    <w:rsid w:val="00FD5C17"/>
    <w:rsid w:val="00FD5F93"/>
    <w:rsid w:val="00FD618A"/>
    <w:rsid w:val="00FD6220"/>
    <w:rsid w:val="00FD730B"/>
    <w:rsid w:val="00FD7508"/>
    <w:rsid w:val="00FD7930"/>
    <w:rsid w:val="00FE0B48"/>
    <w:rsid w:val="00FE11C5"/>
    <w:rsid w:val="00FE14A4"/>
    <w:rsid w:val="00FE153E"/>
    <w:rsid w:val="00FE172D"/>
    <w:rsid w:val="00FE2034"/>
    <w:rsid w:val="00FE21C1"/>
    <w:rsid w:val="00FE2314"/>
    <w:rsid w:val="00FE2604"/>
    <w:rsid w:val="00FE2643"/>
    <w:rsid w:val="00FE270A"/>
    <w:rsid w:val="00FE2890"/>
    <w:rsid w:val="00FE28D8"/>
    <w:rsid w:val="00FE2B4D"/>
    <w:rsid w:val="00FE2CC4"/>
    <w:rsid w:val="00FE3271"/>
    <w:rsid w:val="00FE3485"/>
    <w:rsid w:val="00FE3673"/>
    <w:rsid w:val="00FE36CF"/>
    <w:rsid w:val="00FE375C"/>
    <w:rsid w:val="00FE38A8"/>
    <w:rsid w:val="00FE3CAC"/>
    <w:rsid w:val="00FE3FE8"/>
    <w:rsid w:val="00FE4BDE"/>
    <w:rsid w:val="00FE4DA0"/>
    <w:rsid w:val="00FE4FC3"/>
    <w:rsid w:val="00FE516A"/>
    <w:rsid w:val="00FE5358"/>
    <w:rsid w:val="00FE5588"/>
    <w:rsid w:val="00FE6D72"/>
    <w:rsid w:val="00FE76F4"/>
    <w:rsid w:val="00FE78F6"/>
    <w:rsid w:val="00FE7CCE"/>
    <w:rsid w:val="00FF003D"/>
    <w:rsid w:val="00FF1201"/>
    <w:rsid w:val="00FF122F"/>
    <w:rsid w:val="00FF164B"/>
    <w:rsid w:val="00FF16D0"/>
    <w:rsid w:val="00FF17AB"/>
    <w:rsid w:val="00FF1ABE"/>
    <w:rsid w:val="00FF2052"/>
    <w:rsid w:val="00FF20AF"/>
    <w:rsid w:val="00FF2526"/>
    <w:rsid w:val="00FF2A0A"/>
    <w:rsid w:val="00FF3BA4"/>
    <w:rsid w:val="00FF3D25"/>
    <w:rsid w:val="00FF4310"/>
    <w:rsid w:val="00FF4721"/>
    <w:rsid w:val="00FF49A4"/>
    <w:rsid w:val="00FF4AF7"/>
    <w:rsid w:val="00FF4E00"/>
    <w:rsid w:val="00FF4FA6"/>
    <w:rsid w:val="00FF538F"/>
    <w:rsid w:val="00FF5998"/>
    <w:rsid w:val="00FF5C79"/>
    <w:rsid w:val="00FF5FBC"/>
    <w:rsid w:val="00FF6316"/>
    <w:rsid w:val="00FF6548"/>
    <w:rsid w:val="00FF68ED"/>
    <w:rsid w:val="00FF6C2F"/>
    <w:rsid w:val="00FF7342"/>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37F9"/>
  <w15:docId w15:val="{15847A38-C80C-4D36-B671-669AD148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B2B"/>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rsid w:val="00801AD9"/>
    <w:pPr>
      <w:spacing w:before="240" w:after="60"/>
      <w:outlineLvl w:val="4"/>
    </w:pPr>
    <w:rPr>
      <w:b/>
      <w:bCs/>
      <w:i/>
      <w:iCs/>
      <w:sz w:val="26"/>
      <w:szCs w:val="26"/>
    </w:rPr>
  </w:style>
  <w:style w:type="paragraph" w:styleId="Heading6">
    <w:name w:val="heading 6"/>
    <w:basedOn w:val="Normal"/>
    <w:next w:val="Normal"/>
    <w:rsid w:val="000F6A5B"/>
    <w:pPr>
      <w:spacing w:before="240" w:after="60"/>
      <w:outlineLvl w:val="5"/>
    </w:pPr>
    <w:rPr>
      <w:rFonts w:ascii="Times New Roman" w:hAnsi="Times New Roman"/>
      <w:b/>
      <w:bCs/>
      <w:sz w:val="22"/>
      <w:szCs w:val="22"/>
    </w:rPr>
  </w:style>
  <w:style w:type="paragraph" w:styleId="Heading7">
    <w:name w:val="heading 7"/>
    <w:basedOn w:val="Normal"/>
    <w:next w:val="Normal"/>
    <w:rsid w:val="000F6A5B"/>
    <w:pPr>
      <w:spacing w:before="240" w:after="60"/>
      <w:outlineLvl w:val="6"/>
    </w:pPr>
    <w:rPr>
      <w:rFonts w:ascii="Times New Roman" w:hAnsi="Times New Roman"/>
      <w:sz w:val="24"/>
    </w:rPr>
  </w:style>
  <w:style w:type="paragraph" w:styleId="Heading8">
    <w:name w:val="heading 8"/>
    <w:basedOn w:val="Normal"/>
    <w:next w:val="Normal"/>
    <w:rsid w:val="000F6A5B"/>
    <w:pPr>
      <w:spacing w:before="240" w:after="60"/>
      <w:outlineLvl w:val="7"/>
    </w:pPr>
    <w:rPr>
      <w:rFonts w:ascii="Times New Roman" w:hAnsi="Times New Roman"/>
      <w:i/>
      <w:iCs/>
      <w:sz w:val="24"/>
    </w:rPr>
  </w:style>
  <w:style w:type="paragraph" w:styleId="Heading9">
    <w:name w:val="heading 9"/>
    <w:basedOn w:val="Heading2"/>
    <w:next w:val="Normal"/>
    <w:rsid w:val="008875A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qFormat/>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6C678A"/>
    <w:pPr>
      <w:tabs>
        <w:tab w:val="right" w:leader="dot" w:pos="9498"/>
      </w:tabs>
      <w:spacing w:before="80"/>
      <w:ind w:left="1276" w:right="27" w:hanging="283"/>
      <w:jc w:val="both"/>
    </w:pPr>
    <w:rPr>
      <w:rFonts w:ascii="Book Antiqua" w:hAnsi="Book Antiqua" w:cs="Arial"/>
      <w:b/>
      <w:bCs/>
      <w:smallCaps/>
      <w:noProof/>
      <w:sz w:val="20"/>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805251"/>
    <w:pPr>
      <w:tabs>
        <w:tab w:val="right" w:leader="dot" w:pos="9356"/>
      </w:tabs>
      <w:spacing w:before="40"/>
      <w:ind w:left="1865" w:right="136" w:hanging="425"/>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3">
    <w:name w:val="Unresolved Mention3"/>
    <w:basedOn w:val="DefaultParagraphFon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DefaultParagraphFont"/>
    <w:rsid w:val="00685041"/>
  </w:style>
  <w:style w:type="character" w:customStyle="1" w:styleId="MeniuneNerezolvat12">
    <w:name w:val="Mențiune Nerezolvat12"/>
    <w:basedOn w:val="DefaultParagraphFont"/>
    <w:uiPriority w:val="99"/>
    <w:semiHidden/>
    <w:unhideWhenUsed/>
    <w:rsid w:val="00260DB5"/>
    <w:rPr>
      <w:color w:val="605E5C"/>
      <w:shd w:val="clear" w:color="auto" w:fill="E1DFDD"/>
    </w:rPr>
  </w:style>
  <w:style w:type="paragraph" w:styleId="BodyText">
    <w:name w:val="Body Text"/>
    <w:basedOn w:val="Normal"/>
    <w:link w:val="BodyTextCha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BodyTextChar">
    <w:name w:val="Body Text Char"/>
    <w:basedOn w:val="DefaultParagraphFont"/>
    <w:link w:val="Body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DefaultParagraphFont"/>
    <w:rsid w:val="00466AEE"/>
  </w:style>
  <w:style w:type="character" w:customStyle="1" w:styleId="mw-editsection">
    <w:name w:val="mw-editsection"/>
    <w:basedOn w:val="DefaultParagraphFont"/>
    <w:rsid w:val="00466AEE"/>
  </w:style>
  <w:style w:type="character" w:customStyle="1" w:styleId="mw-editsection-bracket">
    <w:name w:val="mw-editsection-bracket"/>
    <w:basedOn w:val="DefaultParagraphFont"/>
    <w:rsid w:val="00466AEE"/>
  </w:style>
  <w:style w:type="character" w:customStyle="1" w:styleId="mw-editsection-divider">
    <w:name w:val="mw-editsection-divider"/>
    <w:basedOn w:val="DefaultParagraphFont"/>
    <w:rsid w:val="00466AEE"/>
  </w:style>
  <w:style w:type="character" w:customStyle="1" w:styleId="MeniuneNerezolvat13">
    <w:name w:val="Mențiune Nerezolvat13"/>
    <w:basedOn w:val="DefaultParagraphFont"/>
    <w:uiPriority w:val="99"/>
    <w:semiHidden/>
    <w:unhideWhenUsed/>
    <w:rsid w:val="00BD2951"/>
    <w:rPr>
      <w:color w:val="605E5C"/>
      <w:shd w:val="clear" w:color="auto" w:fill="E1DFDD"/>
    </w:rPr>
  </w:style>
  <w:style w:type="character" w:customStyle="1" w:styleId="MeniuneNerezolvat14">
    <w:name w:val="Mențiune Nerezolvat14"/>
    <w:basedOn w:val="DefaultParagraphFont"/>
    <w:uiPriority w:val="99"/>
    <w:semiHidden/>
    <w:unhideWhenUsed/>
    <w:rsid w:val="00965673"/>
    <w:rPr>
      <w:color w:val="605E5C"/>
      <w:shd w:val="clear" w:color="auto" w:fill="E1DFDD"/>
    </w:rPr>
  </w:style>
  <w:style w:type="paragraph" w:styleId="Title">
    <w:name w:val="Title"/>
    <w:basedOn w:val="Normal"/>
    <w:next w:val="Normal"/>
    <w:link w:val="TitleCha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DefaultParagraphFont"/>
    <w:uiPriority w:val="99"/>
    <w:semiHidden/>
    <w:unhideWhenUsed/>
    <w:rsid w:val="00902D2A"/>
    <w:rPr>
      <w:color w:val="605E5C"/>
      <w:shd w:val="clear" w:color="auto" w:fill="E1DFDD"/>
    </w:rPr>
  </w:style>
  <w:style w:type="paragraph" w:styleId="TOCHeading">
    <w:name w:val="TOC Heading"/>
    <w:basedOn w:val="Heading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1675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268">
      <w:bodyDiv w:val="1"/>
      <w:marLeft w:val="0"/>
      <w:marRight w:val="0"/>
      <w:marTop w:val="0"/>
      <w:marBottom w:val="0"/>
      <w:divBdr>
        <w:top w:val="none" w:sz="0" w:space="0" w:color="auto"/>
        <w:left w:val="none" w:sz="0" w:space="0" w:color="auto"/>
        <w:bottom w:val="none" w:sz="0" w:space="0" w:color="auto"/>
        <w:right w:val="none" w:sz="0" w:space="0" w:color="auto"/>
      </w:divBdr>
      <w:divsChild>
        <w:div w:id="2141531553">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sChild>
                <w:div w:id="1737391354">
                  <w:marLeft w:val="0"/>
                  <w:marRight w:val="0"/>
                  <w:marTop w:val="0"/>
                  <w:marBottom w:val="0"/>
                  <w:divBdr>
                    <w:top w:val="none" w:sz="0" w:space="0" w:color="auto"/>
                    <w:left w:val="none" w:sz="0" w:space="0" w:color="auto"/>
                    <w:bottom w:val="none" w:sz="0" w:space="0" w:color="auto"/>
                    <w:right w:val="none" w:sz="0" w:space="0" w:color="auto"/>
                  </w:divBdr>
                  <w:divsChild>
                    <w:div w:id="1328438021">
                      <w:marLeft w:val="0"/>
                      <w:marRight w:val="0"/>
                      <w:marTop w:val="0"/>
                      <w:marBottom w:val="0"/>
                      <w:divBdr>
                        <w:top w:val="none" w:sz="0" w:space="0" w:color="auto"/>
                        <w:left w:val="none" w:sz="0" w:space="0" w:color="auto"/>
                        <w:bottom w:val="none" w:sz="0" w:space="0" w:color="auto"/>
                        <w:right w:val="none" w:sz="0" w:space="0" w:color="auto"/>
                      </w:divBdr>
                      <w:divsChild>
                        <w:div w:id="1892308813">
                          <w:marLeft w:val="0"/>
                          <w:marRight w:val="0"/>
                          <w:marTop w:val="0"/>
                          <w:marBottom w:val="0"/>
                          <w:divBdr>
                            <w:top w:val="none" w:sz="0" w:space="0" w:color="auto"/>
                            <w:left w:val="none" w:sz="0" w:space="0" w:color="auto"/>
                            <w:bottom w:val="none" w:sz="0" w:space="0" w:color="auto"/>
                            <w:right w:val="none" w:sz="0" w:space="0" w:color="auto"/>
                          </w:divBdr>
                          <w:divsChild>
                            <w:div w:id="18845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928315">
          <w:marLeft w:val="0"/>
          <w:marRight w:val="0"/>
          <w:marTop w:val="0"/>
          <w:marBottom w:val="0"/>
          <w:divBdr>
            <w:top w:val="none" w:sz="0" w:space="0" w:color="auto"/>
            <w:left w:val="none" w:sz="0" w:space="0" w:color="auto"/>
            <w:bottom w:val="none" w:sz="0" w:space="0" w:color="auto"/>
            <w:right w:val="none" w:sz="0" w:space="0" w:color="auto"/>
          </w:divBdr>
          <w:divsChild>
            <w:div w:id="1028989200">
              <w:marLeft w:val="0"/>
              <w:marRight w:val="0"/>
              <w:marTop w:val="0"/>
              <w:marBottom w:val="0"/>
              <w:divBdr>
                <w:top w:val="none" w:sz="0" w:space="0" w:color="auto"/>
                <w:left w:val="none" w:sz="0" w:space="0" w:color="auto"/>
                <w:bottom w:val="none" w:sz="0" w:space="0" w:color="auto"/>
                <w:right w:val="none" w:sz="0" w:space="0" w:color="auto"/>
              </w:divBdr>
              <w:divsChild>
                <w:div w:id="2135521300">
                  <w:marLeft w:val="0"/>
                  <w:marRight w:val="0"/>
                  <w:marTop w:val="0"/>
                  <w:marBottom w:val="0"/>
                  <w:divBdr>
                    <w:top w:val="none" w:sz="0" w:space="0" w:color="auto"/>
                    <w:left w:val="none" w:sz="0" w:space="0" w:color="auto"/>
                    <w:bottom w:val="none" w:sz="0" w:space="0" w:color="auto"/>
                    <w:right w:val="none" w:sz="0" w:space="0" w:color="auto"/>
                  </w:divBdr>
                  <w:divsChild>
                    <w:div w:id="9125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6584">
          <w:marLeft w:val="0"/>
          <w:marRight w:val="0"/>
          <w:marTop w:val="0"/>
          <w:marBottom w:val="0"/>
          <w:divBdr>
            <w:top w:val="none" w:sz="0" w:space="0" w:color="auto"/>
            <w:left w:val="none" w:sz="0" w:space="0" w:color="auto"/>
            <w:bottom w:val="none" w:sz="0" w:space="0" w:color="auto"/>
            <w:right w:val="none" w:sz="0" w:space="0" w:color="auto"/>
          </w:divBdr>
          <w:divsChild>
            <w:div w:id="1467892950">
              <w:marLeft w:val="0"/>
              <w:marRight w:val="0"/>
              <w:marTop w:val="0"/>
              <w:marBottom w:val="0"/>
              <w:divBdr>
                <w:top w:val="none" w:sz="0" w:space="0" w:color="auto"/>
                <w:left w:val="none" w:sz="0" w:space="0" w:color="auto"/>
                <w:bottom w:val="none" w:sz="0" w:space="0" w:color="auto"/>
                <w:right w:val="none" w:sz="0" w:space="0" w:color="auto"/>
              </w:divBdr>
              <w:divsChild>
                <w:div w:id="838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689">
                      <w:marLeft w:val="0"/>
                      <w:marRight w:val="0"/>
                      <w:marTop w:val="0"/>
                      <w:marBottom w:val="0"/>
                      <w:divBdr>
                        <w:top w:val="none" w:sz="0" w:space="0" w:color="auto"/>
                        <w:left w:val="none" w:sz="0" w:space="0" w:color="auto"/>
                        <w:bottom w:val="none" w:sz="0" w:space="0" w:color="auto"/>
                        <w:right w:val="none" w:sz="0" w:space="0" w:color="auto"/>
                      </w:divBdr>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205619432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sChild>
        <w:div w:id="1590307870">
          <w:marLeft w:val="0"/>
          <w:marRight w:val="0"/>
          <w:marTop w:val="0"/>
          <w:marBottom w:val="0"/>
          <w:divBdr>
            <w:top w:val="none" w:sz="0" w:space="0" w:color="auto"/>
            <w:left w:val="none" w:sz="0" w:space="0" w:color="auto"/>
            <w:bottom w:val="none" w:sz="0" w:space="0" w:color="auto"/>
            <w:right w:val="none" w:sz="0" w:space="0" w:color="auto"/>
          </w:divBdr>
          <w:divsChild>
            <w:div w:id="1244266618">
              <w:marLeft w:val="0"/>
              <w:marRight w:val="0"/>
              <w:marTop w:val="0"/>
              <w:marBottom w:val="0"/>
              <w:divBdr>
                <w:top w:val="none" w:sz="0" w:space="0" w:color="auto"/>
                <w:left w:val="none" w:sz="0" w:space="0" w:color="auto"/>
                <w:bottom w:val="none" w:sz="0" w:space="0" w:color="auto"/>
                <w:right w:val="none" w:sz="0" w:space="0" w:color="auto"/>
              </w:divBdr>
              <w:divsChild>
                <w:div w:id="21093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0910">
          <w:marLeft w:val="0"/>
          <w:marRight w:val="0"/>
          <w:marTop w:val="0"/>
          <w:marBottom w:val="0"/>
          <w:divBdr>
            <w:top w:val="none" w:sz="0" w:space="0" w:color="auto"/>
            <w:left w:val="none" w:sz="0" w:space="0" w:color="auto"/>
            <w:bottom w:val="none" w:sz="0" w:space="0" w:color="auto"/>
            <w:right w:val="none" w:sz="0" w:space="0" w:color="auto"/>
          </w:divBdr>
          <w:divsChild>
            <w:div w:id="1708410314">
              <w:marLeft w:val="0"/>
              <w:marRight w:val="0"/>
              <w:marTop w:val="0"/>
              <w:marBottom w:val="0"/>
              <w:divBdr>
                <w:top w:val="none" w:sz="0" w:space="0" w:color="auto"/>
                <w:left w:val="none" w:sz="0" w:space="0" w:color="auto"/>
                <w:bottom w:val="none" w:sz="0" w:space="0" w:color="auto"/>
                <w:right w:val="none" w:sz="0" w:space="0" w:color="auto"/>
              </w:divBdr>
              <w:divsChild>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sChild>
                        <w:div w:id="1722903720">
                          <w:marLeft w:val="0"/>
                          <w:marRight w:val="0"/>
                          <w:marTop w:val="0"/>
                          <w:marBottom w:val="0"/>
                          <w:divBdr>
                            <w:top w:val="none" w:sz="0" w:space="0" w:color="auto"/>
                            <w:left w:val="none" w:sz="0" w:space="0" w:color="auto"/>
                            <w:bottom w:val="none" w:sz="0" w:space="0" w:color="auto"/>
                            <w:right w:val="none" w:sz="0" w:space="0" w:color="auto"/>
                          </w:divBdr>
                          <w:divsChild>
                            <w:div w:id="367489415">
                              <w:marLeft w:val="0"/>
                              <w:marRight w:val="0"/>
                              <w:marTop w:val="0"/>
                              <w:marBottom w:val="0"/>
                              <w:divBdr>
                                <w:top w:val="none" w:sz="0" w:space="0" w:color="auto"/>
                                <w:left w:val="none" w:sz="0" w:space="0" w:color="auto"/>
                                <w:bottom w:val="none" w:sz="0" w:space="0" w:color="auto"/>
                                <w:right w:val="none" w:sz="0" w:space="0" w:color="auto"/>
                              </w:divBdr>
                            </w:div>
                            <w:div w:id="2119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 w:id="1714845237">
          <w:marLeft w:val="0"/>
          <w:marRight w:val="0"/>
          <w:marTop w:val="0"/>
          <w:marBottom w:val="0"/>
          <w:divBdr>
            <w:top w:val="none" w:sz="0" w:space="0" w:color="auto"/>
            <w:left w:val="none" w:sz="0" w:space="0" w:color="auto"/>
            <w:bottom w:val="none" w:sz="0" w:space="0" w:color="auto"/>
            <w:right w:val="none" w:sz="0" w:space="0" w:color="auto"/>
          </w:divBdr>
          <w:divsChild>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1938634114">
          <w:marLeft w:val="0"/>
          <w:marRight w:val="0"/>
          <w:marTop w:val="0"/>
          <w:marBottom w:val="0"/>
          <w:divBdr>
            <w:top w:val="none" w:sz="0" w:space="0" w:color="auto"/>
            <w:left w:val="none" w:sz="0" w:space="0" w:color="auto"/>
            <w:bottom w:val="none" w:sz="0" w:space="0" w:color="auto"/>
            <w:right w:val="none" w:sz="0" w:space="0" w:color="auto"/>
          </w:divBdr>
          <w:divsChild>
            <w:div w:id="1276131722">
              <w:marLeft w:val="0"/>
              <w:marRight w:val="0"/>
              <w:marTop w:val="0"/>
              <w:marBottom w:val="0"/>
              <w:divBdr>
                <w:top w:val="none" w:sz="0" w:space="0" w:color="auto"/>
                <w:left w:val="none" w:sz="0" w:space="0" w:color="auto"/>
                <w:bottom w:val="none" w:sz="0" w:space="0" w:color="auto"/>
                <w:right w:val="none" w:sz="0" w:space="0" w:color="auto"/>
              </w:divBdr>
              <w:divsChild>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sChild>
                <w:div w:id="1131902916">
                  <w:marLeft w:val="0"/>
                  <w:marRight w:val="0"/>
                  <w:marTop w:val="0"/>
                  <w:marBottom w:val="0"/>
                  <w:divBdr>
                    <w:top w:val="none" w:sz="0" w:space="0" w:color="auto"/>
                    <w:left w:val="none" w:sz="0" w:space="0" w:color="auto"/>
                    <w:bottom w:val="none" w:sz="0" w:space="0" w:color="auto"/>
                    <w:right w:val="none" w:sz="0" w:space="0" w:color="auto"/>
                  </w:divBdr>
                  <w:divsChild>
                    <w:div w:id="574631300">
                      <w:marLeft w:val="0"/>
                      <w:marRight w:val="0"/>
                      <w:marTop w:val="0"/>
                      <w:marBottom w:val="0"/>
                      <w:divBdr>
                        <w:top w:val="none" w:sz="0" w:space="0" w:color="auto"/>
                        <w:left w:val="none" w:sz="0" w:space="0" w:color="auto"/>
                        <w:bottom w:val="none" w:sz="0" w:space="0" w:color="auto"/>
                        <w:right w:val="none" w:sz="0" w:space="0" w:color="auto"/>
                      </w:divBdr>
                      <w:divsChild>
                        <w:div w:id="1878740461">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
                            <w:div w:id="13604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sChild>
                    <w:div w:id="1807628282">
                      <w:marLeft w:val="0"/>
                      <w:marRight w:val="0"/>
                      <w:marTop w:val="0"/>
                      <w:marBottom w:val="0"/>
                      <w:divBdr>
                        <w:top w:val="none" w:sz="0" w:space="0" w:color="auto"/>
                        <w:left w:val="none" w:sz="0" w:space="0" w:color="auto"/>
                        <w:bottom w:val="none" w:sz="0" w:space="0" w:color="auto"/>
                        <w:right w:val="none" w:sz="0" w:space="0" w:color="auto"/>
                      </w:divBdr>
                      <w:divsChild>
                        <w:div w:id="298534156">
                          <w:marLeft w:val="0"/>
                          <w:marRight w:val="0"/>
                          <w:marTop w:val="0"/>
                          <w:marBottom w:val="0"/>
                          <w:divBdr>
                            <w:top w:val="none" w:sz="0" w:space="0" w:color="auto"/>
                            <w:left w:val="none" w:sz="0" w:space="0" w:color="auto"/>
                            <w:bottom w:val="none" w:sz="0" w:space="0" w:color="auto"/>
                            <w:right w:val="none" w:sz="0" w:space="0" w:color="auto"/>
                          </w:divBdr>
                        </w:div>
                        <w:div w:id="1796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999">
          <w:marLeft w:val="0"/>
          <w:marRight w:val="0"/>
          <w:marTop w:val="0"/>
          <w:marBottom w:val="0"/>
          <w:divBdr>
            <w:top w:val="none" w:sz="0" w:space="0" w:color="auto"/>
            <w:left w:val="none" w:sz="0" w:space="0" w:color="auto"/>
            <w:bottom w:val="none" w:sz="0" w:space="0" w:color="auto"/>
            <w:right w:val="none" w:sz="0" w:space="0" w:color="auto"/>
          </w:divBdr>
        </w:div>
      </w:divsChild>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sChild>
        <w:div w:id="1665935616">
          <w:marLeft w:val="0"/>
          <w:marRight w:val="0"/>
          <w:marTop w:val="0"/>
          <w:marBottom w:val="0"/>
          <w:divBdr>
            <w:top w:val="none" w:sz="0" w:space="0" w:color="auto"/>
            <w:left w:val="none" w:sz="0" w:space="0" w:color="auto"/>
            <w:bottom w:val="none" w:sz="0" w:space="0" w:color="auto"/>
            <w:right w:val="none" w:sz="0" w:space="0" w:color="auto"/>
          </w:divBdr>
        </w:div>
        <w:div w:id="1974553555">
          <w:marLeft w:val="0"/>
          <w:marRight w:val="0"/>
          <w:marTop w:val="0"/>
          <w:marBottom w:val="0"/>
          <w:divBdr>
            <w:top w:val="none" w:sz="0" w:space="0" w:color="auto"/>
            <w:left w:val="none" w:sz="0" w:space="0" w:color="auto"/>
            <w:bottom w:val="none" w:sz="0" w:space="0" w:color="auto"/>
            <w:right w:val="none" w:sz="0" w:space="0" w:color="auto"/>
          </w:divBdr>
          <w:divsChild>
            <w:div w:id="810753489">
              <w:marLeft w:val="0"/>
              <w:marRight w:val="0"/>
              <w:marTop w:val="0"/>
              <w:marBottom w:val="0"/>
              <w:divBdr>
                <w:top w:val="none" w:sz="0" w:space="0" w:color="auto"/>
                <w:left w:val="none" w:sz="0" w:space="0" w:color="auto"/>
                <w:bottom w:val="none" w:sz="0" w:space="0" w:color="auto"/>
                <w:right w:val="none" w:sz="0" w:space="0" w:color="auto"/>
              </w:divBdr>
              <w:divsChild>
                <w:div w:id="13672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 w:id="1681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sChild>
        <w:div w:id="176279440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sChild>
        <w:div w:id="1654141141">
          <w:marLeft w:val="0"/>
          <w:marRight w:val="0"/>
          <w:marTop w:val="0"/>
          <w:marBottom w:val="0"/>
          <w:divBdr>
            <w:top w:val="none" w:sz="0" w:space="0" w:color="auto"/>
            <w:left w:val="none" w:sz="0" w:space="0" w:color="auto"/>
            <w:bottom w:val="none" w:sz="0" w:space="0" w:color="auto"/>
            <w:right w:val="none" w:sz="0" w:space="0" w:color="auto"/>
          </w:divBdr>
          <w:divsChild>
            <w:div w:id="1971544437">
              <w:marLeft w:val="0"/>
              <w:marRight w:val="0"/>
              <w:marTop w:val="0"/>
              <w:marBottom w:val="0"/>
              <w:divBdr>
                <w:top w:val="none" w:sz="0" w:space="0" w:color="auto"/>
                <w:left w:val="none" w:sz="0" w:space="0" w:color="auto"/>
                <w:bottom w:val="none" w:sz="0" w:space="0" w:color="auto"/>
                <w:right w:val="none" w:sz="0" w:space="0" w:color="auto"/>
              </w:divBdr>
              <w:divsChild>
                <w:div w:id="6968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sChild>
            <w:div w:id="1141074902">
              <w:marLeft w:val="0"/>
              <w:marRight w:val="0"/>
              <w:marTop w:val="0"/>
              <w:marBottom w:val="0"/>
              <w:divBdr>
                <w:top w:val="none" w:sz="0" w:space="0" w:color="auto"/>
                <w:left w:val="none" w:sz="0" w:space="0" w:color="auto"/>
                <w:bottom w:val="none" w:sz="0" w:space="0" w:color="auto"/>
                <w:right w:val="none" w:sz="0" w:space="0" w:color="auto"/>
              </w:divBdr>
              <w:divsChild>
                <w:div w:id="1414669033">
                  <w:marLeft w:val="0"/>
                  <w:marRight w:val="0"/>
                  <w:marTop w:val="0"/>
                  <w:marBottom w:val="0"/>
                  <w:divBdr>
                    <w:top w:val="none" w:sz="0" w:space="0" w:color="auto"/>
                    <w:left w:val="none" w:sz="0" w:space="0" w:color="auto"/>
                    <w:bottom w:val="none" w:sz="0" w:space="0" w:color="auto"/>
                    <w:right w:val="none" w:sz="0" w:space="0" w:color="auto"/>
                  </w:divBdr>
                  <w:divsChild>
                    <w:div w:id="19091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445">
          <w:marLeft w:val="0"/>
          <w:marRight w:val="0"/>
          <w:marTop w:val="0"/>
          <w:marBottom w:val="0"/>
          <w:divBdr>
            <w:top w:val="none" w:sz="0" w:space="0" w:color="auto"/>
            <w:left w:val="none" w:sz="0" w:space="0" w:color="auto"/>
            <w:bottom w:val="none" w:sz="0" w:space="0" w:color="auto"/>
            <w:right w:val="none" w:sz="0" w:space="0" w:color="auto"/>
          </w:divBdr>
          <w:divsChild>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sChild>
                    <w:div w:id="1200581052">
                      <w:marLeft w:val="0"/>
                      <w:marRight w:val="0"/>
                      <w:marTop w:val="0"/>
                      <w:marBottom w:val="0"/>
                      <w:divBdr>
                        <w:top w:val="none" w:sz="0" w:space="0" w:color="auto"/>
                        <w:left w:val="none" w:sz="0" w:space="0" w:color="auto"/>
                        <w:bottom w:val="none" w:sz="0" w:space="0" w:color="auto"/>
                        <w:right w:val="none" w:sz="0" w:space="0" w:color="auto"/>
                      </w:divBdr>
                      <w:divsChild>
                        <w:div w:id="1138448475">
                          <w:marLeft w:val="0"/>
                          <w:marRight w:val="0"/>
                          <w:marTop w:val="0"/>
                          <w:marBottom w:val="0"/>
                          <w:divBdr>
                            <w:top w:val="none" w:sz="0" w:space="0" w:color="auto"/>
                            <w:left w:val="none" w:sz="0" w:space="0" w:color="auto"/>
                            <w:bottom w:val="none" w:sz="0" w:space="0" w:color="auto"/>
                            <w:right w:val="none" w:sz="0" w:space="0" w:color="auto"/>
                          </w:divBdr>
                          <w:divsChild>
                            <w:div w:id="444740669">
                              <w:marLeft w:val="0"/>
                              <w:marRight w:val="0"/>
                              <w:marTop w:val="0"/>
                              <w:marBottom w:val="0"/>
                              <w:divBdr>
                                <w:top w:val="none" w:sz="0" w:space="0" w:color="auto"/>
                                <w:left w:val="none" w:sz="0" w:space="0" w:color="auto"/>
                                <w:bottom w:val="none" w:sz="0" w:space="0" w:color="auto"/>
                                <w:right w:val="none" w:sz="0" w:space="0" w:color="auto"/>
                              </w:divBdr>
                            </w:div>
                            <w:div w:id="4201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239364725">
          <w:marLeft w:val="0"/>
          <w:marRight w:val="0"/>
          <w:marTop w:val="0"/>
          <w:marBottom w:val="0"/>
          <w:divBdr>
            <w:top w:val="none" w:sz="0" w:space="0" w:color="auto"/>
            <w:left w:val="none" w:sz="0" w:space="0" w:color="auto"/>
            <w:bottom w:val="none" w:sz="0" w:space="0" w:color="auto"/>
            <w:right w:val="none" w:sz="0" w:space="0" w:color="auto"/>
          </w:divBdr>
        </w:div>
        <w:div w:id="1129083572">
          <w:marLeft w:val="0"/>
          <w:marRight w:val="0"/>
          <w:marTop w:val="150"/>
          <w:marBottom w:val="150"/>
          <w:divBdr>
            <w:top w:val="single" w:sz="6" w:space="4" w:color="D7D7D7"/>
            <w:left w:val="none" w:sz="0" w:space="0" w:color="auto"/>
            <w:bottom w:val="single" w:sz="6" w:space="4" w:color="D7D7D7"/>
            <w:right w:val="none" w:sz="0" w:space="0" w:color="auto"/>
          </w:divBdr>
        </w:div>
        <w:div w:id="104422623">
          <w:marLeft w:val="0"/>
          <w:marRight w:val="0"/>
          <w:marTop w:val="0"/>
          <w:marBottom w:val="0"/>
          <w:divBdr>
            <w:top w:val="none" w:sz="0" w:space="0" w:color="auto"/>
            <w:left w:val="none" w:sz="0" w:space="0" w:color="auto"/>
            <w:bottom w:val="none" w:sz="0" w:space="0" w:color="auto"/>
            <w:right w:val="none" w:sz="0" w:space="0" w:color="auto"/>
          </w:divBdr>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4137490">
      <w:bodyDiv w:val="1"/>
      <w:marLeft w:val="0"/>
      <w:marRight w:val="0"/>
      <w:marTop w:val="0"/>
      <w:marBottom w:val="0"/>
      <w:divBdr>
        <w:top w:val="none" w:sz="0" w:space="0" w:color="auto"/>
        <w:left w:val="none" w:sz="0" w:space="0" w:color="auto"/>
        <w:bottom w:val="none" w:sz="0" w:space="0" w:color="auto"/>
        <w:right w:val="none" w:sz="0" w:space="0" w:color="auto"/>
      </w:divBdr>
      <w:divsChild>
        <w:div w:id="1773932577">
          <w:marLeft w:val="0"/>
          <w:marRight w:val="0"/>
          <w:marTop w:val="0"/>
          <w:marBottom w:val="0"/>
          <w:divBdr>
            <w:top w:val="none" w:sz="0" w:space="0" w:color="auto"/>
            <w:left w:val="none" w:sz="0" w:space="0" w:color="auto"/>
            <w:bottom w:val="none" w:sz="0" w:space="0" w:color="auto"/>
            <w:right w:val="none" w:sz="0" w:space="0" w:color="auto"/>
          </w:divBdr>
          <w:divsChild>
            <w:div w:id="1132331524">
              <w:marLeft w:val="0"/>
              <w:marRight w:val="0"/>
              <w:marTop w:val="0"/>
              <w:marBottom w:val="0"/>
              <w:divBdr>
                <w:top w:val="none" w:sz="0" w:space="0" w:color="auto"/>
                <w:left w:val="none" w:sz="0" w:space="0" w:color="auto"/>
                <w:bottom w:val="none" w:sz="0" w:space="0" w:color="auto"/>
                <w:right w:val="none" w:sz="0" w:space="0" w:color="auto"/>
              </w:divBdr>
              <w:divsChild>
                <w:div w:id="1425177827">
                  <w:marLeft w:val="0"/>
                  <w:marRight w:val="0"/>
                  <w:marTop w:val="0"/>
                  <w:marBottom w:val="0"/>
                  <w:divBdr>
                    <w:top w:val="none" w:sz="0" w:space="0" w:color="auto"/>
                    <w:left w:val="none" w:sz="0" w:space="0" w:color="auto"/>
                    <w:bottom w:val="none" w:sz="0" w:space="0" w:color="auto"/>
                    <w:right w:val="none" w:sz="0" w:space="0" w:color="auto"/>
                  </w:divBdr>
                  <w:divsChild>
                    <w:div w:id="1489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7201">
          <w:marLeft w:val="0"/>
          <w:marRight w:val="0"/>
          <w:marTop w:val="0"/>
          <w:marBottom w:val="0"/>
          <w:divBdr>
            <w:top w:val="none" w:sz="0" w:space="0" w:color="auto"/>
            <w:left w:val="none" w:sz="0" w:space="0" w:color="auto"/>
            <w:bottom w:val="none" w:sz="0" w:space="0" w:color="auto"/>
            <w:right w:val="none" w:sz="0" w:space="0" w:color="auto"/>
          </w:divBdr>
          <w:divsChild>
            <w:div w:id="857158831">
              <w:marLeft w:val="0"/>
              <w:marRight w:val="0"/>
              <w:marTop w:val="0"/>
              <w:marBottom w:val="0"/>
              <w:divBdr>
                <w:top w:val="none" w:sz="0" w:space="0" w:color="auto"/>
                <w:left w:val="none" w:sz="0" w:space="0" w:color="auto"/>
                <w:bottom w:val="none" w:sz="0" w:space="0" w:color="auto"/>
                <w:right w:val="none" w:sz="0" w:space="0" w:color="auto"/>
              </w:divBdr>
              <w:divsChild>
                <w:div w:id="1152941303">
                  <w:marLeft w:val="0"/>
                  <w:marRight w:val="0"/>
                  <w:marTop w:val="0"/>
                  <w:marBottom w:val="0"/>
                  <w:divBdr>
                    <w:top w:val="none" w:sz="0" w:space="0" w:color="auto"/>
                    <w:left w:val="none" w:sz="0" w:space="0" w:color="auto"/>
                    <w:bottom w:val="none" w:sz="0" w:space="0" w:color="auto"/>
                    <w:right w:val="none" w:sz="0" w:space="0" w:color="auto"/>
                  </w:divBdr>
                  <w:divsChild>
                    <w:div w:id="1858497886">
                      <w:marLeft w:val="0"/>
                      <w:marRight w:val="0"/>
                      <w:marTop w:val="0"/>
                      <w:marBottom w:val="0"/>
                      <w:divBdr>
                        <w:top w:val="none" w:sz="0" w:space="0" w:color="auto"/>
                        <w:left w:val="none" w:sz="0" w:space="0" w:color="auto"/>
                        <w:bottom w:val="none" w:sz="0" w:space="0" w:color="auto"/>
                        <w:right w:val="none" w:sz="0" w:space="0" w:color="auto"/>
                      </w:divBdr>
                      <w:divsChild>
                        <w:div w:id="543949663">
                          <w:marLeft w:val="0"/>
                          <w:marRight w:val="0"/>
                          <w:marTop w:val="0"/>
                          <w:marBottom w:val="0"/>
                          <w:divBdr>
                            <w:top w:val="none" w:sz="0" w:space="0" w:color="auto"/>
                            <w:left w:val="none" w:sz="0" w:space="0" w:color="auto"/>
                            <w:bottom w:val="none" w:sz="0" w:space="0" w:color="auto"/>
                            <w:right w:val="none" w:sz="0" w:space="0" w:color="auto"/>
                          </w:divBdr>
                          <w:divsChild>
                            <w:div w:id="1604876748">
                              <w:marLeft w:val="0"/>
                              <w:marRight w:val="0"/>
                              <w:marTop w:val="0"/>
                              <w:marBottom w:val="0"/>
                              <w:divBdr>
                                <w:top w:val="none" w:sz="0" w:space="0" w:color="auto"/>
                                <w:left w:val="none" w:sz="0" w:space="0" w:color="auto"/>
                                <w:bottom w:val="none" w:sz="0" w:space="0" w:color="auto"/>
                                <w:right w:val="none" w:sz="0" w:space="0" w:color="auto"/>
                              </w:divBdr>
                            </w:div>
                            <w:div w:id="6337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sChild>
                <w:div w:id="1603685225">
                  <w:marLeft w:val="0"/>
                  <w:marRight w:val="0"/>
                  <w:marTop w:val="0"/>
                  <w:marBottom w:val="0"/>
                  <w:divBdr>
                    <w:top w:val="none" w:sz="0" w:space="0" w:color="auto"/>
                    <w:left w:val="none" w:sz="0" w:space="0" w:color="auto"/>
                    <w:bottom w:val="none" w:sz="0" w:space="0" w:color="auto"/>
                    <w:right w:val="none" w:sz="0" w:space="0" w:color="auto"/>
                  </w:divBdr>
                  <w:divsChild>
                    <w:div w:id="527528246">
                      <w:marLeft w:val="0"/>
                      <w:marRight w:val="0"/>
                      <w:marTop w:val="0"/>
                      <w:marBottom w:val="0"/>
                      <w:divBdr>
                        <w:top w:val="none" w:sz="0" w:space="0" w:color="auto"/>
                        <w:left w:val="none" w:sz="0" w:space="0" w:color="auto"/>
                        <w:bottom w:val="none" w:sz="0" w:space="0" w:color="auto"/>
                        <w:right w:val="none" w:sz="0" w:space="0" w:color="auto"/>
                      </w:divBdr>
                      <w:divsChild>
                        <w:div w:id="1316375505">
                          <w:marLeft w:val="0"/>
                          <w:marRight w:val="0"/>
                          <w:marTop w:val="0"/>
                          <w:marBottom w:val="0"/>
                          <w:divBdr>
                            <w:top w:val="none" w:sz="0" w:space="0" w:color="auto"/>
                            <w:left w:val="none" w:sz="0" w:space="0" w:color="auto"/>
                            <w:bottom w:val="none" w:sz="0" w:space="0" w:color="auto"/>
                            <w:right w:val="none" w:sz="0" w:space="0" w:color="auto"/>
                          </w:divBdr>
                          <w:divsChild>
                            <w:div w:id="1049111671">
                              <w:marLeft w:val="0"/>
                              <w:marRight w:val="0"/>
                              <w:marTop w:val="0"/>
                              <w:marBottom w:val="0"/>
                              <w:divBdr>
                                <w:top w:val="none" w:sz="0" w:space="0" w:color="auto"/>
                                <w:left w:val="none" w:sz="0" w:space="0" w:color="auto"/>
                                <w:bottom w:val="none" w:sz="0" w:space="0" w:color="auto"/>
                                <w:right w:val="none" w:sz="0" w:space="0" w:color="auto"/>
                              </w:divBdr>
                            </w:div>
                            <w:div w:id="1479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sChild>
            <w:div w:id="2052225063">
              <w:marLeft w:val="0"/>
              <w:marRight w:val="0"/>
              <w:marTop w:val="0"/>
              <w:marBottom w:val="0"/>
              <w:divBdr>
                <w:top w:val="none" w:sz="0" w:space="0" w:color="auto"/>
                <w:left w:val="none" w:sz="0" w:space="0" w:color="auto"/>
                <w:bottom w:val="none" w:sz="0" w:space="0" w:color="auto"/>
                <w:right w:val="none" w:sz="0" w:space="0" w:color="auto"/>
              </w:divBdr>
              <w:divsChild>
                <w:div w:id="1957173496">
                  <w:marLeft w:val="0"/>
                  <w:marRight w:val="0"/>
                  <w:marTop w:val="0"/>
                  <w:marBottom w:val="0"/>
                  <w:divBdr>
                    <w:top w:val="none" w:sz="0" w:space="0" w:color="auto"/>
                    <w:left w:val="none" w:sz="0" w:space="0" w:color="auto"/>
                    <w:bottom w:val="none" w:sz="0" w:space="0" w:color="auto"/>
                    <w:right w:val="none" w:sz="0" w:space="0" w:color="auto"/>
                  </w:divBdr>
                  <w:divsChild>
                    <w:div w:id="679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6949529">
      <w:bodyDiv w:val="1"/>
      <w:marLeft w:val="0"/>
      <w:marRight w:val="0"/>
      <w:marTop w:val="0"/>
      <w:marBottom w:val="0"/>
      <w:divBdr>
        <w:top w:val="none" w:sz="0" w:space="0" w:color="auto"/>
        <w:left w:val="none" w:sz="0" w:space="0" w:color="auto"/>
        <w:bottom w:val="none" w:sz="0" w:space="0" w:color="auto"/>
        <w:right w:val="none" w:sz="0" w:space="0" w:color="auto"/>
      </w:divBdr>
      <w:divsChild>
        <w:div w:id="1531185429">
          <w:marLeft w:val="0"/>
          <w:marRight w:val="0"/>
          <w:marTop w:val="0"/>
          <w:marBottom w:val="0"/>
          <w:divBdr>
            <w:top w:val="none" w:sz="0" w:space="0" w:color="auto"/>
            <w:left w:val="none" w:sz="0" w:space="0" w:color="auto"/>
            <w:bottom w:val="none" w:sz="0" w:space="0" w:color="auto"/>
            <w:right w:val="none" w:sz="0" w:space="0" w:color="auto"/>
          </w:divBdr>
        </w:div>
        <w:div w:id="2123650548">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sChild>
            <w:div w:id="2039890399">
              <w:marLeft w:val="0"/>
              <w:marRight w:val="0"/>
              <w:marTop w:val="0"/>
              <w:marBottom w:val="0"/>
              <w:divBdr>
                <w:top w:val="none" w:sz="0" w:space="0" w:color="auto"/>
                <w:left w:val="none" w:sz="0" w:space="0" w:color="auto"/>
                <w:bottom w:val="none" w:sz="0" w:space="0" w:color="auto"/>
                <w:right w:val="none" w:sz="0" w:space="0" w:color="auto"/>
              </w:divBdr>
              <w:divsChild>
                <w:div w:id="1112435959">
                  <w:marLeft w:val="0"/>
                  <w:marRight w:val="0"/>
                  <w:marTop w:val="0"/>
                  <w:marBottom w:val="0"/>
                  <w:divBdr>
                    <w:top w:val="none" w:sz="0" w:space="0" w:color="auto"/>
                    <w:left w:val="none" w:sz="0" w:space="0" w:color="auto"/>
                    <w:bottom w:val="none" w:sz="0" w:space="0" w:color="auto"/>
                    <w:right w:val="none" w:sz="0" w:space="0" w:color="auto"/>
                  </w:divBdr>
                  <w:divsChild>
                    <w:div w:id="11603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3884">
          <w:marLeft w:val="0"/>
          <w:marRight w:val="0"/>
          <w:marTop w:val="0"/>
          <w:marBottom w:val="0"/>
          <w:divBdr>
            <w:top w:val="none" w:sz="0" w:space="0" w:color="auto"/>
            <w:left w:val="none" w:sz="0" w:space="0" w:color="auto"/>
            <w:bottom w:val="none" w:sz="0" w:space="0" w:color="auto"/>
            <w:right w:val="none" w:sz="0" w:space="0" w:color="auto"/>
          </w:divBdr>
          <w:divsChild>
            <w:div w:id="2117097776">
              <w:marLeft w:val="0"/>
              <w:marRight w:val="0"/>
              <w:marTop w:val="0"/>
              <w:marBottom w:val="0"/>
              <w:divBdr>
                <w:top w:val="none" w:sz="0" w:space="0" w:color="auto"/>
                <w:left w:val="none" w:sz="0" w:space="0" w:color="auto"/>
                <w:bottom w:val="none" w:sz="0" w:space="0" w:color="auto"/>
                <w:right w:val="none" w:sz="0" w:space="0" w:color="auto"/>
              </w:divBdr>
              <w:divsChild>
                <w:div w:id="1680087055">
                  <w:marLeft w:val="0"/>
                  <w:marRight w:val="0"/>
                  <w:marTop w:val="0"/>
                  <w:marBottom w:val="0"/>
                  <w:divBdr>
                    <w:top w:val="none" w:sz="0" w:space="0" w:color="auto"/>
                    <w:left w:val="none" w:sz="0" w:space="0" w:color="auto"/>
                    <w:bottom w:val="none" w:sz="0" w:space="0" w:color="auto"/>
                    <w:right w:val="none" w:sz="0" w:space="0" w:color="auto"/>
                  </w:divBdr>
                  <w:divsChild>
                    <w:div w:id="1369064675">
                      <w:marLeft w:val="0"/>
                      <w:marRight w:val="0"/>
                      <w:marTop w:val="0"/>
                      <w:marBottom w:val="0"/>
                      <w:divBdr>
                        <w:top w:val="none" w:sz="0" w:space="0" w:color="auto"/>
                        <w:left w:val="none" w:sz="0" w:space="0" w:color="auto"/>
                        <w:bottom w:val="none" w:sz="0" w:space="0" w:color="auto"/>
                        <w:right w:val="none" w:sz="0" w:space="0" w:color="auto"/>
                      </w:divBdr>
                      <w:divsChild>
                        <w:div w:id="58796184">
                          <w:marLeft w:val="0"/>
                          <w:marRight w:val="0"/>
                          <w:marTop w:val="0"/>
                          <w:marBottom w:val="0"/>
                          <w:divBdr>
                            <w:top w:val="none" w:sz="0" w:space="0" w:color="auto"/>
                            <w:left w:val="none" w:sz="0" w:space="0" w:color="auto"/>
                            <w:bottom w:val="none" w:sz="0" w:space="0" w:color="auto"/>
                            <w:right w:val="none" w:sz="0" w:space="0" w:color="auto"/>
                          </w:divBdr>
                          <w:divsChild>
                            <w:div w:id="1931305908">
                              <w:marLeft w:val="0"/>
                              <w:marRight w:val="0"/>
                              <w:marTop w:val="0"/>
                              <w:marBottom w:val="0"/>
                              <w:divBdr>
                                <w:top w:val="none" w:sz="0" w:space="0" w:color="auto"/>
                                <w:left w:val="none" w:sz="0" w:space="0" w:color="auto"/>
                                <w:bottom w:val="none" w:sz="0" w:space="0" w:color="auto"/>
                                <w:right w:val="none" w:sz="0" w:space="0" w:color="auto"/>
                              </w:divBdr>
                            </w:div>
                            <w:div w:id="2221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sChild>
            <w:div w:id="1166171903">
              <w:marLeft w:val="0"/>
              <w:marRight w:val="0"/>
              <w:marTop w:val="0"/>
              <w:marBottom w:val="0"/>
              <w:divBdr>
                <w:top w:val="none" w:sz="0" w:space="0" w:color="auto"/>
                <w:left w:val="none" w:sz="0" w:space="0" w:color="auto"/>
                <w:bottom w:val="none" w:sz="0" w:space="0" w:color="auto"/>
                <w:right w:val="none" w:sz="0" w:space="0" w:color="auto"/>
              </w:divBdr>
              <w:divsChild>
                <w:div w:id="729036789">
                  <w:marLeft w:val="0"/>
                  <w:marRight w:val="0"/>
                  <w:marTop w:val="0"/>
                  <w:marBottom w:val="0"/>
                  <w:divBdr>
                    <w:top w:val="none" w:sz="0" w:space="0" w:color="auto"/>
                    <w:left w:val="none" w:sz="0" w:space="0" w:color="auto"/>
                    <w:bottom w:val="none" w:sz="0" w:space="0" w:color="auto"/>
                    <w:right w:val="none" w:sz="0" w:space="0" w:color="auto"/>
                  </w:divBdr>
                  <w:divsChild>
                    <w:div w:id="1573003197">
                      <w:marLeft w:val="0"/>
                      <w:marRight w:val="0"/>
                      <w:marTop w:val="0"/>
                      <w:marBottom w:val="0"/>
                      <w:divBdr>
                        <w:top w:val="none" w:sz="0" w:space="0" w:color="auto"/>
                        <w:left w:val="none" w:sz="0" w:space="0" w:color="auto"/>
                        <w:bottom w:val="none" w:sz="0" w:space="0" w:color="auto"/>
                        <w:right w:val="none" w:sz="0" w:space="0" w:color="auto"/>
                      </w:divBdr>
                      <w:divsChild>
                        <w:div w:id="2106731282">
                          <w:marLeft w:val="0"/>
                          <w:marRight w:val="0"/>
                          <w:marTop w:val="0"/>
                          <w:marBottom w:val="0"/>
                          <w:divBdr>
                            <w:top w:val="none" w:sz="0" w:space="0" w:color="auto"/>
                            <w:left w:val="none" w:sz="0" w:space="0" w:color="auto"/>
                            <w:bottom w:val="none" w:sz="0" w:space="0" w:color="auto"/>
                            <w:right w:val="none" w:sz="0" w:space="0" w:color="auto"/>
                          </w:divBdr>
                          <w:divsChild>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 w:id="1829906058">
                                      <w:marLeft w:val="0"/>
                                      <w:marRight w:val="0"/>
                                      <w:marTop w:val="0"/>
                                      <w:marBottom w:val="0"/>
                                      <w:divBdr>
                                        <w:top w:val="none" w:sz="0" w:space="0" w:color="auto"/>
                                        <w:left w:val="none" w:sz="0" w:space="0" w:color="auto"/>
                                        <w:bottom w:val="none" w:sz="0" w:space="0" w:color="auto"/>
                                        <w:right w:val="none" w:sz="0" w:space="0" w:color="auto"/>
                                      </w:divBdr>
                                      <w:divsChild>
                                        <w:div w:id="897206652">
                                          <w:marLeft w:val="0"/>
                                          <w:marRight w:val="0"/>
                                          <w:marTop w:val="0"/>
                                          <w:marBottom w:val="0"/>
                                          <w:divBdr>
                                            <w:top w:val="none" w:sz="0" w:space="0" w:color="auto"/>
                                            <w:left w:val="none" w:sz="0" w:space="0" w:color="auto"/>
                                            <w:bottom w:val="none" w:sz="0" w:space="0" w:color="auto"/>
                                            <w:right w:val="none" w:sz="0" w:space="0" w:color="auto"/>
                                          </w:divBdr>
                                        </w:div>
                                        <w:div w:id="10595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sChild>
                                    <w:div w:id="1553229652">
                                      <w:marLeft w:val="0"/>
                                      <w:marRight w:val="0"/>
                                      <w:marTop w:val="0"/>
                                      <w:marBottom w:val="0"/>
                                      <w:divBdr>
                                        <w:top w:val="none" w:sz="0" w:space="0" w:color="auto"/>
                                        <w:left w:val="none" w:sz="0" w:space="0" w:color="auto"/>
                                        <w:bottom w:val="none" w:sz="0" w:space="0" w:color="auto"/>
                                        <w:right w:val="none" w:sz="0" w:space="0" w:color="auto"/>
                                      </w:divBdr>
                                      <w:divsChild>
                                        <w:div w:id="1922837473">
                                          <w:marLeft w:val="0"/>
                                          <w:marRight w:val="0"/>
                                          <w:marTop w:val="0"/>
                                          <w:marBottom w:val="0"/>
                                          <w:divBdr>
                                            <w:top w:val="none" w:sz="0" w:space="0" w:color="auto"/>
                                            <w:left w:val="none" w:sz="0" w:space="0" w:color="auto"/>
                                            <w:bottom w:val="none" w:sz="0" w:space="0" w:color="auto"/>
                                            <w:right w:val="none" w:sz="0" w:space="0" w:color="auto"/>
                                          </w:divBdr>
                                        </w:div>
                                      </w:divsChild>
                                    </w:div>
                                    <w:div w:id="1720281620">
                                      <w:marLeft w:val="0"/>
                                      <w:marRight w:val="0"/>
                                      <w:marTop w:val="0"/>
                                      <w:marBottom w:val="0"/>
                                      <w:divBdr>
                                        <w:top w:val="none" w:sz="0" w:space="0" w:color="auto"/>
                                        <w:left w:val="none" w:sz="0" w:space="0" w:color="auto"/>
                                        <w:bottom w:val="none" w:sz="0" w:space="0" w:color="auto"/>
                                        <w:right w:val="none" w:sz="0" w:space="0" w:color="auto"/>
                                      </w:divBdr>
                                      <w:divsChild>
                                        <w:div w:id="475955142">
                                          <w:marLeft w:val="0"/>
                                          <w:marRight w:val="0"/>
                                          <w:marTop w:val="0"/>
                                          <w:marBottom w:val="0"/>
                                          <w:divBdr>
                                            <w:top w:val="none" w:sz="0" w:space="0" w:color="auto"/>
                                            <w:left w:val="none" w:sz="0" w:space="0" w:color="auto"/>
                                            <w:bottom w:val="none" w:sz="0" w:space="0" w:color="auto"/>
                                            <w:right w:val="none" w:sz="0" w:space="0" w:color="auto"/>
                                          </w:divBdr>
                                        </w:div>
                                        <w:div w:id="19923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9483">
                              <w:marLeft w:val="0"/>
                              <w:marRight w:val="0"/>
                              <w:marTop w:val="0"/>
                              <w:marBottom w:val="0"/>
                              <w:divBdr>
                                <w:top w:val="none" w:sz="0" w:space="0" w:color="auto"/>
                                <w:left w:val="none" w:sz="0" w:space="0" w:color="auto"/>
                                <w:bottom w:val="none" w:sz="0" w:space="0" w:color="auto"/>
                                <w:right w:val="none" w:sz="0" w:space="0" w:color="auto"/>
                              </w:divBdr>
                            </w:div>
                            <w:div w:id="880089461">
                              <w:marLeft w:val="0"/>
                              <w:marRight w:val="0"/>
                              <w:marTop w:val="0"/>
                              <w:marBottom w:val="0"/>
                              <w:divBdr>
                                <w:top w:val="none" w:sz="0" w:space="0" w:color="auto"/>
                                <w:left w:val="none" w:sz="0" w:space="0" w:color="auto"/>
                                <w:bottom w:val="none" w:sz="0" w:space="0" w:color="auto"/>
                                <w:right w:val="none" w:sz="0" w:space="0" w:color="auto"/>
                              </w:divBdr>
                              <w:divsChild>
                                <w:div w:id="1928925060">
                                  <w:marLeft w:val="0"/>
                                  <w:marRight w:val="0"/>
                                  <w:marTop w:val="0"/>
                                  <w:marBottom w:val="0"/>
                                  <w:divBdr>
                                    <w:top w:val="none" w:sz="0" w:space="0" w:color="auto"/>
                                    <w:left w:val="none" w:sz="0" w:space="0" w:color="auto"/>
                                    <w:bottom w:val="none" w:sz="0" w:space="0" w:color="auto"/>
                                    <w:right w:val="none" w:sz="0" w:space="0" w:color="auto"/>
                                  </w:divBdr>
                                  <w:divsChild>
                                    <w:div w:id="1351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6252">
          <w:marLeft w:val="0"/>
          <w:marRight w:val="0"/>
          <w:marTop w:val="0"/>
          <w:marBottom w:val="0"/>
          <w:divBdr>
            <w:top w:val="none" w:sz="0" w:space="0" w:color="auto"/>
            <w:left w:val="none" w:sz="0" w:space="0" w:color="auto"/>
            <w:bottom w:val="none" w:sz="0" w:space="0" w:color="auto"/>
            <w:right w:val="none" w:sz="0" w:space="0" w:color="auto"/>
          </w:divBdr>
          <w:divsChild>
            <w:div w:id="190775334">
              <w:marLeft w:val="0"/>
              <w:marRight w:val="0"/>
              <w:marTop w:val="0"/>
              <w:marBottom w:val="0"/>
              <w:divBdr>
                <w:top w:val="none" w:sz="0" w:space="0" w:color="auto"/>
                <w:left w:val="none" w:sz="0" w:space="0" w:color="auto"/>
                <w:bottom w:val="none" w:sz="0" w:space="0" w:color="auto"/>
                <w:right w:val="none" w:sz="0" w:space="0" w:color="auto"/>
              </w:divBdr>
              <w:divsChild>
                <w:div w:id="1584949255">
                  <w:marLeft w:val="0"/>
                  <w:marRight w:val="0"/>
                  <w:marTop w:val="0"/>
                  <w:marBottom w:val="0"/>
                  <w:divBdr>
                    <w:top w:val="none" w:sz="0" w:space="0" w:color="auto"/>
                    <w:left w:val="none" w:sz="0" w:space="0" w:color="auto"/>
                    <w:bottom w:val="none" w:sz="0" w:space="0" w:color="auto"/>
                    <w:right w:val="none" w:sz="0" w:space="0" w:color="auto"/>
                  </w:divBdr>
                  <w:divsChild>
                    <w:div w:id="20434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sChild>
            <w:div w:id="1716270184">
              <w:marLeft w:val="0"/>
              <w:marRight w:val="0"/>
              <w:marTop w:val="0"/>
              <w:marBottom w:val="0"/>
              <w:divBdr>
                <w:top w:val="none" w:sz="0" w:space="0" w:color="auto"/>
                <w:left w:val="none" w:sz="0" w:space="0" w:color="auto"/>
                <w:bottom w:val="none" w:sz="0" w:space="0" w:color="auto"/>
                <w:right w:val="none" w:sz="0" w:space="0" w:color="auto"/>
              </w:divBdr>
            </w:div>
          </w:divsChild>
        </w:div>
        <w:div w:id="1518344727">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sChild>
            <w:div w:id="1323194458">
              <w:marLeft w:val="0"/>
              <w:marRight w:val="0"/>
              <w:marTop w:val="0"/>
              <w:marBottom w:val="0"/>
              <w:divBdr>
                <w:top w:val="none" w:sz="0" w:space="0" w:color="auto"/>
                <w:left w:val="none" w:sz="0" w:space="0" w:color="auto"/>
                <w:bottom w:val="none" w:sz="0" w:space="0" w:color="auto"/>
                <w:right w:val="none" w:sz="0" w:space="0" w:color="auto"/>
              </w:divBdr>
              <w:divsChild>
                <w:div w:id="1935160959">
                  <w:marLeft w:val="0"/>
                  <w:marRight w:val="0"/>
                  <w:marTop w:val="0"/>
                  <w:marBottom w:val="0"/>
                  <w:divBdr>
                    <w:top w:val="none" w:sz="0" w:space="0" w:color="auto"/>
                    <w:left w:val="none" w:sz="0" w:space="0" w:color="auto"/>
                    <w:bottom w:val="none" w:sz="0" w:space="0" w:color="auto"/>
                    <w:right w:val="none" w:sz="0" w:space="0" w:color="auto"/>
                  </w:divBdr>
                  <w:divsChild>
                    <w:div w:id="1324355918">
                      <w:marLeft w:val="0"/>
                      <w:marRight w:val="0"/>
                      <w:marTop w:val="0"/>
                      <w:marBottom w:val="0"/>
                      <w:divBdr>
                        <w:top w:val="none" w:sz="0" w:space="0" w:color="auto"/>
                        <w:left w:val="none" w:sz="0" w:space="0" w:color="auto"/>
                        <w:bottom w:val="none" w:sz="0" w:space="0" w:color="auto"/>
                        <w:right w:val="none" w:sz="0" w:space="0" w:color="auto"/>
                      </w:divBdr>
                      <w:divsChild>
                        <w:div w:id="1318024996">
                          <w:marLeft w:val="0"/>
                          <w:marRight w:val="0"/>
                          <w:marTop w:val="0"/>
                          <w:marBottom w:val="300"/>
                          <w:divBdr>
                            <w:top w:val="none" w:sz="0" w:space="0" w:color="auto"/>
                            <w:left w:val="none" w:sz="0" w:space="0" w:color="auto"/>
                            <w:bottom w:val="none" w:sz="0" w:space="0" w:color="auto"/>
                            <w:right w:val="none" w:sz="0" w:space="0" w:color="auto"/>
                          </w:divBdr>
                          <w:divsChild>
                            <w:div w:id="1687053107">
                              <w:marLeft w:val="0"/>
                              <w:marRight w:val="0"/>
                              <w:marTop w:val="0"/>
                              <w:marBottom w:val="0"/>
                              <w:divBdr>
                                <w:top w:val="none" w:sz="0" w:space="0" w:color="auto"/>
                                <w:left w:val="none" w:sz="0" w:space="0" w:color="auto"/>
                                <w:bottom w:val="none" w:sz="0" w:space="0" w:color="auto"/>
                                <w:right w:val="none" w:sz="0" w:space="0" w:color="auto"/>
                              </w:divBdr>
                              <w:divsChild>
                                <w:div w:id="1197816285">
                                  <w:marLeft w:val="0"/>
                                  <w:marRight w:val="0"/>
                                  <w:marTop w:val="0"/>
                                  <w:marBottom w:val="0"/>
                                  <w:divBdr>
                                    <w:top w:val="none" w:sz="0" w:space="0" w:color="auto"/>
                                    <w:left w:val="none" w:sz="0" w:space="0" w:color="auto"/>
                                    <w:bottom w:val="none" w:sz="0" w:space="0" w:color="auto"/>
                                    <w:right w:val="none" w:sz="0" w:space="0" w:color="auto"/>
                                  </w:divBdr>
                                  <w:divsChild>
                                    <w:div w:id="1789812457">
                                      <w:marLeft w:val="0"/>
                                      <w:marRight w:val="0"/>
                                      <w:marTop w:val="0"/>
                                      <w:marBottom w:val="0"/>
                                      <w:divBdr>
                                        <w:top w:val="none" w:sz="0" w:space="0" w:color="auto"/>
                                        <w:left w:val="none" w:sz="0" w:space="0" w:color="auto"/>
                                        <w:bottom w:val="none" w:sz="0" w:space="0" w:color="auto"/>
                                        <w:right w:val="none" w:sz="0" w:space="0" w:color="auto"/>
                                      </w:divBdr>
                                      <w:divsChild>
                                        <w:div w:id="859467555">
                                          <w:marLeft w:val="60"/>
                                          <w:marRight w:val="0"/>
                                          <w:marTop w:val="75"/>
                                          <w:marBottom w:val="0"/>
                                          <w:divBdr>
                                            <w:top w:val="none" w:sz="0" w:space="0" w:color="auto"/>
                                            <w:left w:val="none" w:sz="0" w:space="0" w:color="auto"/>
                                            <w:bottom w:val="none" w:sz="0" w:space="0" w:color="auto"/>
                                            <w:right w:val="none" w:sz="0" w:space="0" w:color="auto"/>
                                          </w:divBdr>
                                          <w:divsChild>
                                            <w:div w:id="1568689943">
                                              <w:marLeft w:val="0"/>
                                              <w:marRight w:val="0"/>
                                              <w:marTop w:val="0"/>
                                              <w:marBottom w:val="0"/>
                                              <w:divBdr>
                                                <w:top w:val="none" w:sz="0" w:space="0" w:color="auto"/>
                                                <w:left w:val="none" w:sz="0" w:space="0" w:color="auto"/>
                                                <w:bottom w:val="none" w:sz="0" w:space="0" w:color="auto"/>
                                                <w:right w:val="none" w:sz="0" w:space="0" w:color="auto"/>
                                              </w:divBdr>
                                              <w:divsChild>
                                                <w:div w:id="8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393">
                                          <w:marLeft w:val="0"/>
                                          <w:marRight w:val="0"/>
                                          <w:marTop w:val="0"/>
                                          <w:marBottom w:val="120"/>
                                          <w:divBdr>
                                            <w:top w:val="none" w:sz="0" w:space="0" w:color="auto"/>
                                            <w:left w:val="none" w:sz="0" w:space="0" w:color="auto"/>
                                            <w:bottom w:val="none" w:sz="0" w:space="0" w:color="auto"/>
                                            <w:right w:val="none" w:sz="0" w:space="0" w:color="auto"/>
                                          </w:divBdr>
                                          <w:divsChild>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578">
                                          <w:marLeft w:val="0"/>
                                          <w:marRight w:val="0"/>
                                          <w:marTop w:val="0"/>
                                          <w:marBottom w:val="0"/>
                                          <w:divBdr>
                                            <w:top w:val="none" w:sz="0" w:space="0" w:color="auto"/>
                                            <w:left w:val="none" w:sz="0" w:space="0" w:color="auto"/>
                                            <w:bottom w:val="dotted" w:sz="6" w:space="0" w:color="C5C3C3"/>
                                            <w:right w:val="none" w:sz="0" w:space="0" w:color="auto"/>
                                          </w:divBdr>
                                          <w:divsChild>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1797486278">
                                                          <w:marLeft w:val="0"/>
                                                          <w:marRight w:val="0"/>
                                                          <w:marTop w:val="0"/>
                                                          <w:marBottom w:val="0"/>
                                                          <w:divBdr>
                                                            <w:top w:val="none" w:sz="0" w:space="0" w:color="auto"/>
                                                            <w:left w:val="none" w:sz="0" w:space="0" w:color="auto"/>
                                                            <w:bottom w:val="none" w:sz="0" w:space="0" w:color="auto"/>
                                                            <w:right w:val="none" w:sz="0" w:space="0" w:color="auto"/>
                                                          </w:divBdr>
                                                          <w:divsChild>
                                                            <w:div w:id="925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222">
                                              <w:marLeft w:val="0"/>
                                              <w:marRight w:val="0"/>
                                              <w:marTop w:val="0"/>
                                              <w:marBottom w:val="0"/>
                                              <w:divBdr>
                                                <w:top w:val="none" w:sz="0" w:space="0" w:color="auto"/>
                                                <w:left w:val="none" w:sz="0" w:space="0" w:color="auto"/>
                                                <w:bottom w:val="none" w:sz="0" w:space="0" w:color="auto"/>
                                                <w:right w:val="none" w:sz="0" w:space="0" w:color="auto"/>
                                              </w:divBdr>
                                              <w:divsChild>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 w:id="2139376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sChild>
                <w:div w:id="1685670728">
                  <w:marLeft w:val="0"/>
                  <w:marRight w:val="0"/>
                  <w:marTop w:val="0"/>
                  <w:marBottom w:val="0"/>
                  <w:divBdr>
                    <w:top w:val="none" w:sz="0" w:space="0" w:color="auto"/>
                    <w:left w:val="none" w:sz="0" w:space="0" w:color="auto"/>
                    <w:bottom w:val="none" w:sz="0" w:space="0" w:color="auto"/>
                    <w:right w:val="none" w:sz="0" w:space="0" w:color="auto"/>
                  </w:divBdr>
                  <w:divsChild>
                    <w:div w:id="16855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5660">
          <w:marLeft w:val="0"/>
          <w:marRight w:val="0"/>
          <w:marTop w:val="0"/>
          <w:marBottom w:val="0"/>
          <w:divBdr>
            <w:top w:val="none" w:sz="0" w:space="0" w:color="auto"/>
            <w:left w:val="none" w:sz="0" w:space="0" w:color="auto"/>
            <w:bottom w:val="none" w:sz="0" w:space="0" w:color="auto"/>
            <w:right w:val="none" w:sz="0" w:space="0" w:color="auto"/>
          </w:divBdr>
          <w:divsChild>
            <w:div w:id="1089886511">
              <w:marLeft w:val="0"/>
              <w:marRight w:val="0"/>
              <w:marTop w:val="0"/>
              <w:marBottom w:val="0"/>
              <w:divBdr>
                <w:top w:val="none" w:sz="0" w:space="0" w:color="auto"/>
                <w:left w:val="none" w:sz="0" w:space="0" w:color="auto"/>
                <w:bottom w:val="none" w:sz="0" w:space="0" w:color="auto"/>
                <w:right w:val="none" w:sz="0" w:space="0" w:color="auto"/>
              </w:divBdr>
              <w:divsChild>
                <w:div w:id="1740322625">
                  <w:marLeft w:val="0"/>
                  <w:marRight w:val="0"/>
                  <w:marTop w:val="0"/>
                  <w:marBottom w:val="0"/>
                  <w:divBdr>
                    <w:top w:val="none" w:sz="0" w:space="0" w:color="auto"/>
                    <w:left w:val="none" w:sz="0" w:space="0" w:color="auto"/>
                    <w:bottom w:val="none" w:sz="0" w:space="0" w:color="auto"/>
                    <w:right w:val="none" w:sz="0" w:space="0" w:color="auto"/>
                  </w:divBdr>
                  <w:divsChild>
                    <w:div w:id="1512716475">
                      <w:marLeft w:val="0"/>
                      <w:marRight w:val="0"/>
                      <w:marTop w:val="0"/>
                      <w:marBottom w:val="0"/>
                      <w:divBdr>
                        <w:top w:val="none" w:sz="0" w:space="0" w:color="auto"/>
                        <w:left w:val="none" w:sz="0" w:space="0" w:color="auto"/>
                        <w:bottom w:val="none" w:sz="0" w:space="0" w:color="auto"/>
                        <w:right w:val="none" w:sz="0" w:space="0" w:color="auto"/>
                      </w:divBdr>
                      <w:divsChild>
                        <w:div w:id="1784617958">
                          <w:marLeft w:val="0"/>
                          <w:marRight w:val="0"/>
                          <w:marTop w:val="0"/>
                          <w:marBottom w:val="0"/>
                          <w:divBdr>
                            <w:top w:val="none" w:sz="0" w:space="0" w:color="auto"/>
                            <w:left w:val="none" w:sz="0" w:space="0" w:color="auto"/>
                            <w:bottom w:val="none" w:sz="0" w:space="0" w:color="auto"/>
                            <w:right w:val="none" w:sz="0" w:space="0" w:color="auto"/>
                          </w:divBdr>
                          <w:divsChild>
                            <w:div w:id="1521359386">
                              <w:marLeft w:val="0"/>
                              <w:marRight w:val="0"/>
                              <w:marTop w:val="0"/>
                              <w:marBottom w:val="0"/>
                              <w:divBdr>
                                <w:top w:val="none" w:sz="0" w:space="0" w:color="auto"/>
                                <w:left w:val="none" w:sz="0" w:space="0" w:color="auto"/>
                                <w:bottom w:val="none" w:sz="0" w:space="0" w:color="auto"/>
                                <w:right w:val="none" w:sz="0" w:space="0" w:color="auto"/>
                              </w:divBdr>
                            </w:div>
                            <w:div w:id="14882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sChild>
        <w:div w:id="1196583366">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2779098">
      <w:bodyDiv w:val="1"/>
      <w:marLeft w:val="0"/>
      <w:marRight w:val="0"/>
      <w:marTop w:val="0"/>
      <w:marBottom w:val="0"/>
      <w:divBdr>
        <w:top w:val="none" w:sz="0" w:space="0" w:color="auto"/>
        <w:left w:val="none" w:sz="0" w:space="0" w:color="auto"/>
        <w:bottom w:val="none" w:sz="0" w:space="0" w:color="auto"/>
        <w:right w:val="none" w:sz="0" w:space="0" w:color="auto"/>
      </w:divBdr>
      <w:divsChild>
        <w:div w:id="1914587975">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066">
      <w:bodyDiv w:val="1"/>
      <w:marLeft w:val="0"/>
      <w:marRight w:val="0"/>
      <w:marTop w:val="0"/>
      <w:marBottom w:val="0"/>
      <w:divBdr>
        <w:top w:val="none" w:sz="0" w:space="0" w:color="auto"/>
        <w:left w:val="none" w:sz="0" w:space="0" w:color="auto"/>
        <w:bottom w:val="none" w:sz="0" w:space="0" w:color="auto"/>
        <w:right w:val="none" w:sz="0" w:space="0" w:color="auto"/>
      </w:divBdr>
      <w:divsChild>
        <w:div w:id="1881549146">
          <w:marLeft w:val="0"/>
          <w:marRight w:val="0"/>
          <w:marTop w:val="0"/>
          <w:marBottom w:val="0"/>
          <w:divBdr>
            <w:top w:val="none" w:sz="0" w:space="0" w:color="auto"/>
            <w:left w:val="none" w:sz="0" w:space="0" w:color="auto"/>
            <w:bottom w:val="none" w:sz="0" w:space="0" w:color="auto"/>
            <w:right w:val="none" w:sz="0" w:space="0" w:color="auto"/>
          </w:divBdr>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sChild>
            <w:div w:id="1637683839">
              <w:marLeft w:val="0"/>
              <w:marRight w:val="0"/>
              <w:marTop w:val="0"/>
              <w:marBottom w:val="0"/>
              <w:divBdr>
                <w:top w:val="none" w:sz="0" w:space="0" w:color="auto"/>
                <w:left w:val="none" w:sz="0" w:space="0" w:color="auto"/>
                <w:bottom w:val="none" w:sz="0" w:space="0" w:color="auto"/>
                <w:right w:val="none" w:sz="0" w:space="0" w:color="auto"/>
              </w:divBdr>
              <w:divsChild>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3964">
          <w:marLeft w:val="0"/>
          <w:marRight w:val="0"/>
          <w:marTop w:val="0"/>
          <w:marBottom w:val="0"/>
          <w:divBdr>
            <w:top w:val="none" w:sz="0" w:space="0" w:color="auto"/>
            <w:left w:val="none" w:sz="0" w:space="0" w:color="auto"/>
            <w:bottom w:val="none" w:sz="0" w:space="0" w:color="auto"/>
            <w:right w:val="none" w:sz="0" w:space="0" w:color="auto"/>
          </w:divBdr>
          <w:divsChild>
            <w:div w:id="1450316887">
              <w:marLeft w:val="0"/>
              <w:marRight w:val="0"/>
              <w:marTop w:val="0"/>
              <w:marBottom w:val="0"/>
              <w:divBdr>
                <w:top w:val="none" w:sz="0" w:space="0" w:color="auto"/>
                <w:left w:val="none" w:sz="0" w:space="0" w:color="auto"/>
                <w:bottom w:val="none" w:sz="0" w:space="0" w:color="auto"/>
                <w:right w:val="none" w:sz="0" w:space="0" w:color="auto"/>
              </w:divBdr>
              <w:divsChild>
                <w:div w:id="1317219183">
                  <w:marLeft w:val="0"/>
                  <w:marRight w:val="0"/>
                  <w:marTop w:val="0"/>
                  <w:marBottom w:val="0"/>
                  <w:divBdr>
                    <w:top w:val="none" w:sz="0" w:space="0" w:color="auto"/>
                    <w:left w:val="none" w:sz="0" w:space="0" w:color="auto"/>
                    <w:bottom w:val="none" w:sz="0" w:space="0" w:color="auto"/>
                    <w:right w:val="none" w:sz="0" w:space="0" w:color="auto"/>
                  </w:divBdr>
                  <w:divsChild>
                    <w:div w:id="1309749890">
                      <w:marLeft w:val="0"/>
                      <w:marRight w:val="0"/>
                      <w:marTop w:val="0"/>
                      <w:marBottom w:val="0"/>
                      <w:divBdr>
                        <w:top w:val="none" w:sz="0" w:space="0" w:color="auto"/>
                        <w:left w:val="none" w:sz="0" w:space="0" w:color="auto"/>
                        <w:bottom w:val="none" w:sz="0" w:space="0" w:color="auto"/>
                        <w:right w:val="none" w:sz="0" w:space="0" w:color="auto"/>
                      </w:divBdr>
                      <w:divsChild>
                        <w:div w:id="1768380471">
                          <w:marLeft w:val="0"/>
                          <w:marRight w:val="0"/>
                          <w:marTop w:val="0"/>
                          <w:marBottom w:val="0"/>
                          <w:divBdr>
                            <w:top w:val="none" w:sz="0" w:space="0" w:color="auto"/>
                            <w:left w:val="none" w:sz="0" w:space="0" w:color="auto"/>
                            <w:bottom w:val="none" w:sz="0" w:space="0" w:color="auto"/>
                            <w:right w:val="none" w:sz="0" w:space="0" w:color="auto"/>
                          </w:divBdr>
                          <w:divsChild>
                            <w:div w:id="393041327">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 w:id="1535654599">
          <w:marLeft w:val="0"/>
          <w:marRight w:val="0"/>
          <w:marTop w:val="0"/>
          <w:marBottom w:val="0"/>
          <w:divBdr>
            <w:top w:val="none" w:sz="0" w:space="0" w:color="auto"/>
            <w:left w:val="none" w:sz="0" w:space="0" w:color="auto"/>
            <w:bottom w:val="none" w:sz="0" w:space="0" w:color="auto"/>
            <w:right w:val="none" w:sz="0" w:space="0" w:color="auto"/>
          </w:divBdr>
          <w:divsChild>
            <w:div w:id="528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254174557">
          <w:marLeft w:val="0"/>
          <w:marRight w:val="0"/>
          <w:marTop w:val="0"/>
          <w:marBottom w:val="0"/>
          <w:divBdr>
            <w:top w:val="none" w:sz="0" w:space="0" w:color="auto"/>
            <w:left w:val="none" w:sz="0" w:space="0" w:color="auto"/>
            <w:bottom w:val="none" w:sz="0" w:space="0" w:color="auto"/>
            <w:right w:val="none" w:sz="0" w:space="0" w:color="auto"/>
          </w:divBdr>
        </w:div>
        <w:div w:id="56365511">
          <w:marLeft w:val="0"/>
          <w:marRight w:val="0"/>
          <w:marTop w:val="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sChild>
        <w:div w:id="1712067652">
          <w:marLeft w:val="0"/>
          <w:marRight w:val="0"/>
          <w:marTop w:val="0"/>
          <w:marBottom w:val="0"/>
          <w:divBdr>
            <w:top w:val="none" w:sz="0" w:space="0" w:color="auto"/>
            <w:left w:val="none" w:sz="0" w:space="0" w:color="auto"/>
            <w:bottom w:val="none" w:sz="0" w:space="0" w:color="auto"/>
            <w:right w:val="none" w:sz="0" w:space="0" w:color="auto"/>
          </w:divBdr>
        </w:div>
      </w:divsChild>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982">
          <w:marLeft w:val="0"/>
          <w:marRight w:val="0"/>
          <w:marTop w:val="0"/>
          <w:marBottom w:val="0"/>
          <w:divBdr>
            <w:top w:val="none" w:sz="0" w:space="0" w:color="auto"/>
            <w:left w:val="none" w:sz="0" w:space="0" w:color="auto"/>
            <w:bottom w:val="none" w:sz="0" w:space="0" w:color="auto"/>
            <w:right w:val="none" w:sz="0" w:space="0" w:color="auto"/>
          </w:divBdr>
        </w:div>
        <w:div w:id="142548337">
          <w:marLeft w:val="0"/>
          <w:marRight w:val="0"/>
          <w:marTop w:val="0"/>
          <w:marBottom w:val="0"/>
          <w:divBdr>
            <w:top w:val="none" w:sz="0" w:space="0" w:color="auto"/>
            <w:left w:val="none" w:sz="0" w:space="0" w:color="auto"/>
            <w:bottom w:val="none" w:sz="0" w:space="0" w:color="auto"/>
            <w:right w:val="none" w:sz="0" w:space="0" w:color="auto"/>
          </w:divBdr>
        </w:div>
      </w:divsChild>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sChild>
        <w:div w:id="1400060217">
          <w:marLeft w:val="0"/>
          <w:marRight w:val="0"/>
          <w:marTop w:val="0"/>
          <w:marBottom w:val="0"/>
          <w:divBdr>
            <w:top w:val="none" w:sz="0" w:space="0" w:color="auto"/>
            <w:left w:val="none" w:sz="0" w:space="0" w:color="auto"/>
            <w:bottom w:val="none" w:sz="0" w:space="0" w:color="auto"/>
            <w:right w:val="none" w:sz="0" w:space="0" w:color="auto"/>
          </w:divBdr>
          <w:divsChild>
            <w:div w:id="1701540771">
              <w:marLeft w:val="0"/>
              <w:marRight w:val="0"/>
              <w:marTop w:val="0"/>
              <w:marBottom w:val="0"/>
              <w:divBdr>
                <w:top w:val="none" w:sz="0" w:space="0" w:color="auto"/>
                <w:left w:val="none" w:sz="0" w:space="0" w:color="auto"/>
                <w:bottom w:val="none" w:sz="0" w:space="0" w:color="auto"/>
                <w:right w:val="none" w:sz="0" w:space="0" w:color="auto"/>
              </w:divBdr>
              <w:divsChild>
                <w:div w:id="79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8877">
          <w:marLeft w:val="0"/>
          <w:marRight w:val="0"/>
          <w:marTop w:val="0"/>
          <w:marBottom w:val="0"/>
          <w:divBdr>
            <w:top w:val="none" w:sz="0" w:space="0" w:color="auto"/>
            <w:left w:val="none" w:sz="0" w:space="0" w:color="auto"/>
            <w:bottom w:val="none" w:sz="0" w:space="0" w:color="auto"/>
            <w:right w:val="none" w:sz="0" w:space="0" w:color="auto"/>
          </w:divBdr>
          <w:divsChild>
            <w:div w:id="1700862323">
              <w:marLeft w:val="0"/>
              <w:marRight w:val="0"/>
              <w:marTop w:val="0"/>
              <w:marBottom w:val="0"/>
              <w:divBdr>
                <w:top w:val="none" w:sz="0" w:space="0" w:color="auto"/>
                <w:left w:val="none" w:sz="0" w:space="0" w:color="auto"/>
                <w:bottom w:val="none" w:sz="0" w:space="0" w:color="auto"/>
                <w:right w:val="none" w:sz="0" w:space="0" w:color="auto"/>
              </w:divBdr>
              <w:divsChild>
                <w:div w:id="2006467051">
                  <w:marLeft w:val="0"/>
                  <w:marRight w:val="0"/>
                  <w:marTop w:val="0"/>
                  <w:marBottom w:val="0"/>
                  <w:divBdr>
                    <w:top w:val="none" w:sz="0" w:space="0" w:color="auto"/>
                    <w:left w:val="none" w:sz="0" w:space="0" w:color="auto"/>
                    <w:bottom w:val="none" w:sz="0" w:space="0" w:color="auto"/>
                    <w:right w:val="none" w:sz="0" w:space="0" w:color="auto"/>
                  </w:divBdr>
                  <w:divsChild>
                    <w:div w:id="1741515646">
                      <w:marLeft w:val="0"/>
                      <w:marRight w:val="0"/>
                      <w:marTop w:val="0"/>
                      <w:marBottom w:val="0"/>
                      <w:divBdr>
                        <w:top w:val="none" w:sz="0" w:space="0" w:color="auto"/>
                        <w:left w:val="none" w:sz="0" w:space="0" w:color="auto"/>
                        <w:bottom w:val="none" w:sz="0" w:space="0" w:color="auto"/>
                        <w:right w:val="none" w:sz="0" w:space="0" w:color="auto"/>
                      </w:divBdr>
                      <w:divsChild>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 w:id="16191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 w:id="1980721597">
          <w:marLeft w:val="0"/>
          <w:marRight w:val="0"/>
          <w:marTop w:val="0"/>
          <w:marBottom w:val="0"/>
          <w:divBdr>
            <w:top w:val="none" w:sz="0" w:space="0" w:color="auto"/>
            <w:left w:val="none" w:sz="0" w:space="0" w:color="auto"/>
            <w:bottom w:val="none" w:sz="0" w:space="0" w:color="auto"/>
            <w:right w:val="none" w:sz="0" w:space="0" w:color="auto"/>
          </w:divBdr>
        </w:div>
      </w:divsChild>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sChild>
            <w:div w:id="1510217133">
              <w:marLeft w:val="0"/>
              <w:marRight w:val="0"/>
              <w:marTop w:val="0"/>
              <w:marBottom w:val="0"/>
              <w:divBdr>
                <w:top w:val="none" w:sz="0" w:space="0" w:color="auto"/>
                <w:left w:val="none" w:sz="0" w:space="0" w:color="auto"/>
                <w:bottom w:val="none" w:sz="0" w:space="0" w:color="auto"/>
                <w:right w:val="none" w:sz="0" w:space="0" w:color="auto"/>
              </w:divBdr>
              <w:divsChild>
                <w:div w:id="150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881">
          <w:marLeft w:val="0"/>
          <w:marRight w:val="0"/>
          <w:marTop w:val="0"/>
          <w:marBottom w:val="0"/>
          <w:divBdr>
            <w:top w:val="none" w:sz="0" w:space="0" w:color="auto"/>
            <w:left w:val="none" w:sz="0" w:space="0" w:color="auto"/>
            <w:bottom w:val="none" w:sz="0" w:space="0" w:color="auto"/>
            <w:right w:val="none" w:sz="0" w:space="0" w:color="auto"/>
          </w:divBdr>
          <w:divsChild>
            <w:div w:id="1225262029">
              <w:marLeft w:val="0"/>
              <w:marRight w:val="0"/>
              <w:marTop w:val="0"/>
              <w:marBottom w:val="0"/>
              <w:divBdr>
                <w:top w:val="none" w:sz="0" w:space="0" w:color="auto"/>
                <w:left w:val="none" w:sz="0" w:space="0" w:color="auto"/>
                <w:bottom w:val="none" w:sz="0" w:space="0" w:color="auto"/>
                <w:right w:val="none" w:sz="0" w:space="0" w:color="auto"/>
              </w:divBdr>
              <w:divsChild>
                <w:div w:id="1376272987">
                  <w:marLeft w:val="0"/>
                  <w:marRight w:val="0"/>
                  <w:marTop w:val="0"/>
                  <w:marBottom w:val="0"/>
                  <w:divBdr>
                    <w:top w:val="none" w:sz="0" w:space="0" w:color="auto"/>
                    <w:left w:val="none" w:sz="0" w:space="0" w:color="auto"/>
                    <w:bottom w:val="none" w:sz="0" w:space="0" w:color="auto"/>
                    <w:right w:val="none" w:sz="0" w:space="0" w:color="auto"/>
                  </w:divBdr>
                  <w:divsChild>
                    <w:div w:id="806707679">
                      <w:marLeft w:val="0"/>
                      <w:marRight w:val="0"/>
                      <w:marTop w:val="0"/>
                      <w:marBottom w:val="0"/>
                      <w:divBdr>
                        <w:top w:val="none" w:sz="0" w:space="0" w:color="auto"/>
                        <w:left w:val="none" w:sz="0" w:space="0" w:color="auto"/>
                        <w:bottom w:val="none" w:sz="0" w:space="0" w:color="auto"/>
                        <w:right w:val="none" w:sz="0" w:space="0" w:color="auto"/>
                      </w:divBdr>
                      <w:divsChild>
                        <w:div w:id="1868179707">
                          <w:marLeft w:val="0"/>
                          <w:marRight w:val="0"/>
                          <w:marTop w:val="0"/>
                          <w:marBottom w:val="0"/>
                          <w:divBdr>
                            <w:top w:val="none" w:sz="0" w:space="0" w:color="auto"/>
                            <w:left w:val="none" w:sz="0" w:space="0" w:color="auto"/>
                            <w:bottom w:val="none" w:sz="0" w:space="0" w:color="auto"/>
                            <w:right w:val="none" w:sz="0" w:space="0" w:color="auto"/>
                          </w:divBdr>
                          <w:divsChild>
                            <w:div w:id="461851382">
                              <w:marLeft w:val="0"/>
                              <w:marRight w:val="0"/>
                              <w:marTop w:val="0"/>
                              <w:marBottom w:val="0"/>
                              <w:divBdr>
                                <w:top w:val="none" w:sz="0" w:space="0" w:color="auto"/>
                                <w:left w:val="none" w:sz="0" w:space="0" w:color="auto"/>
                                <w:bottom w:val="none" w:sz="0" w:space="0" w:color="auto"/>
                                <w:right w:val="none" w:sz="0" w:space="0" w:color="auto"/>
                              </w:divBdr>
                            </w:div>
                            <w:div w:id="16055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8086270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51">
      <w:bodyDiv w:val="1"/>
      <w:marLeft w:val="0"/>
      <w:marRight w:val="0"/>
      <w:marTop w:val="0"/>
      <w:marBottom w:val="0"/>
      <w:divBdr>
        <w:top w:val="none" w:sz="0" w:space="0" w:color="auto"/>
        <w:left w:val="none" w:sz="0" w:space="0" w:color="auto"/>
        <w:bottom w:val="none" w:sz="0" w:space="0" w:color="auto"/>
        <w:right w:val="none" w:sz="0" w:space="0" w:color="auto"/>
      </w:divBdr>
      <w:divsChild>
        <w:div w:id="1554272934">
          <w:marLeft w:val="0"/>
          <w:marRight w:val="0"/>
          <w:marTop w:val="0"/>
          <w:marBottom w:val="0"/>
          <w:divBdr>
            <w:top w:val="none" w:sz="0" w:space="0" w:color="auto"/>
            <w:left w:val="none" w:sz="0" w:space="0" w:color="auto"/>
            <w:bottom w:val="none" w:sz="0" w:space="0" w:color="auto"/>
            <w:right w:val="none" w:sz="0" w:space="0" w:color="auto"/>
          </w:divBdr>
          <w:divsChild>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sChild>
                    <w:div w:id="13754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2710">
          <w:marLeft w:val="0"/>
          <w:marRight w:val="0"/>
          <w:marTop w:val="0"/>
          <w:marBottom w:val="0"/>
          <w:divBdr>
            <w:top w:val="none" w:sz="0" w:space="0" w:color="auto"/>
            <w:left w:val="none" w:sz="0" w:space="0" w:color="auto"/>
            <w:bottom w:val="none" w:sz="0" w:space="0" w:color="auto"/>
            <w:right w:val="none" w:sz="0" w:space="0" w:color="auto"/>
          </w:divBdr>
          <w:divsChild>
            <w:div w:id="1697384934">
              <w:marLeft w:val="0"/>
              <w:marRight w:val="0"/>
              <w:marTop w:val="0"/>
              <w:marBottom w:val="0"/>
              <w:divBdr>
                <w:top w:val="none" w:sz="0" w:space="0" w:color="auto"/>
                <w:left w:val="none" w:sz="0" w:space="0" w:color="auto"/>
                <w:bottom w:val="none" w:sz="0" w:space="0" w:color="auto"/>
                <w:right w:val="none" w:sz="0" w:space="0" w:color="auto"/>
              </w:divBdr>
              <w:divsChild>
                <w:div w:id="1917742874">
                  <w:marLeft w:val="0"/>
                  <w:marRight w:val="0"/>
                  <w:marTop w:val="0"/>
                  <w:marBottom w:val="0"/>
                  <w:divBdr>
                    <w:top w:val="none" w:sz="0" w:space="0" w:color="auto"/>
                    <w:left w:val="none" w:sz="0" w:space="0" w:color="auto"/>
                    <w:bottom w:val="none" w:sz="0" w:space="0" w:color="auto"/>
                    <w:right w:val="none" w:sz="0" w:space="0" w:color="auto"/>
                  </w:divBdr>
                  <w:divsChild>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1067142004">
                              <w:marLeft w:val="0"/>
                              <w:marRight w:val="0"/>
                              <w:marTop w:val="0"/>
                              <w:marBottom w:val="0"/>
                              <w:divBdr>
                                <w:top w:val="none" w:sz="0" w:space="0" w:color="auto"/>
                                <w:left w:val="none" w:sz="0" w:space="0" w:color="auto"/>
                                <w:bottom w:val="none" w:sz="0" w:space="0" w:color="auto"/>
                                <w:right w:val="none" w:sz="0" w:space="0" w:color="auto"/>
                              </w:divBdr>
                            </w:div>
                            <w:div w:id="7967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 w:id="2114937753">
          <w:marLeft w:val="0"/>
          <w:marRight w:val="0"/>
          <w:marTop w:val="60"/>
          <w:marBottom w:val="0"/>
          <w:divBdr>
            <w:top w:val="none" w:sz="0" w:space="0" w:color="auto"/>
            <w:left w:val="none" w:sz="0" w:space="0" w:color="auto"/>
            <w:bottom w:val="none" w:sz="0" w:space="0" w:color="auto"/>
            <w:right w:val="none" w:sz="0" w:space="0" w:color="auto"/>
          </w:divBdr>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sChild>
        <w:div w:id="2133791815">
          <w:marLeft w:val="0"/>
          <w:marRight w:val="0"/>
          <w:marTop w:val="0"/>
          <w:marBottom w:val="0"/>
          <w:divBdr>
            <w:top w:val="none" w:sz="0" w:space="0" w:color="auto"/>
            <w:left w:val="none" w:sz="0" w:space="0" w:color="auto"/>
            <w:bottom w:val="none" w:sz="0" w:space="0" w:color="auto"/>
            <w:right w:val="none" w:sz="0" w:space="0" w:color="auto"/>
          </w:divBdr>
          <w:divsChild>
            <w:div w:id="20931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433">
          <w:marLeft w:val="0"/>
          <w:marRight w:val="0"/>
          <w:marTop w:val="0"/>
          <w:marBottom w:val="225"/>
          <w:divBdr>
            <w:top w:val="none" w:sz="0" w:space="0" w:color="auto"/>
            <w:left w:val="none" w:sz="0" w:space="0" w:color="auto"/>
            <w:bottom w:val="none" w:sz="0" w:space="0" w:color="auto"/>
            <w:right w:val="none" w:sz="0" w:space="0" w:color="auto"/>
          </w:divBdr>
          <w:divsChild>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2303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871">
          <w:marLeft w:val="0"/>
          <w:marRight w:val="0"/>
          <w:marTop w:val="0"/>
          <w:marBottom w:val="0"/>
          <w:divBdr>
            <w:top w:val="none" w:sz="0" w:space="0" w:color="auto"/>
            <w:left w:val="none" w:sz="0" w:space="0" w:color="auto"/>
            <w:bottom w:val="none" w:sz="0" w:space="0" w:color="auto"/>
            <w:right w:val="none" w:sz="0" w:space="0" w:color="auto"/>
          </w:divBdr>
          <w:divsChild>
            <w:div w:id="1326858771">
              <w:marLeft w:val="0"/>
              <w:marRight w:val="0"/>
              <w:marTop w:val="0"/>
              <w:marBottom w:val="0"/>
              <w:divBdr>
                <w:top w:val="none" w:sz="0" w:space="0" w:color="auto"/>
                <w:left w:val="none" w:sz="0" w:space="0" w:color="auto"/>
                <w:bottom w:val="none" w:sz="0" w:space="0" w:color="auto"/>
                <w:right w:val="none" w:sz="0" w:space="0" w:color="auto"/>
              </w:divBdr>
              <w:divsChild>
                <w:div w:id="78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sChild>
        <w:div w:id="193370566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sChild>
        <w:div w:id="1998261917">
          <w:marLeft w:val="0"/>
          <w:marRight w:val="0"/>
          <w:marTop w:val="0"/>
          <w:marBottom w:val="0"/>
          <w:divBdr>
            <w:top w:val="none" w:sz="0" w:space="0" w:color="auto"/>
            <w:left w:val="none" w:sz="0" w:space="0" w:color="auto"/>
            <w:bottom w:val="none" w:sz="0" w:space="0" w:color="auto"/>
            <w:right w:val="none" w:sz="0" w:space="0" w:color="auto"/>
          </w:divBdr>
        </w:div>
        <w:div w:id="1620454196">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sChild>
                        <w:div w:id="1271470963">
                          <w:marLeft w:val="0"/>
                          <w:marRight w:val="0"/>
                          <w:marTop w:val="0"/>
                          <w:marBottom w:val="0"/>
                          <w:divBdr>
                            <w:top w:val="none" w:sz="0" w:space="0" w:color="auto"/>
                            <w:left w:val="none" w:sz="0" w:space="0" w:color="auto"/>
                            <w:bottom w:val="none" w:sz="0" w:space="0" w:color="auto"/>
                            <w:right w:val="none" w:sz="0" w:space="0" w:color="auto"/>
                          </w:divBdr>
                          <w:divsChild>
                            <w:div w:id="50231862">
                              <w:marLeft w:val="0"/>
                              <w:marRight w:val="0"/>
                              <w:marTop w:val="0"/>
                              <w:marBottom w:val="0"/>
                              <w:divBdr>
                                <w:top w:val="none" w:sz="0" w:space="0" w:color="auto"/>
                                <w:left w:val="none" w:sz="0" w:space="0" w:color="auto"/>
                                <w:bottom w:val="none" w:sz="0" w:space="0" w:color="auto"/>
                                <w:right w:val="none" w:sz="0" w:space="0" w:color="auto"/>
                              </w:divBdr>
                            </w:div>
                            <w:div w:id="13624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7094">
          <w:marLeft w:val="0"/>
          <w:marRight w:val="0"/>
          <w:marTop w:val="0"/>
          <w:marBottom w:val="0"/>
          <w:divBdr>
            <w:top w:val="none" w:sz="0" w:space="0" w:color="auto"/>
            <w:left w:val="none" w:sz="0" w:space="0" w:color="auto"/>
            <w:bottom w:val="none" w:sz="0" w:space="0" w:color="auto"/>
            <w:right w:val="none" w:sz="0" w:space="0" w:color="auto"/>
          </w:divBdr>
          <w:divsChild>
            <w:div w:id="1147016519">
              <w:marLeft w:val="0"/>
              <w:marRight w:val="0"/>
              <w:marTop w:val="0"/>
              <w:marBottom w:val="0"/>
              <w:divBdr>
                <w:top w:val="none" w:sz="0" w:space="0" w:color="auto"/>
                <w:left w:val="none" w:sz="0" w:space="0" w:color="auto"/>
                <w:bottom w:val="none" w:sz="0" w:space="0" w:color="auto"/>
                <w:right w:val="none" w:sz="0" w:space="0" w:color="auto"/>
              </w:divBdr>
              <w:divsChild>
                <w:div w:id="1062102201">
                  <w:marLeft w:val="0"/>
                  <w:marRight w:val="0"/>
                  <w:marTop w:val="0"/>
                  <w:marBottom w:val="0"/>
                  <w:divBdr>
                    <w:top w:val="none" w:sz="0" w:space="0" w:color="auto"/>
                    <w:left w:val="none" w:sz="0" w:space="0" w:color="auto"/>
                    <w:bottom w:val="none" w:sz="0" w:space="0" w:color="auto"/>
                    <w:right w:val="none" w:sz="0" w:space="0" w:color="auto"/>
                  </w:divBdr>
                  <w:divsChild>
                    <w:div w:id="1747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9257607">
      <w:bodyDiv w:val="1"/>
      <w:marLeft w:val="0"/>
      <w:marRight w:val="0"/>
      <w:marTop w:val="0"/>
      <w:marBottom w:val="0"/>
      <w:divBdr>
        <w:top w:val="none" w:sz="0" w:space="0" w:color="auto"/>
        <w:left w:val="none" w:sz="0" w:space="0" w:color="auto"/>
        <w:bottom w:val="none" w:sz="0" w:space="0" w:color="auto"/>
        <w:right w:val="none" w:sz="0" w:space="0" w:color="auto"/>
      </w:divBdr>
      <w:divsChild>
        <w:div w:id="1457749027">
          <w:marLeft w:val="0"/>
          <w:marRight w:val="0"/>
          <w:marTop w:val="0"/>
          <w:marBottom w:val="0"/>
          <w:divBdr>
            <w:top w:val="none" w:sz="0" w:space="0" w:color="auto"/>
            <w:left w:val="none" w:sz="0" w:space="0" w:color="auto"/>
            <w:bottom w:val="none" w:sz="0" w:space="0" w:color="auto"/>
            <w:right w:val="none" w:sz="0" w:space="0" w:color="auto"/>
          </w:divBdr>
        </w:div>
        <w:div w:id="2042779738">
          <w:marLeft w:val="0"/>
          <w:marRight w:val="0"/>
          <w:marTop w:val="0"/>
          <w:marBottom w:val="0"/>
          <w:divBdr>
            <w:top w:val="none" w:sz="0" w:space="0" w:color="auto"/>
            <w:left w:val="none" w:sz="0" w:space="0" w:color="auto"/>
            <w:bottom w:val="none" w:sz="0" w:space="0" w:color="auto"/>
            <w:right w:val="none" w:sz="0" w:space="0" w:color="auto"/>
          </w:divBdr>
        </w:div>
      </w:divsChild>
    </w:div>
    <w:div w:id="79329830">
      <w:bodyDiv w:val="1"/>
      <w:marLeft w:val="0"/>
      <w:marRight w:val="0"/>
      <w:marTop w:val="0"/>
      <w:marBottom w:val="0"/>
      <w:divBdr>
        <w:top w:val="none" w:sz="0" w:space="0" w:color="auto"/>
        <w:left w:val="none" w:sz="0" w:space="0" w:color="auto"/>
        <w:bottom w:val="none" w:sz="0" w:space="0" w:color="auto"/>
        <w:right w:val="none" w:sz="0" w:space="0" w:color="auto"/>
      </w:divBdr>
      <w:divsChild>
        <w:div w:id="182604527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9894302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sChild>
                <w:div w:id="1519006899">
                  <w:marLeft w:val="0"/>
                  <w:marRight w:val="0"/>
                  <w:marTop w:val="0"/>
                  <w:marBottom w:val="0"/>
                  <w:divBdr>
                    <w:top w:val="none" w:sz="0" w:space="0" w:color="auto"/>
                    <w:left w:val="none" w:sz="0" w:space="0" w:color="auto"/>
                    <w:bottom w:val="none" w:sz="0" w:space="0" w:color="auto"/>
                    <w:right w:val="none" w:sz="0" w:space="0" w:color="auto"/>
                  </w:divBdr>
                  <w:divsChild>
                    <w:div w:id="141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sChild>
            <w:div w:id="1837961739">
              <w:marLeft w:val="0"/>
              <w:marRight w:val="0"/>
              <w:marTop w:val="0"/>
              <w:marBottom w:val="0"/>
              <w:divBdr>
                <w:top w:val="none" w:sz="0" w:space="0" w:color="auto"/>
                <w:left w:val="none" w:sz="0" w:space="0" w:color="auto"/>
                <w:bottom w:val="none" w:sz="0" w:space="0" w:color="auto"/>
                <w:right w:val="none" w:sz="0" w:space="0" w:color="auto"/>
              </w:divBdr>
              <w:divsChild>
                <w:div w:id="1964841562">
                  <w:marLeft w:val="0"/>
                  <w:marRight w:val="0"/>
                  <w:marTop w:val="0"/>
                  <w:marBottom w:val="0"/>
                  <w:divBdr>
                    <w:top w:val="none" w:sz="0" w:space="0" w:color="auto"/>
                    <w:left w:val="none" w:sz="0" w:space="0" w:color="auto"/>
                    <w:bottom w:val="none" w:sz="0" w:space="0" w:color="auto"/>
                    <w:right w:val="none" w:sz="0" w:space="0" w:color="auto"/>
                  </w:divBdr>
                  <w:divsChild>
                    <w:div w:id="2066681233">
                      <w:marLeft w:val="0"/>
                      <w:marRight w:val="0"/>
                      <w:marTop w:val="0"/>
                      <w:marBottom w:val="0"/>
                      <w:divBdr>
                        <w:top w:val="none" w:sz="0" w:space="0" w:color="auto"/>
                        <w:left w:val="none" w:sz="0" w:space="0" w:color="auto"/>
                        <w:bottom w:val="none" w:sz="0" w:space="0" w:color="auto"/>
                        <w:right w:val="none" w:sz="0" w:space="0" w:color="auto"/>
                      </w:divBdr>
                      <w:divsChild>
                        <w:div w:id="1290866615">
                          <w:marLeft w:val="0"/>
                          <w:marRight w:val="0"/>
                          <w:marTop w:val="0"/>
                          <w:marBottom w:val="0"/>
                          <w:divBdr>
                            <w:top w:val="none" w:sz="0" w:space="0" w:color="auto"/>
                            <w:left w:val="none" w:sz="0" w:space="0" w:color="auto"/>
                            <w:bottom w:val="none" w:sz="0" w:space="0" w:color="auto"/>
                            <w:right w:val="none" w:sz="0" w:space="0" w:color="auto"/>
                          </w:divBdr>
                          <w:divsChild>
                            <w:div w:id="1675911343">
                              <w:marLeft w:val="0"/>
                              <w:marRight w:val="0"/>
                              <w:marTop w:val="0"/>
                              <w:marBottom w:val="0"/>
                              <w:divBdr>
                                <w:top w:val="none" w:sz="0" w:space="0" w:color="auto"/>
                                <w:left w:val="none" w:sz="0" w:space="0" w:color="auto"/>
                                <w:bottom w:val="none" w:sz="0" w:space="0" w:color="auto"/>
                                <w:right w:val="none" w:sz="0" w:space="0" w:color="auto"/>
                              </w:divBdr>
                            </w:div>
                            <w:div w:id="4688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sChild>
            <w:div w:id="2114588396">
              <w:marLeft w:val="0"/>
              <w:marRight w:val="0"/>
              <w:marTop w:val="0"/>
              <w:marBottom w:val="0"/>
              <w:divBdr>
                <w:top w:val="none" w:sz="0" w:space="0" w:color="auto"/>
                <w:left w:val="none" w:sz="0" w:space="0" w:color="auto"/>
                <w:bottom w:val="none" w:sz="0" w:space="0" w:color="auto"/>
                <w:right w:val="none" w:sz="0" w:space="0" w:color="auto"/>
              </w:divBdr>
              <w:divsChild>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sChild>
                        <w:div w:id="1911841493">
                          <w:marLeft w:val="0"/>
                          <w:marRight w:val="0"/>
                          <w:marTop w:val="0"/>
                          <w:marBottom w:val="0"/>
                          <w:divBdr>
                            <w:top w:val="none" w:sz="0" w:space="0" w:color="auto"/>
                            <w:left w:val="none" w:sz="0" w:space="0" w:color="auto"/>
                            <w:bottom w:val="none" w:sz="0" w:space="0" w:color="auto"/>
                            <w:right w:val="none" w:sz="0" w:space="0" w:color="auto"/>
                          </w:divBdr>
                          <w:divsChild>
                            <w:div w:id="270940537">
                              <w:marLeft w:val="0"/>
                              <w:marRight w:val="0"/>
                              <w:marTop w:val="0"/>
                              <w:marBottom w:val="0"/>
                              <w:divBdr>
                                <w:top w:val="none" w:sz="0" w:space="0" w:color="auto"/>
                                <w:left w:val="none" w:sz="0" w:space="0" w:color="auto"/>
                                <w:bottom w:val="none" w:sz="0" w:space="0" w:color="auto"/>
                                <w:right w:val="none" w:sz="0" w:space="0" w:color="auto"/>
                              </w:divBdr>
                            </w:div>
                            <w:div w:id="12828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127793">
          <w:marLeft w:val="0"/>
          <w:marRight w:val="0"/>
          <w:marTop w:val="0"/>
          <w:marBottom w:val="0"/>
          <w:divBdr>
            <w:top w:val="none" w:sz="0" w:space="0" w:color="auto"/>
            <w:left w:val="none" w:sz="0" w:space="0" w:color="auto"/>
            <w:bottom w:val="none" w:sz="0" w:space="0" w:color="auto"/>
            <w:right w:val="none" w:sz="0" w:space="0" w:color="auto"/>
          </w:divBdr>
          <w:divsChild>
            <w:div w:id="1087120830">
              <w:marLeft w:val="0"/>
              <w:marRight w:val="0"/>
              <w:marTop w:val="0"/>
              <w:marBottom w:val="0"/>
              <w:divBdr>
                <w:top w:val="none" w:sz="0" w:space="0" w:color="auto"/>
                <w:left w:val="none" w:sz="0" w:space="0" w:color="auto"/>
                <w:bottom w:val="none" w:sz="0" w:space="0" w:color="auto"/>
                <w:right w:val="none" w:sz="0" w:space="0" w:color="auto"/>
              </w:divBdr>
              <w:divsChild>
                <w:div w:id="1557543401">
                  <w:marLeft w:val="0"/>
                  <w:marRight w:val="0"/>
                  <w:marTop w:val="0"/>
                  <w:marBottom w:val="0"/>
                  <w:divBdr>
                    <w:top w:val="none" w:sz="0" w:space="0" w:color="auto"/>
                    <w:left w:val="none" w:sz="0" w:space="0" w:color="auto"/>
                    <w:bottom w:val="none" w:sz="0" w:space="0" w:color="auto"/>
                    <w:right w:val="none" w:sz="0" w:space="0" w:color="auto"/>
                  </w:divBdr>
                  <w:divsChild>
                    <w:div w:id="10771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sChild>
            <w:div w:id="20694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sChild>
                <w:div w:id="1918854990">
                  <w:marLeft w:val="0"/>
                  <w:marRight w:val="0"/>
                  <w:marTop w:val="0"/>
                  <w:marBottom w:val="0"/>
                  <w:divBdr>
                    <w:top w:val="none" w:sz="0" w:space="0" w:color="auto"/>
                    <w:left w:val="none" w:sz="0" w:space="0" w:color="auto"/>
                    <w:bottom w:val="none" w:sz="0" w:space="0" w:color="auto"/>
                    <w:right w:val="none" w:sz="0" w:space="0" w:color="auto"/>
                  </w:divBdr>
                  <w:divsChild>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 w:id="1903516396">
                          <w:marLeft w:val="0"/>
                          <w:marRight w:val="0"/>
                          <w:marTop w:val="0"/>
                          <w:marBottom w:val="0"/>
                          <w:divBdr>
                            <w:top w:val="none" w:sz="0" w:space="0" w:color="auto"/>
                            <w:left w:val="none" w:sz="0" w:space="0" w:color="auto"/>
                            <w:bottom w:val="none" w:sz="0" w:space="0" w:color="auto"/>
                            <w:right w:val="none" w:sz="0" w:space="0" w:color="auto"/>
                          </w:divBdr>
                        </w:div>
                      </w:divsChild>
                    </w:div>
                    <w:div w:id="1619409794">
                      <w:marLeft w:val="0"/>
                      <w:marRight w:val="0"/>
                      <w:marTop w:val="0"/>
                      <w:marBottom w:val="0"/>
                      <w:divBdr>
                        <w:top w:val="none" w:sz="0" w:space="0" w:color="auto"/>
                        <w:left w:val="none" w:sz="0" w:space="0" w:color="auto"/>
                        <w:bottom w:val="none" w:sz="0" w:space="0" w:color="auto"/>
                        <w:right w:val="none" w:sz="0" w:space="0" w:color="auto"/>
                      </w:divBdr>
                      <w:divsChild>
                        <w:div w:id="1236168564">
                          <w:marLeft w:val="0"/>
                          <w:marRight w:val="0"/>
                          <w:marTop w:val="0"/>
                          <w:marBottom w:val="0"/>
                          <w:divBdr>
                            <w:top w:val="none" w:sz="0" w:space="0" w:color="auto"/>
                            <w:left w:val="none" w:sz="0" w:space="0" w:color="auto"/>
                            <w:bottom w:val="none" w:sz="0" w:space="0" w:color="auto"/>
                            <w:right w:val="none" w:sz="0" w:space="0" w:color="auto"/>
                          </w:divBdr>
                        </w:div>
                        <w:div w:id="12822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sChild>
            <w:div w:id="2033602076">
              <w:marLeft w:val="0"/>
              <w:marRight w:val="0"/>
              <w:marTop w:val="0"/>
              <w:marBottom w:val="0"/>
              <w:divBdr>
                <w:top w:val="none" w:sz="0" w:space="0" w:color="auto"/>
                <w:left w:val="none" w:sz="0" w:space="0" w:color="auto"/>
                <w:bottom w:val="none" w:sz="0" w:space="0" w:color="auto"/>
                <w:right w:val="none" w:sz="0" w:space="0" w:color="auto"/>
              </w:divBdr>
              <w:divsChild>
                <w:div w:id="1234655141">
                  <w:marLeft w:val="0"/>
                  <w:marRight w:val="0"/>
                  <w:marTop w:val="0"/>
                  <w:marBottom w:val="0"/>
                  <w:divBdr>
                    <w:top w:val="none" w:sz="0" w:space="0" w:color="auto"/>
                    <w:left w:val="none" w:sz="0" w:space="0" w:color="auto"/>
                    <w:bottom w:val="none" w:sz="0" w:space="0" w:color="auto"/>
                    <w:right w:val="none" w:sz="0" w:space="0" w:color="auto"/>
                  </w:divBdr>
                  <w:divsChild>
                    <w:div w:id="1101484777">
                      <w:marLeft w:val="0"/>
                      <w:marRight w:val="0"/>
                      <w:marTop w:val="0"/>
                      <w:marBottom w:val="0"/>
                      <w:divBdr>
                        <w:top w:val="none" w:sz="0" w:space="0" w:color="auto"/>
                        <w:left w:val="none" w:sz="0" w:space="0" w:color="auto"/>
                        <w:bottom w:val="none" w:sz="0" w:space="0" w:color="auto"/>
                        <w:right w:val="none" w:sz="0" w:space="0" w:color="auto"/>
                      </w:divBdr>
                      <w:divsChild>
                        <w:div w:id="1276056128">
                          <w:marLeft w:val="0"/>
                          <w:marRight w:val="0"/>
                          <w:marTop w:val="0"/>
                          <w:marBottom w:val="0"/>
                          <w:divBdr>
                            <w:top w:val="none" w:sz="0" w:space="0" w:color="auto"/>
                            <w:left w:val="none" w:sz="0" w:space="0" w:color="auto"/>
                            <w:bottom w:val="none" w:sz="0" w:space="0" w:color="auto"/>
                            <w:right w:val="none" w:sz="0" w:space="0" w:color="auto"/>
                          </w:divBdr>
                        </w:div>
                        <w:div w:id="1944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0103">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sChild>
        <w:div w:id="1772889871">
          <w:marLeft w:val="0"/>
          <w:marRight w:val="0"/>
          <w:marTop w:val="0"/>
          <w:marBottom w:val="0"/>
          <w:divBdr>
            <w:top w:val="none" w:sz="0" w:space="0" w:color="auto"/>
            <w:left w:val="none" w:sz="0" w:space="0" w:color="auto"/>
            <w:bottom w:val="none" w:sz="0" w:space="0" w:color="auto"/>
            <w:right w:val="none" w:sz="0" w:space="0" w:color="auto"/>
          </w:divBdr>
        </w:div>
        <w:div w:id="1356737516">
          <w:marLeft w:val="0"/>
          <w:marRight w:val="0"/>
          <w:marTop w:val="0"/>
          <w:marBottom w:val="0"/>
          <w:divBdr>
            <w:top w:val="none" w:sz="0" w:space="0" w:color="auto"/>
            <w:left w:val="none" w:sz="0" w:space="0" w:color="auto"/>
            <w:bottom w:val="none" w:sz="0" w:space="0" w:color="auto"/>
            <w:right w:val="none" w:sz="0" w:space="0" w:color="auto"/>
          </w:divBdr>
        </w:div>
      </w:divsChild>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 w:id="2062090617">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sChild>
            <w:div w:id="2028407972">
              <w:marLeft w:val="0"/>
              <w:marRight w:val="0"/>
              <w:marTop w:val="0"/>
              <w:marBottom w:val="0"/>
              <w:divBdr>
                <w:top w:val="none" w:sz="0" w:space="0" w:color="auto"/>
                <w:left w:val="none" w:sz="0" w:space="0" w:color="auto"/>
                <w:bottom w:val="none" w:sz="0" w:space="0" w:color="auto"/>
                <w:right w:val="none" w:sz="0" w:space="0" w:color="auto"/>
              </w:divBdr>
              <w:divsChild>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sChild>
                            <w:div w:id="1128426198">
                              <w:marLeft w:val="0"/>
                              <w:marRight w:val="0"/>
                              <w:marTop w:val="0"/>
                              <w:marBottom w:val="0"/>
                              <w:divBdr>
                                <w:top w:val="none" w:sz="0" w:space="0" w:color="auto"/>
                                <w:left w:val="none" w:sz="0" w:space="0" w:color="auto"/>
                                <w:bottom w:val="none" w:sz="0" w:space="0" w:color="auto"/>
                                <w:right w:val="none" w:sz="0" w:space="0" w:color="auto"/>
                              </w:divBdr>
                            </w:div>
                            <w:div w:id="1219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42402">
          <w:marLeft w:val="0"/>
          <w:marRight w:val="0"/>
          <w:marTop w:val="0"/>
          <w:marBottom w:val="0"/>
          <w:divBdr>
            <w:top w:val="none" w:sz="0" w:space="0" w:color="auto"/>
            <w:left w:val="none" w:sz="0" w:space="0" w:color="auto"/>
            <w:bottom w:val="none" w:sz="0" w:space="0" w:color="auto"/>
            <w:right w:val="none" w:sz="0" w:space="0" w:color="auto"/>
          </w:divBdr>
          <w:divsChild>
            <w:div w:id="2019187017">
              <w:marLeft w:val="0"/>
              <w:marRight w:val="0"/>
              <w:marTop w:val="0"/>
              <w:marBottom w:val="0"/>
              <w:divBdr>
                <w:top w:val="none" w:sz="0" w:space="0" w:color="auto"/>
                <w:left w:val="none" w:sz="0" w:space="0" w:color="auto"/>
                <w:bottom w:val="none" w:sz="0" w:space="0" w:color="auto"/>
                <w:right w:val="none" w:sz="0" w:space="0" w:color="auto"/>
              </w:divBdr>
              <w:divsChild>
                <w:div w:id="511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698239558">
          <w:marLeft w:val="0"/>
          <w:marRight w:val="0"/>
          <w:marTop w:val="0"/>
          <w:marBottom w:val="0"/>
          <w:divBdr>
            <w:top w:val="none" w:sz="0" w:space="0" w:color="auto"/>
            <w:left w:val="none" w:sz="0" w:space="0" w:color="auto"/>
            <w:bottom w:val="none" w:sz="0" w:space="0" w:color="auto"/>
            <w:right w:val="none" w:sz="0" w:space="0" w:color="auto"/>
          </w:divBdr>
        </w:div>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1864325870">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sChild>
        <w:div w:id="1674870439">
          <w:marLeft w:val="0"/>
          <w:marRight w:val="0"/>
          <w:marTop w:val="0"/>
          <w:marBottom w:val="0"/>
          <w:divBdr>
            <w:top w:val="none" w:sz="0" w:space="0" w:color="auto"/>
            <w:left w:val="none" w:sz="0" w:space="0" w:color="auto"/>
            <w:bottom w:val="none" w:sz="0" w:space="0" w:color="auto"/>
            <w:right w:val="none" w:sz="0" w:space="0" w:color="auto"/>
          </w:divBdr>
          <w:divsChild>
            <w:div w:id="1426612083">
              <w:marLeft w:val="0"/>
              <w:marRight w:val="0"/>
              <w:marTop w:val="0"/>
              <w:marBottom w:val="0"/>
              <w:divBdr>
                <w:top w:val="none" w:sz="0" w:space="0" w:color="auto"/>
                <w:left w:val="none" w:sz="0" w:space="0" w:color="auto"/>
                <w:bottom w:val="none" w:sz="0" w:space="0" w:color="auto"/>
                <w:right w:val="none" w:sz="0" w:space="0" w:color="auto"/>
              </w:divBdr>
              <w:divsChild>
                <w:div w:id="180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1231">
      <w:bodyDiv w:val="1"/>
      <w:marLeft w:val="0"/>
      <w:marRight w:val="0"/>
      <w:marTop w:val="0"/>
      <w:marBottom w:val="0"/>
      <w:divBdr>
        <w:top w:val="none" w:sz="0" w:space="0" w:color="auto"/>
        <w:left w:val="none" w:sz="0" w:space="0" w:color="auto"/>
        <w:bottom w:val="none" w:sz="0" w:space="0" w:color="auto"/>
        <w:right w:val="none" w:sz="0" w:space="0" w:color="auto"/>
      </w:divBdr>
      <w:divsChild>
        <w:div w:id="1370910438">
          <w:marLeft w:val="0"/>
          <w:marRight w:val="0"/>
          <w:marTop w:val="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140">
          <w:marLeft w:val="0"/>
          <w:marRight w:val="0"/>
          <w:marTop w:val="0"/>
          <w:marBottom w:val="0"/>
          <w:divBdr>
            <w:top w:val="none" w:sz="0" w:space="0" w:color="auto"/>
            <w:left w:val="none" w:sz="0" w:space="0" w:color="auto"/>
            <w:bottom w:val="none" w:sz="0" w:space="0" w:color="auto"/>
            <w:right w:val="none" w:sz="0" w:space="0" w:color="auto"/>
          </w:divBdr>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7479457">
      <w:bodyDiv w:val="1"/>
      <w:marLeft w:val="0"/>
      <w:marRight w:val="0"/>
      <w:marTop w:val="0"/>
      <w:marBottom w:val="0"/>
      <w:divBdr>
        <w:top w:val="none" w:sz="0" w:space="0" w:color="auto"/>
        <w:left w:val="none" w:sz="0" w:space="0" w:color="auto"/>
        <w:bottom w:val="none" w:sz="0" w:space="0" w:color="auto"/>
        <w:right w:val="none" w:sz="0" w:space="0" w:color="auto"/>
      </w:divBdr>
      <w:divsChild>
        <w:div w:id="1748647808">
          <w:marLeft w:val="0"/>
          <w:marRight w:val="0"/>
          <w:marTop w:val="0"/>
          <w:marBottom w:val="0"/>
          <w:divBdr>
            <w:top w:val="none" w:sz="0" w:space="0" w:color="auto"/>
            <w:left w:val="none" w:sz="0" w:space="0" w:color="auto"/>
            <w:bottom w:val="none" w:sz="0" w:space="0" w:color="auto"/>
            <w:right w:val="none" w:sz="0" w:space="0" w:color="auto"/>
          </w:divBdr>
          <w:divsChild>
            <w:div w:id="1265727646">
              <w:marLeft w:val="0"/>
              <w:marRight w:val="0"/>
              <w:marTop w:val="0"/>
              <w:marBottom w:val="0"/>
              <w:divBdr>
                <w:top w:val="none" w:sz="0" w:space="0" w:color="auto"/>
                <w:left w:val="none" w:sz="0" w:space="0" w:color="auto"/>
                <w:bottom w:val="none" w:sz="0" w:space="0" w:color="auto"/>
                <w:right w:val="none" w:sz="0" w:space="0" w:color="auto"/>
              </w:divBdr>
              <w:divsChild>
                <w:div w:id="1713383455">
                  <w:marLeft w:val="0"/>
                  <w:marRight w:val="0"/>
                  <w:marTop w:val="0"/>
                  <w:marBottom w:val="0"/>
                  <w:divBdr>
                    <w:top w:val="none" w:sz="0" w:space="0" w:color="auto"/>
                    <w:left w:val="none" w:sz="0" w:space="0" w:color="auto"/>
                    <w:bottom w:val="none" w:sz="0" w:space="0" w:color="auto"/>
                    <w:right w:val="none" w:sz="0" w:space="0" w:color="auto"/>
                  </w:divBdr>
                  <w:divsChild>
                    <w:div w:id="670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431">
          <w:marLeft w:val="0"/>
          <w:marRight w:val="0"/>
          <w:marTop w:val="0"/>
          <w:marBottom w:val="0"/>
          <w:divBdr>
            <w:top w:val="none" w:sz="0" w:space="0" w:color="auto"/>
            <w:left w:val="none" w:sz="0" w:space="0" w:color="auto"/>
            <w:bottom w:val="none" w:sz="0" w:space="0" w:color="auto"/>
            <w:right w:val="none" w:sz="0" w:space="0" w:color="auto"/>
          </w:divBdr>
          <w:divsChild>
            <w:div w:id="784348263">
              <w:marLeft w:val="0"/>
              <w:marRight w:val="0"/>
              <w:marTop w:val="0"/>
              <w:marBottom w:val="0"/>
              <w:divBdr>
                <w:top w:val="none" w:sz="0" w:space="0" w:color="auto"/>
                <w:left w:val="none" w:sz="0" w:space="0" w:color="auto"/>
                <w:bottom w:val="none" w:sz="0" w:space="0" w:color="auto"/>
                <w:right w:val="none" w:sz="0" w:space="0" w:color="auto"/>
              </w:divBdr>
              <w:divsChild>
                <w:div w:id="1730615929">
                  <w:marLeft w:val="0"/>
                  <w:marRight w:val="0"/>
                  <w:marTop w:val="0"/>
                  <w:marBottom w:val="0"/>
                  <w:divBdr>
                    <w:top w:val="none" w:sz="0" w:space="0" w:color="auto"/>
                    <w:left w:val="none" w:sz="0" w:space="0" w:color="auto"/>
                    <w:bottom w:val="none" w:sz="0" w:space="0" w:color="auto"/>
                    <w:right w:val="none" w:sz="0" w:space="0" w:color="auto"/>
                  </w:divBdr>
                  <w:divsChild>
                    <w:div w:id="1916358277">
                      <w:marLeft w:val="0"/>
                      <w:marRight w:val="0"/>
                      <w:marTop w:val="0"/>
                      <w:marBottom w:val="0"/>
                      <w:divBdr>
                        <w:top w:val="none" w:sz="0" w:space="0" w:color="auto"/>
                        <w:left w:val="none" w:sz="0" w:space="0" w:color="auto"/>
                        <w:bottom w:val="none" w:sz="0" w:space="0" w:color="auto"/>
                        <w:right w:val="none" w:sz="0" w:space="0" w:color="auto"/>
                      </w:divBdr>
                      <w:divsChild>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 w:id="1870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1244009">
      <w:bodyDiv w:val="1"/>
      <w:marLeft w:val="0"/>
      <w:marRight w:val="0"/>
      <w:marTop w:val="0"/>
      <w:marBottom w:val="0"/>
      <w:divBdr>
        <w:top w:val="none" w:sz="0" w:space="0" w:color="auto"/>
        <w:left w:val="none" w:sz="0" w:space="0" w:color="auto"/>
        <w:bottom w:val="none" w:sz="0" w:space="0" w:color="auto"/>
        <w:right w:val="none" w:sz="0" w:space="0" w:color="auto"/>
      </w:divBdr>
      <w:divsChild>
        <w:div w:id="1903755744">
          <w:marLeft w:val="0"/>
          <w:marRight w:val="0"/>
          <w:marTop w:val="0"/>
          <w:marBottom w:val="0"/>
          <w:divBdr>
            <w:top w:val="none" w:sz="0" w:space="0" w:color="auto"/>
            <w:left w:val="none" w:sz="0" w:space="0" w:color="auto"/>
            <w:bottom w:val="none" w:sz="0" w:space="0" w:color="auto"/>
            <w:right w:val="none" w:sz="0" w:space="0" w:color="auto"/>
          </w:divBdr>
          <w:divsChild>
            <w:div w:id="887958107">
              <w:marLeft w:val="0"/>
              <w:marRight w:val="0"/>
              <w:marTop w:val="0"/>
              <w:marBottom w:val="0"/>
              <w:divBdr>
                <w:top w:val="none" w:sz="0" w:space="0" w:color="auto"/>
                <w:left w:val="none" w:sz="0" w:space="0" w:color="auto"/>
                <w:bottom w:val="none" w:sz="0" w:space="0" w:color="auto"/>
                <w:right w:val="none" w:sz="0" w:space="0" w:color="auto"/>
              </w:divBdr>
              <w:divsChild>
                <w:div w:id="1407725669">
                  <w:marLeft w:val="0"/>
                  <w:marRight w:val="0"/>
                  <w:marTop w:val="0"/>
                  <w:marBottom w:val="0"/>
                  <w:divBdr>
                    <w:top w:val="none" w:sz="0" w:space="0" w:color="auto"/>
                    <w:left w:val="none" w:sz="0" w:space="0" w:color="auto"/>
                    <w:bottom w:val="none" w:sz="0" w:space="0" w:color="auto"/>
                    <w:right w:val="none" w:sz="0" w:space="0" w:color="auto"/>
                  </w:divBdr>
                  <w:divsChild>
                    <w:div w:id="711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989">
          <w:marLeft w:val="0"/>
          <w:marRight w:val="0"/>
          <w:marTop w:val="0"/>
          <w:marBottom w:val="0"/>
          <w:divBdr>
            <w:top w:val="none" w:sz="0" w:space="0" w:color="auto"/>
            <w:left w:val="none" w:sz="0" w:space="0" w:color="auto"/>
            <w:bottom w:val="none" w:sz="0" w:space="0" w:color="auto"/>
            <w:right w:val="none" w:sz="0" w:space="0" w:color="auto"/>
          </w:divBdr>
          <w:divsChild>
            <w:div w:id="1244953735">
              <w:marLeft w:val="0"/>
              <w:marRight w:val="0"/>
              <w:marTop w:val="0"/>
              <w:marBottom w:val="0"/>
              <w:divBdr>
                <w:top w:val="none" w:sz="0" w:space="0" w:color="auto"/>
                <w:left w:val="none" w:sz="0" w:space="0" w:color="auto"/>
                <w:bottom w:val="none" w:sz="0" w:space="0" w:color="auto"/>
                <w:right w:val="none" w:sz="0" w:space="0" w:color="auto"/>
              </w:divBdr>
              <w:divsChild>
                <w:div w:id="1892114073">
                  <w:marLeft w:val="0"/>
                  <w:marRight w:val="0"/>
                  <w:marTop w:val="0"/>
                  <w:marBottom w:val="0"/>
                  <w:divBdr>
                    <w:top w:val="none" w:sz="0" w:space="0" w:color="auto"/>
                    <w:left w:val="none" w:sz="0" w:space="0" w:color="auto"/>
                    <w:bottom w:val="none" w:sz="0" w:space="0" w:color="auto"/>
                    <w:right w:val="none" w:sz="0" w:space="0" w:color="auto"/>
                  </w:divBdr>
                  <w:divsChild>
                    <w:div w:id="1538353252">
                      <w:marLeft w:val="0"/>
                      <w:marRight w:val="0"/>
                      <w:marTop w:val="0"/>
                      <w:marBottom w:val="0"/>
                      <w:divBdr>
                        <w:top w:val="none" w:sz="0" w:space="0" w:color="auto"/>
                        <w:left w:val="none" w:sz="0" w:space="0" w:color="auto"/>
                        <w:bottom w:val="none" w:sz="0" w:space="0" w:color="auto"/>
                        <w:right w:val="none" w:sz="0" w:space="0" w:color="auto"/>
                      </w:divBdr>
                      <w:divsChild>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sChild>
                                    <w:div w:id="131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305">
                              <w:marLeft w:val="0"/>
                              <w:marRight w:val="0"/>
                              <w:marTop w:val="0"/>
                              <w:marBottom w:val="0"/>
                              <w:divBdr>
                                <w:top w:val="none" w:sz="0" w:space="0" w:color="auto"/>
                                <w:left w:val="none" w:sz="0" w:space="0" w:color="auto"/>
                                <w:bottom w:val="none" w:sz="0" w:space="0" w:color="auto"/>
                                <w:right w:val="none" w:sz="0" w:space="0" w:color="auto"/>
                              </w:divBdr>
                              <w:divsChild>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 w:id="1649745062">
                                      <w:marLeft w:val="0"/>
                                      <w:marRight w:val="0"/>
                                      <w:marTop w:val="0"/>
                                      <w:marBottom w:val="0"/>
                                      <w:divBdr>
                                        <w:top w:val="none" w:sz="0" w:space="0" w:color="auto"/>
                                        <w:left w:val="none" w:sz="0" w:space="0" w:color="auto"/>
                                        <w:bottom w:val="none" w:sz="0" w:space="0" w:color="auto"/>
                                        <w:right w:val="none" w:sz="0" w:space="0" w:color="auto"/>
                                      </w:divBdr>
                                      <w:divsChild>
                                        <w:div w:id="851988814">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16">
                                  <w:marLeft w:val="0"/>
                                  <w:marRight w:val="0"/>
                                  <w:marTop w:val="0"/>
                                  <w:marBottom w:val="0"/>
                                  <w:divBdr>
                                    <w:top w:val="none" w:sz="0" w:space="0" w:color="auto"/>
                                    <w:left w:val="none" w:sz="0" w:space="0" w:color="auto"/>
                                    <w:bottom w:val="none" w:sz="0" w:space="0" w:color="auto"/>
                                    <w:right w:val="none" w:sz="0" w:space="0" w:color="auto"/>
                                  </w:divBdr>
                                  <w:divsChild>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1860310540">
                                      <w:marLeft w:val="0"/>
                                      <w:marRight w:val="0"/>
                                      <w:marTop w:val="0"/>
                                      <w:marBottom w:val="0"/>
                                      <w:divBdr>
                                        <w:top w:val="none" w:sz="0" w:space="0" w:color="auto"/>
                                        <w:left w:val="none" w:sz="0" w:space="0" w:color="auto"/>
                                        <w:bottom w:val="none" w:sz="0" w:space="0" w:color="auto"/>
                                        <w:right w:val="none" w:sz="0" w:space="0" w:color="auto"/>
                                      </w:divBdr>
                                      <w:divsChild>
                                        <w:div w:id="221060451">
                                          <w:marLeft w:val="0"/>
                                          <w:marRight w:val="0"/>
                                          <w:marTop w:val="0"/>
                                          <w:marBottom w:val="0"/>
                                          <w:divBdr>
                                            <w:top w:val="none" w:sz="0" w:space="0" w:color="auto"/>
                                            <w:left w:val="none" w:sz="0" w:space="0" w:color="auto"/>
                                            <w:bottom w:val="none" w:sz="0" w:space="0" w:color="auto"/>
                                            <w:right w:val="none" w:sz="0" w:space="0" w:color="auto"/>
                                          </w:divBdr>
                                        </w:div>
                                        <w:div w:id="21016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sChild>
        <w:div w:id="1629582865">
          <w:marLeft w:val="0"/>
          <w:marRight w:val="0"/>
          <w:marTop w:val="0"/>
          <w:marBottom w:val="0"/>
          <w:divBdr>
            <w:top w:val="none" w:sz="0" w:space="0" w:color="auto"/>
            <w:left w:val="none" w:sz="0" w:space="0" w:color="auto"/>
            <w:bottom w:val="none" w:sz="0" w:space="0" w:color="auto"/>
            <w:right w:val="none" w:sz="0" w:space="0" w:color="auto"/>
          </w:divBdr>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 w:id="1768620635">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5">
          <w:marLeft w:val="0"/>
          <w:marRight w:val="0"/>
          <w:marTop w:val="0"/>
          <w:marBottom w:val="0"/>
          <w:divBdr>
            <w:top w:val="none" w:sz="0" w:space="0" w:color="auto"/>
            <w:left w:val="none" w:sz="0" w:space="0" w:color="auto"/>
            <w:bottom w:val="none" w:sz="0" w:space="0" w:color="auto"/>
            <w:right w:val="none" w:sz="0" w:space="0" w:color="auto"/>
          </w:divBdr>
          <w:divsChild>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sChild>
                                                            <w:div w:id="2113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sChild>
        <w:div w:id="2046564037">
          <w:marLeft w:val="0"/>
          <w:marRight w:val="0"/>
          <w:marTop w:val="0"/>
          <w:marBottom w:val="0"/>
          <w:divBdr>
            <w:top w:val="none" w:sz="0" w:space="0" w:color="auto"/>
            <w:left w:val="none" w:sz="0" w:space="0" w:color="auto"/>
            <w:bottom w:val="none" w:sz="0" w:space="0" w:color="auto"/>
            <w:right w:val="none" w:sz="0" w:space="0" w:color="auto"/>
          </w:divBdr>
        </w:div>
      </w:divsChild>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 w:id="1587878777">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sChild>
        <w:div w:id="2123529869">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138837">
      <w:bodyDiv w:val="1"/>
      <w:marLeft w:val="0"/>
      <w:marRight w:val="0"/>
      <w:marTop w:val="0"/>
      <w:marBottom w:val="0"/>
      <w:divBdr>
        <w:top w:val="none" w:sz="0" w:space="0" w:color="auto"/>
        <w:left w:val="none" w:sz="0" w:space="0" w:color="auto"/>
        <w:bottom w:val="none" w:sz="0" w:space="0" w:color="auto"/>
        <w:right w:val="none" w:sz="0" w:space="0" w:color="auto"/>
      </w:divBdr>
      <w:divsChild>
        <w:div w:id="1903326945">
          <w:marLeft w:val="0"/>
          <w:marRight w:val="0"/>
          <w:marTop w:val="0"/>
          <w:marBottom w:val="0"/>
          <w:divBdr>
            <w:top w:val="none" w:sz="0" w:space="0" w:color="auto"/>
            <w:left w:val="none" w:sz="0" w:space="0" w:color="auto"/>
            <w:bottom w:val="none" w:sz="0" w:space="0" w:color="auto"/>
            <w:right w:val="none" w:sz="0" w:space="0" w:color="auto"/>
          </w:divBdr>
          <w:divsChild>
            <w:div w:id="256716462">
              <w:marLeft w:val="0"/>
              <w:marRight w:val="0"/>
              <w:marTop w:val="0"/>
              <w:marBottom w:val="0"/>
              <w:divBdr>
                <w:top w:val="none" w:sz="0" w:space="0" w:color="auto"/>
                <w:left w:val="none" w:sz="0" w:space="0" w:color="auto"/>
                <w:bottom w:val="none" w:sz="0" w:space="0" w:color="auto"/>
                <w:right w:val="none" w:sz="0" w:space="0" w:color="auto"/>
              </w:divBdr>
              <w:divsChild>
                <w:div w:id="15842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39316">
          <w:marLeft w:val="0"/>
          <w:marRight w:val="0"/>
          <w:marTop w:val="0"/>
          <w:marBottom w:val="0"/>
          <w:divBdr>
            <w:top w:val="none" w:sz="0" w:space="0" w:color="auto"/>
            <w:left w:val="none" w:sz="0" w:space="0" w:color="auto"/>
            <w:bottom w:val="none" w:sz="0" w:space="0" w:color="auto"/>
            <w:right w:val="none" w:sz="0" w:space="0" w:color="auto"/>
          </w:divBdr>
        </w:div>
        <w:div w:id="2074308933">
          <w:marLeft w:val="0"/>
          <w:marRight w:val="0"/>
          <w:marTop w:val="0"/>
          <w:marBottom w:val="0"/>
          <w:divBdr>
            <w:top w:val="none" w:sz="0" w:space="0" w:color="auto"/>
            <w:left w:val="none" w:sz="0" w:space="0" w:color="auto"/>
            <w:bottom w:val="none" w:sz="0" w:space="0" w:color="auto"/>
            <w:right w:val="none" w:sz="0" w:space="0" w:color="auto"/>
          </w:divBdr>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344043">
      <w:bodyDiv w:val="1"/>
      <w:marLeft w:val="0"/>
      <w:marRight w:val="0"/>
      <w:marTop w:val="0"/>
      <w:marBottom w:val="0"/>
      <w:divBdr>
        <w:top w:val="none" w:sz="0" w:space="0" w:color="auto"/>
        <w:left w:val="none" w:sz="0" w:space="0" w:color="auto"/>
        <w:bottom w:val="none" w:sz="0" w:space="0" w:color="auto"/>
        <w:right w:val="none" w:sz="0" w:space="0" w:color="auto"/>
      </w:divBdr>
      <w:divsChild>
        <w:div w:id="1611669947">
          <w:marLeft w:val="0"/>
          <w:marRight w:val="0"/>
          <w:marTop w:val="0"/>
          <w:marBottom w:val="0"/>
          <w:divBdr>
            <w:top w:val="none" w:sz="0" w:space="0" w:color="auto"/>
            <w:left w:val="none" w:sz="0" w:space="0" w:color="auto"/>
            <w:bottom w:val="none" w:sz="0" w:space="0" w:color="auto"/>
            <w:right w:val="none" w:sz="0" w:space="0" w:color="auto"/>
          </w:divBdr>
        </w:div>
        <w:div w:id="199217506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sChild>
                                            <w:div w:id="2011761405">
                                              <w:marLeft w:val="0"/>
                                              <w:marRight w:val="0"/>
                                              <w:marTop w:val="0"/>
                                              <w:marBottom w:val="0"/>
                                              <w:divBdr>
                                                <w:top w:val="none" w:sz="0" w:space="0" w:color="auto"/>
                                                <w:left w:val="none" w:sz="0" w:space="0" w:color="auto"/>
                                                <w:bottom w:val="none" w:sz="0" w:space="0" w:color="auto"/>
                                                <w:right w:val="none" w:sz="0" w:space="0" w:color="auto"/>
                                              </w:divBdr>
                                              <w:divsChild>
                                                <w:div w:id="1161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sChild>
                                                <w:div w:id="2117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2098743708">
          <w:marLeft w:val="0"/>
          <w:marRight w:val="0"/>
          <w:marTop w:val="0"/>
          <w:marBottom w:val="0"/>
          <w:divBdr>
            <w:top w:val="none" w:sz="0" w:space="0" w:color="auto"/>
            <w:left w:val="none" w:sz="0" w:space="0" w:color="auto"/>
            <w:bottom w:val="none" w:sz="0" w:space="0" w:color="auto"/>
            <w:right w:val="none" w:sz="0" w:space="0" w:color="auto"/>
          </w:divBdr>
          <w:divsChild>
            <w:div w:id="1869484960">
              <w:marLeft w:val="0"/>
              <w:marRight w:val="0"/>
              <w:marTop w:val="0"/>
              <w:marBottom w:val="0"/>
              <w:divBdr>
                <w:top w:val="none" w:sz="0" w:space="0" w:color="auto"/>
                <w:left w:val="none" w:sz="0" w:space="0" w:color="auto"/>
                <w:bottom w:val="none" w:sz="0" w:space="0" w:color="auto"/>
                <w:right w:val="none" w:sz="0" w:space="0" w:color="auto"/>
              </w:divBdr>
              <w:divsChild>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8396">
          <w:marLeft w:val="0"/>
          <w:marRight w:val="0"/>
          <w:marTop w:val="0"/>
          <w:marBottom w:val="0"/>
          <w:divBdr>
            <w:top w:val="none" w:sz="0" w:space="0" w:color="auto"/>
            <w:left w:val="none" w:sz="0" w:space="0" w:color="auto"/>
            <w:bottom w:val="none" w:sz="0" w:space="0" w:color="auto"/>
            <w:right w:val="none" w:sz="0" w:space="0" w:color="auto"/>
          </w:divBdr>
          <w:divsChild>
            <w:div w:id="1586960500">
              <w:marLeft w:val="0"/>
              <w:marRight w:val="0"/>
              <w:marTop w:val="0"/>
              <w:marBottom w:val="0"/>
              <w:divBdr>
                <w:top w:val="none" w:sz="0" w:space="0" w:color="auto"/>
                <w:left w:val="none" w:sz="0" w:space="0" w:color="auto"/>
                <w:bottom w:val="none" w:sz="0" w:space="0" w:color="auto"/>
                <w:right w:val="none" w:sz="0" w:space="0" w:color="auto"/>
              </w:divBdr>
              <w:divsChild>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sChild>
                        <w:div w:id="1424953186">
                          <w:marLeft w:val="0"/>
                          <w:marRight w:val="0"/>
                          <w:marTop w:val="0"/>
                          <w:marBottom w:val="0"/>
                          <w:divBdr>
                            <w:top w:val="none" w:sz="0" w:space="0" w:color="auto"/>
                            <w:left w:val="none" w:sz="0" w:space="0" w:color="auto"/>
                            <w:bottom w:val="none" w:sz="0" w:space="0" w:color="auto"/>
                            <w:right w:val="none" w:sz="0" w:space="0" w:color="auto"/>
                          </w:divBdr>
                          <w:divsChild>
                            <w:div w:id="325279649">
                              <w:marLeft w:val="0"/>
                              <w:marRight w:val="0"/>
                              <w:marTop w:val="0"/>
                              <w:marBottom w:val="0"/>
                              <w:divBdr>
                                <w:top w:val="none" w:sz="0" w:space="0" w:color="auto"/>
                                <w:left w:val="none" w:sz="0" w:space="0" w:color="auto"/>
                                <w:bottom w:val="none" w:sz="0" w:space="0" w:color="auto"/>
                                <w:right w:val="none" w:sz="0" w:space="0" w:color="auto"/>
                              </w:divBdr>
                            </w:div>
                            <w:div w:id="1348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9418920">
      <w:bodyDiv w:val="1"/>
      <w:marLeft w:val="0"/>
      <w:marRight w:val="0"/>
      <w:marTop w:val="0"/>
      <w:marBottom w:val="0"/>
      <w:divBdr>
        <w:top w:val="none" w:sz="0" w:space="0" w:color="auto"/>
        <w:left w:val="none" w:sz="0" w:space="0" w:color="auto"/>
        <w:bottom w:val="none" w:sz="0" w:space="0" w:color="auto"/>
        <w:right w:val="none" w:sz="0" w:space="0" w:color="auto"/>
      </w:divBdr>
      <w:divsChild>
        <w:div w:id="1811824721">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706910110">
          <w:marLeft w:val="0"/>
          <w:marRight w:val="0"/>
          <w:marTop w:val="0"/>
          <w:marBottom w:val="0"/>
          <w:divBdr>
            <w:top w:val="none" w:sz="0" w:space="0" w:color="auto"/>
            <w:left w:val="none" w:sz="0" w:space="0" w:color="auto"/>
            <w:bottom w:val="none" w:sz="0" w:space="0" w:color="auto"/>
            <w:right w:val="none" w:sz="0" w:space="0" w:color="auto"/>
          </w:divBdr>
        </w:div>
      </w:divsChild>
    </w:div>
    <w:div w:id="140318608">
      <w:bodyDiv w:val="1"/>
      <w:marLeft w:val="0"/>
      <w:marRight w:val="0"/>
      <w:marTop w:val="0"/>
      <w:marBottom w:val="0"/>
      <w:divBdr>
        <w:top w:val="none" w:sz="0" w:space="0" w:color="auto"/>
        <w:left w:val="none" w:sz="0" w:space="0" w:color="auto"/>
        <w:bottom w:val="none" w:sz="0" w:space="0" w:color="auto"/>
        <w:right w:val="none" w:sz="0" w:space="0" w:color="auto"/>
      </w:divBdr>
      <w:divsChild>
        <w:div w:id="1280836532">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 w:id="1183398476">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sChild>
        <w:div w:id="1763452484">
          <w:marLeft w:val="0"/>
          <w:marRight w:val="0"/>
          <w:marTop w:val="0"/>
          <w:marBottom w:val="0"/>
          <w:divBdr>
            <w:top w:val="none" w:sz="0" w:space="0" w:color="auto"/>
            <w:left w:val="none" w:sz="0" w:space="0" w:color="auto"/>
            <w:bottom w:val="none" w:sz="0" w:space="0" w:color="auto"/>
            <w:right w:val="none" w:sz="0" w:space="0" w:color="auto"/>
          </w:divBdr>
        </w:div>
      </w:divsChild>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 w:id="1168517547">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0437">
      <w:bodyDiv w:val="1"/>
      <w:marLeft w:val="0"/>
      <w:marRight w:val="0"/>
      <w:marTop w:val="0"/>
      <w:marBottom w:val="0"/>
      <w:divBdr>
        <w:top w:val="none" w:sz="0" w:space="0" w:color="auto"/>
        <w:left w:val="none" w:sz="0" w:space="0" w:color="auto"/>
        <w:bottom w:val="none" w:sz="0" w:space="0" w:color="auto"/>
        <w:right w:val="none" w:sz="0" w:space="0" w:color="auto"/>
      </w:divBdr>
      <w:divsChild>
        <w:div w:id="1481532263">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366318">
      <w:bodyDiv w:val="1"/>
      <w:marLeft w:val="0"/>
      <w:marRight w:val="0"/>
      <w:marTop w:val="0"/>
      <w:marBottom w:val="0"/>
      <w:divBdr>
        <w:top w:val="none" w:sz="0" w:space="0" w:color="auto"/>
        <w:left w:val="none" w:sz="0" w:space="0" w:color="auto"/>
        <w:bottom w:val="none" w:sz="0" w:space="0" w:color="auto"/>
        <w:right w:val="none" w:sz="0" w:space="0" w:color="auto"/>
      </w:divBdr>
      <w:divsChild>
        <w:div w:id="1939025613">
          <w:marLeft w:val="0"/>
          <w:marRight w:val="0"/>
          <w:marTop w:val="0"/>
          <w:marBottom w:val="0"/>
          <w:divBdr>
            <w:top w:val="none" w:sz="0" w:space="0" w:color="auto"/>
            <w:left w:val="none" w:sz="0" w:space="0" w:color="auto"/>
            <w:bottom w:val="none" w:sz="0" w:space="0" w:color="auto"/>
            <w:right w:val="none" w:sz="0" w:space="0" w:color="auto"/>
          </w:divBdr>
        </w:div>
      </w:divsChild>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sChild>
        <w:div w:id="1301496316">
          <w:marLeft w:val="0"/>
          <w:marRight w:val="0"/>
          <w:marTop w:val="0"/>
          <w:marBottom w:val="0"/>
          <w:divBdr>
            <w:top w:val="none" w:sz="0" w:space="0" w:color="auto"/>
            <w:left w:val="none" w:sz="0" w:space="0" w:color="auto"/>
            <w:bottom w:val="none" w:sz="0" w:space="0" w:color="auto"/>
            <w:right w:val="none" w:sz="0" w:space="0" w:color="auto"/>
          </w:divBdr>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701144">
      <w:bodyDiv w:val="1"/>
      <w:marLeft w:val="0"/>
      <w:marRight w:val="0"/>
      <w:marTop w:val="0"/>
      <w:marBottom w:val="0"/>
      <w:divBdr>
        <w:top w:val="none" w:sz="0" w:space="0" w:color="auto"/>
        <w:left w:val="none" w:sz="0" w:space="0" w:color="auto"/>
        <w:bottom w:val="none" w:sz="0" w:space="0" w:color="auto"/>
        <w:right w:val="none" w:sz="0" w:space="0" w:color="auto"/>
      </w:divBdr>
      <w:divsChild>
        <w:div w:id="1501893160">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sChild>
        <w:div w:id="1431311662">
          <w:marLeft w:val="0"/>
          <w:marRight w:val="0"/>
          <w:marTop w:val="0"/>
          <w:marBottom w:val="0"/>
          <w:divBdr>
            <w:top w:val="none" w:sz="0" w:space="0" w:color="auto"/>
            <w:left w:val="none" w:sz="0" w:space="0" w:color="auto"/>
            <w:bottom w:val="none" w:sz="0" w:space="0" w:color="auto"/>
            <w:right w:val="none" w:sz="0" w:space="0" w:color="auto"/>
          </w:divBdr>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820720">
      <w:bodyDiv w:val="1"/>
      <w:marLeft w:val="0"/>
      <w:marRight w:val="0"/>
      <w:marTop w:val="0"/>
      <w:marBottom w:val="0"/>
      <w:divBdr>
        <w:top w:val="none" w:sz="0" w:space="0" w:color="auto"/>
        <w:left w:val="none" w:sz="0" w:space="0" w:color="auto"/>
        <w:bottom w:val="none" w:sz="0" w:space="0" w:color="auto"/>
        <w:right w:val="none" w:sz="0" w:space="0" w:color="auto"/>
      </w:divBdr>
      <w:divsChild>
        <w:div w:id="2008435811">
          <w:marLeft w:val="0"/>
          <w:marRight w:val="0"/>
          <w:marTop w:val="0"/>
          <w:marBottom w:val="0"/>
          <w:divBdr>
            <w:top w:val="none" w:sz="0" w:space="0" w:color="auto"/>
            <w:left w:val="none" w:sz="0" w:space="0" w:color="auto"/>
            <w:bottom w:val="none" w:sz="0" w:space="0" w:color="auto"/>
            <w:right w:val="none" w:sz="0" w:space="0" w:color="auto"/>
          </w:divBdr>
          <w:divsChild>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sChild>
        <w:div w:id="1257591991">
          <w:marLeft w:val="0"/>
          <w:marRight w:val="0"/>
          <w:marTop w:val="0"/>
          <w:marBottom w:val="0"/>
          <w:divBdr>
            <w:top w:val="none" w:sz="0" w:space="0" w:color="auto"/>
            <w:left w:val="none" w:sz="0" w:space="0" w:color="auto"/>
            <w:bottom w:val="none" w:sz="0" w:space="0" w:color="auto"/>
            <w:right w:val="none" w:sz="0" w:space="0" w:color="auto"/>
          </w:divBdr>
        </w:div>
      </w:divsChild>
    </w:div>
    <w:div w:id="166025814">
      <w:bodyDiv w:val="1"/>
      <w:marLeft w:val="0"/>
      <w:marRight w:val="0"/>
      <w:marTop w:val="0"/>
      <w:marBottom w:val="0"/>
      <w:divBdr>
        <w:top w:val="none" w:sz="0" w:space="0" w:color="auto"/>
        <w:left w:val="none" w:sz="0" w:space="0" w:color="auto"/>
        <w:bottom w:val="none" w:sz="0" w:space="0" w:color="auto"/>
        <w:right w:val="none" w:sz="0" w:space="0" w:color="auto"/>
      </w:divBdr>
      <w:divsChild>
        <w:div w:id="1206484380">
          <w:marLeft w:val="0"/>
          <w:marRight w:val="0"/>
          <w:marTop w:val="0"/>
          <w:marBottom w:val="0"/>
          <w:divBdr>
            <w:top w:val="none" w:sz="0" w:space="0" w:color="auto"/>
            <w:left w:val="none" w:sz="0" w:space="0" w:color="auto"/>
            <w:bottom w:val="none" w:sz="0" w:space="0" w:color="auto"/>
            <w:right w:val="none" w:sz="0" w:space="0" w:color="auto"/>
          </w:divBdr>
        </w:div>
      </w:divsChild>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sChild>
        <w:div w:id="1294368110">
          <w:marLeft w:val="0"/>
          <w:marRight w:val="0"/>
          <w:marTop w:val="0"/>
          <w:marBottom w:val="0"/>
          <w:divBdr>
            <w:top w:val="none" w:sz="0" w:space="0" w:color="auto"/>
            <w:left w:val="none" w:sz="0" w:space="0" w:color="auto"/>
            <w:bottom w:val="none" w:sz="0" w:space="0" w:color="auto"/>
            <w:right w:val="none" w:sz="0" w:space="0" w:color="auto"/>
          </w:divBdr>
        </w:div>
      </w:divsChild>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527357">
      <w:bodyDiv w:val="1"/>
      <w:marLeft w:val="0"/>
      <w:marRight w:val="0"/>
      <w:marTop w:val="0"/>
      <w:marBottom w:val="0"/>
      <w:divBdr>
        <w:top w:val="none" w:sz="0" w:space="0" w:color="auto"/>
        <w:left w:val="none" w:sz="0" w:space="0" w:color="auto"/>
        <w:bottom w:val="none" w:sz="0" w:space="0" w:color="auto"/>
        <w:right w:val="none" w:sz="0" w:space="0" w:color="auto"/>
      </w:divBdr>
      <w:divsChild>
        <w:div w:id="2093702688">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2038264114">
          <w:marLeft w:val="0"/>
          <w:marRight w:val="0"/>
          <w:marTop w:val="0"/>
          <w:marBottom w:val="0"/>
          <w:divBdr>
            <w:top w:val="none" w:sz="0" w:space="0" w:color="auto"/>
            <w:left w:val="none" w:sz="0" w:space="0" w:color="auto"/>
            <w:bottom w:val="none" w:sz="0" w:space="0" w:color="auto"/>
            <w:right w:val="none" w:sz="0" w:space="0" w:color="auto"/>
          </w:divBdr>
          <w:divsChild>
            <w:div w:id="175385286">
              <w:marLeft w:val="0"/>
              <w:marRight w:val="0"/>
              <w:marTop w:val="0"/>
              <w:marBottom w:val="0"/>
              <w:divBdr>
                <w:top w:val="none" w:sz="0" w:space="0" w:color="auto"/>
                <w:left w:val="none" w:sz="0" w:space="0" w:color="auto"/>
                <w:bottom w:val="none" w:sz="0" w:space="0" w:color="auto"/>
                <w:right w:val="none" w:sz="0" w:space="0" w:color="auto"/>
              </w:divBdr>
              <w:divsChild>
                <w:div w:id="1160316758">
                  <w:marLeft w:val="0"/>
                  <w:marRight w:val="0"/>
                  <w:marTop w:val="0"/>
                  <w:marBottom w:val="0"/>
                  <w:divBdr>
                    <w:top w:val="none" w:sz="0" w:space="0" w:color="auto"/>
                    <w:left w:val="none" w:sz="0" w:space="0" w:color="auto"/>
                    <w:bottom w:val="none" w:sz="0" w:space="0" w:color="auto"/>
                    <w:right w:val="none" w:sz="0" w:space="0" w:color="auto"/>
                  </w:divBdr>
                  <w:divsChild>
                    <w:div w:id="1412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6378">
          <w:marLeft w:val="0"/>
          <w:marRight w:val="0"/>
          <w:marTop w:val="0"/>
          <w:marBottom w:val="0"/>
          <w:divBdr>
            <w:top w:val="none" w:sz="0" w:space="0" w:color="auto"/>
            <w:left w:val="none" w:sz="0" w:space="0" w:color="auto"/>
            <w:bottom w:val="none" w:sz="0" w:space="0" w:color="auto"/>
            <w:right w:val="none" w:sz="0" w:space="0" w:color="auto"/>
          </w:divBdr>
          <w:divsChild>
            <w:div w:id="1510176207">
              <w:marLeft w:val="0"/>
              <w:marRight w:val="0"/>
              <w:marTop w:val="0"/>
              <w:marBottom w:val="0"/>
              <w:divBdr>
                <w:top w:val="none" w:sz="0" w:space="0" w:color="auto"/>
                <w:left w:val="none" w:sz="0" w:space="0" w:color="auto"/>
                <w:bottom w:val="none" w:sz="0" w:space="0" w:color="auto"/>
                <w:right w:val="none" w:sz="0" w:space="0" w:color="auto"/>
              </w:divBdr>
              <w:divsChild>
                <w:div w:id="2087073585">
                  <w:marLeft w:val="0"/>
                  <w:marRight w:val="0"/>
                  <w:marTop w:val="0"/>
                  <w:marBottom w:val="0"/>
                  <w:divBdr>
                    <w:top w:val="none" w:sz="0" w:space="0" w:color="auto"/>
                    <w:left w:val="none" w:sz="0" w:space="0" w:color="auto"/>
                    <w:bottom w:val="none" w:sz="0" w:space="0" w:color="auto"/>
                    <w:right w:val="none" w:sz="0" w:space="0" w:color="auto"/>
                  </w:divBdr>
                  <w:divsChild>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 w:id="1320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 w:id="1576665362">
          <w:marLeft w:val="0"/>
          <w:marRight w:val="0"/>
          <w:marTop w:val="150"/>
          <w:marBottom w:val="150"/>
          <w:divBdr>
            <w:top w:val="single" w:sz="6" w:space="4" w:color="D7D7D7"/>
            <w:left w:val="none" w:sz="0" w:space="0" w:color="auto"/>
            <w:bottom w:val="single" w:sz="6" w:space="4" w:color="D7D7D7"/>
            <w:right w:val="none" w:sz="0" w:space="0" w:color="auto"/>
          </w:divBdr>
        </w:div>
        <w:div w:id="1941718640">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33176">
      <w:bodyDiv w:val="1"/>
      <w:marLeft w:val="0"/>
      <w:marRight w:val="0"/>
      <w:marTop w:val="0"/>
      <w:marBottom w:val="0"/>
      <w:divBdr>
        <w:top w:val="none" w:sz="0" w:space="0" w:color="auto"/>
        <w:left w:val="none" w:sz="0" w:space="0" w:color="auto"/>
        <w:bottom w:val="none" w:sz="0" w:space="0" w:color="auto"/>
        <w:right w:val="none" w:sz="0" w:space="0" w:color="auto"/>
      </w:divBdr>
      <w:divsChild>
        <w:div w:id="1159465994">
          <w:marLeft w:val="0"/>
          <w:marRight w:val="0"/>
          <w:marTop w:val="0"/>
          <w:marBottom w:val="0"/>
          <w:divBdr>
            <w:top w:val="none" w:sz="0" w:space="0" w:color="auto"/>
            <w:left w:val="none" w:sz="0" w:space="0" w:color="auto"/>
            <w:bottom w:val="none" w:sz="0" w:space="0" w:color="auto"/>
            <w:right w:val="none" w:sz="0" w:space="0" w:color="auto"/>
          </w:divBdr>
        </w:div>
        <w:div w:id="1644847695">
          <w:marLeft w:val="0"/>
          <w:marRight w:val="0"/>
          <w:marTop w:val="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2965">
                          <w:marLeft w:val="0"/>
                          <w:marRight w:val="0"/>
                          <w:marTop w:val="0"/>
                          <w:marBottom w:val="0"/>
                          <w:divBdr>
                            <w:top w:val="none" w:sz="0" w:space="0" w:color="auto"/>
                            <w:left w:val="none" w:sz="0" w:space="0" w:color="auto"/>
                            <w:bottom w:val="none" w:sz="0" w:space="0" w:color="auto"/>
                            <w:right w:val="none" w:sz="0" w:space="0" w:color="auto"/>
                          </w:divBdr>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sChild>
        <w:div w:id="1584948134">
          <w:marLeft w:val="0"/>
          <w:marRight w:val="0"/>
          <w:marTop w:val="0"/>
          <w:marBottom w:val="0"/>
          <w:divBdr>
            <w:top w:val="none" w:sz="0" w:space="0" w:color="auto"/>
            <w:left w:val="none" w:sz="0" w:space="0" w:color="auto"/>
            <w:bottom w:val="none" w:sz="0" w:space="0" w:color="auto"/>
            <w:right w:val="none" w:sz="0" w:space="0" w:color="auto"/>
          </w:divBdr>
        </w:div>
      </w:divsChild>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384984217">
          <w:marLeft w:val="0"/>
          <w:marRight w:val="0"/>
          <w:marTop w:val="0"/>
          <w:marBottom w:val="0"/>
          <w:divBdr>
            <w:top w:val="none" w:sz="0" w:space="0" w:color="auto"/>
            <w:left w:val="none" w:sz="0" w:space="0" w:color="auto"/>
            <w:bottom w:val="none" w:sz="0" w:space="0" w:color="auto"/>
            <w:right w:val="none" w:sz="0" w:space="0" w:color="auto"/>
          </w:divBdr>
          <w:divsChild>
            <w:div w:id="296958378">
              <w:marLeft w:val="0"/>
              <w:marRight w:val="0"/>
              <w:marTop w:val="0"/>
              <w:marBottom w:val="0"/>
              <w:divBdr>
                <w:top w:val="none" w:sz="0" w:space="0" w:color="auto"/>
                <w:left w:val="none" w:sz="0" w:space="0" w:color="auto"/>
                <w:bottom w:val="none" w:sz="0" w:space="0" w:color="auto"/>
                <w:right w:val="none" w:sz="0" w:space="0" w:color="auto"/>
              </w:divBdr>
              <w:divsChild>
                <w:div w:id="1182014096">
                  <w:marLeft w:val="0"/>
                  <w:marRight w:val="0"/>
                  <w:marTop w:val="0"/>
                  <w:marBottom w:val="0"/>
                  <w:divBdr>
                    <w:top w:val="none" w:sz="0" w:space="0" w:color="auto"/>
                    <w:left w:val="none" w:sz="0" w:space="0" w:color="auto"/>
                    <w:bottom w:val="none" w:sz="0" w:space="0" w:color="auto"/>
                    <w:right w:val="none" w:sz="0" w:space="0" w:color="auto"/>
                  </w:divBdr>
                  <w:divsChild>
                    <w:div w:id="1851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sChild>
                <w:div w:id="1156384982">
                  <w:marLeft w:val="0"/>
                  <w:marRight w:val="0"/>
                  <w:marTop w:val="0"/>
                  <w:marBottom w:val="0"/>
                  <w:divBdr>
                    <w:top w:val="none" w:sz="0" w:space="0" w:color="auto"/>
                    <w:left w:val="none" w:sz="0" w:space="0" w:color="auto"/>
                    <w:bottom w:val="none" w:sz="0" w:space="0" w:color="auto"/>
                    <w:right w:val="none" w:sz="0" w:space="0" w:color="auto"/>
                  </w:divBdr>
                  <w:divsChild>
                    <w:div w:id="1899854061">
                      <w:marLeft w:val="0"/>
                      <w:marRight w:val="0"/>
                      <w:marTop w:val="0"/>
                      <w:marBottom w:val="0"/>
                      <w:divBdr>
                        <w:top w:val="none" w:sz="0" w:space="0" w:color="auto"/>
                        <w:left w:val="none" w:sz="0" w:space="0" w:color="auto"/>
                        <w:bottom w:val="none" w:sz="0" w:space="0" w:color="auto"/>
                        <w:right w:val="none" w:sz="0" w:space="0" w:color="auto"/>
                      </w:divBdr>
                      <w:divsChild>
                        <w:div w:id="1774082761">
                          <w:marLeft w:val="0"/>
                          <w:marRight w:val="0"/>
                          <w:marTop w:val="0"/>
                          <w:marBottom w:val="0"/>
                          <w:divBdr>
                            <w:top w:val="none" w:sz="0" w:space="0" w:color="auto"/>
                            <w:left w:val="none" w:sz="0" w:space="0" w:color="auto"/>
                            <w:bottom w:val="none" w:sz="0" w:space="0" w:color="auto"/>
                            <w:right w:val="none" w:sz="0" w:space="0" w:color="auto"/>
                          </w:divBdr>
                          <w:divsChild>
                            <w:div w:id="742607910">
                              <w:marLeft w:val="0"/>
                              <w:marRight w:val="0"/>
                              <w:marTop w:val="0"/>
                              <w:marBottom w:val="0"/>
                              <w:divBdr>
                                <w:top w:val="none" w:sz="0" w:space="0" w:color="auto"/>
                                <w:left w:val="none" w:sz="0" w:space="0" w:color="auto"/>
                                <w:bottom w:val="none" w:sz="0" w:space="0" w:color="auto"/>
                                <w:right w:val="none" w:sz="0" w:space="0" w:color="auto"/>
                              </w:divBdr>
                            </w:div>
                            <w:div w:id="1949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89875864">
      <w:bodyDiv w:val="1"/>
      <w:marLeft w:val="0"/>
      <w:marRight w:val="0"/>
      <w:marTop w:val="0"/>
      <w:marBottom w:val="0"/>
      <w:divBdr>
        <w:top w:val="none" w:sz="0" w:space="0" w:color="auto"/>
        <w:left w:val="none" w:sz="0" w:space="0" w:color="auto"/>
        <w:bottom w:val="none" w:sz="0" w:space="0" w:color="auto"/>
        <w:right w:val="none" w:sz="0" w:space="0" w:color="auto"/>
      </w:divBdr>
      <w:divsChild>
        <w:div w:id="1307665999">
          <w:marLeft w:val="0"/>
          <w:marRight w:val="0"/>
          <w:marTop w:val="0"/>
          <w:marBottom w:val="0"/>
          <w:divBdr>
            <w:top w:val="none" w:sz="0" w:space="0" w:color="auto"/>
            <w:left w:val="none" w:sz="0" w:space="0" w:color="auto"/>
            <w:bottom w:val="none" w:sz="0" w:space="0" w:color="auto"/>
            <w:right w:val="none" w:sz="0" w:space="0" w:color="auto"/>
          </w:divBdr>
        </w:div>
        <w:div w:id="1828278792">
          <w:marLeft w:val="0"/>
          <w:marRight w:val="0"/>
          <w:marTop w:val="0"/>
          <w:marBottom w:val="0"/>
          <w:divBdr>
            <w:top w:val="none" w:sz="0" w:space="0" w:color="auto"/>
            <w:left w:val="none" w:sz="0" w:space="0" w:color="auto"/>
            <w:bottom w:val="none" w:sz="0" w:space="0" w:color="auto"/>
            <w:right w:val="none" w:sz="0" w:space="0" w:color="auto"/>
          </w:divBdr>
        </w:div>
      </w:divsChild>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sChild>
                <w:div w:id="1276867202">
                  <w:marLeft w:val="0"/>
                  <w:marRight w:val="0"/>
                  <w:marTop w:val="0"/>
                  <w:marBottom w:val="0"/>
                  <w:divBdr>
                    <w:top w:val="none" w:sz="0" w:space="0" w:color="auto"/>
                    <w:left w:val="none" w:sz="0" w:space="0" w:color="auto"/>
                    <w:bottom w:val="none" w:sz="0" w:space="0" w:color="auto"/>
                    <w:right w:val="none" w:sz="0" w:space="0" w:color="auto"/>
                  </w:divBdr>
                  <w:divsChild>
                    <w:div w:id="1285306073">
                      <w:marLeft w:val="0"/>
                      <w:marRight w:val="0"/>
                      <w:marTop w:val="0"/>
                      <w:marBottom w:val="0"/>
                      <w:divBdr>
                        <w:top w:val="none" w:sz="0" w:space="0" w:color="auto"/>
                        <w:left w:val="none" w:sz="0" w:space="0" w:color="auto"/>
                        <w:bottom w:val="none" w:sz="0" w:space="0" w:color="auto"/>
                        <w:right w:val="none" w:sz="0" w:space="0" w:color="auto"/>
                      </w:divBdr>
                    </w:div>
                  </w:divsChild>
                </w:div>
                <w:div w:id="1753157401">
                  <w:marLeft w:val="0"/>
                  <w:marRight w:val="0"/>
                  <w:marTop w:val="0"/>
                  <w:marBottom w:val="0"/>
                  <w:divBdr>
                    <w:top w:val="none" w:sz="0" w:space="0" w:color="auto"/>
                    <w:left w:val="none" w:sz="0" w:space="0" w:color="auto"/>
                    <w:bottom w:val="none" w:sz="0" w:space="0" w:color="auto"/>
                    <w:right w:val="none" w:sz="0" w:space="0" w:color="auto"/>
                  </w:divBdr>
                  <w:divsChild>
                    <w:div w:id="7032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745">
              <w:marLeft w:val="0"/>
              <w:marRight w:val="0"/>
              <w:marTop w:val="0"/>
              <w:marBottom w:val="0"/>
              <w:divBdr>
                <w:top w:val="none" w:sz="0" w:space="0" w:color="auto"/>
                <w:left w:val="none" w:sz="0" w:space="0" w:color="auto"/>
                <w:bottom w:val="none" w:sz="0" w:space="0" w:color="auto"/>
                <w:right w:val="none" w:sz="0" w:space="0" w:color="auto"/>
              </w:divBdr>
              <w:divsChild>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sChild>
                    <w:div w:id="1702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sChild>
        <w:div w:id="1405450519">
          <w:marLeft w:val="0"/>
          <w:marRight w:val="0"/>
          <w:marTop w:val="0"/>
          <w:marBottom w:val="0"/>
          <w:divBdr>
            <w:top w:val="none" w:sz="0" w:space="0" w:color="auto"/>
            <w:left w:val="none" w:sz="0" w:space="0" w:color="auto"/>
            <w:bottom w:val="none" w:sz="0" w:space="0" w:color="auto"/>
            <w:right w:val="none" w:sz="0" w:space="0" w:color="auto"/>
          </w:divBdr>
        </w:div>
      </w:divsChild>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 w:id="1437015599">
          <w:marLeft w:val="0"/>
          <w:marRight w:val="0"/>
          <w:marTop w:val="0"/>
          <w:marBottom w:val="0"/>
          <w:divBdr>
            <w:top w:val="none" w:sz="0" w:space="0" w:color="auto"/>
            <w:left w:val="none" w:sz="0" w:space="0" w:color="auto"/>
            <w:bottom w:val="none" w:sz="0" w:space="0" w:color="auto"/>
            <w:right w:val="none" w:sz="0" w:space="0" w:color="auto"/>
          </w:divBdr>
        </w:div>
      </w:divsChild>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sChild>
                <w:div w:id="1664240844">
                  <w:marLeft w:val="0"/>
                  <w:marRight w:val="0"/>
                  <w:marTop w:val="0"/>
                  <w:marBottom w:val="0"/>
                  <w:divBdr>
                    <w:top w:val="none" w:sz="0" w:space="0" w:color="auto"/>
                    <w:left w:val="none" w:sz="0" w:space="0" w:color="auto"/>
                    <w:bottom w:val="none" w:sz="0" w:space="0" w:color="auto"/>
                    <w:right w:val="none" w:sz="0" w:space="0" w:color="auto"/>
                  </w:divBdr>
                  <w:divsChild>
                    <w:div w:id="1429697730">
                      <w:marLeft w:val="0"/>
                      <w:marRight w:val="0"/>
                      <w:marTop w:val="0"/>
                      <w:marBottom w:val="0"/>
                      <w:divBdr>
                        <w:top w:val="none" w:sz="0" w:space="0" w:color="auto"/>
                        <w:left w:val="none" w:sz="0" w:space="0" w:color="auto"/>
                        <w:bottom w:val="none" w:sz="0" w:space="0" w:color="auto"/>
                        <w:right w:val="none" w:sz="0" w:space="0" w:color="auto"/>
                      </w:divBdr>
                      <w:divsChild>
                        <w:div w:id="1260914937">
                          <w:marLeft w:val="0"/>
                          <w:marRight w:val="0"/>
                          <w:marTop w:val="0"/>
                          <w:marBottom w:val="0"/>
                          <w:divBdr>
                            <w:top w:val="none" w:sz="0" w:space="0" w:color="auto"/>
                            <w:left w:val="none" w:sz="0" w:space="0" w:color="auto"/>
                            <w:bottom w:val="none" w:sz="0" w:space="0" w:color="auto"/>
                            <w:right w:val="none" w:sz="0" w:space="0" w:color="auto"/>
                          </w:divBdr>
                          <w:divsChild>
                            <w:div w:id="611011284">
                              <w:marLeft w:val="0"/>
                              <w:marRight w:val="0"/>
                              <w:marTop w:val="0"/>
                              <w:marBottom w:val="0"/>
                              <w:divBdr>
                                <w:top w:val="none" w:sz="0" w:space="0" w:color="auto"/>
                                <w:left w:val="none" w:sz="0" w:space="0" w:color="auto"/>
                                <w:bottom w:val="none" w:sz="0" w:space="0" w:color="auto"/>
                                <w:right w:val="none" w:sz="0" w:space="0" w:color="auto"/>
                              </w:divBdr>
                            </w:div>
                            <w:div w:id="1460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83580">
          <w:marLeft w:val="0"/>
          <w:marRight w:val="0"/>
          <w:marTop w:val="0"/>
          <w:marBottom w:val="0"/>
          <w:divBdr>
            <w:top w:val="none" w:sz="0" w:space="0" w:color="auto"/>
            <w:left w:val="none" w:sz="0" w:space="0" w:color="auto"/>
            <w:bottom w:val="none" w:sz="0" w:space="0" w:color="auto"/>
            <w:right w:val="none" w:sz="0" w:space="0" w:color="auto"/>
          </w:divBdr>
          <w:divsChild>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 w:id="197042950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sChild>
            <w:div w:id="1979410426">
              <w:marLeft w:val="0"/>
              <w:marRight w:val="0"/>
              <w:marTop w:val="0"/>
              <w:marBottom w:val="0"/>
              <w:divBdr>
                <w:top w:val="none" w:sz="0" w:space="0" w:color="auto"/>
                <w:left w:val="none" w:sz="0" w:space="0" w:color="auto"/>
                <w:bottom w:val="none" w:sz="0" w:space="0" w:color="auto"/>
                <w:right w:val="none" w:sz="0" w:space="0" w:color="auto"/>
              </w:divBdr>
              <w:divsChild>
                <w:div w:id="522520750">
                  <w:marLeft w:val="0"/>
                  <w:marRight w:val="0"/>
                  <w:marTop w:val="0"/>
                  <w:marBottom w:val="0"/>
                  <w:divBdr>
                    <w:top w:val="none" w:sz="0" w:space="0" w:color="auto"/>
                    <w:left w:val="none" w:sz="0" w:space="0" w:color="auto"/>
                    <w:bottom w:val="none" w:sz="0" w:space="0" w:color="auto"/>
                    <w:right w:val="none" w:sz="0" w:space="0" w:color="auto"/>
                  </w:divBdr>
                  <w:divsChild>
                    <w:div w:id="17130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9514">
          <w:marLeft w:val="0"/>
          <w:marRight w:val="0"/>
          <w:marTop w:val="0"/>
          <w:marBottom w:val="0"/>
          <w:divBdr>
            <w:top w:val="none" w:sz="0" w:space="0" w:color="auto"/>
            <w:left w:val="none" w:sz="0" w:space="0" w:color="auto"/>
            <w:bottom w:val="none" w:sz="0" w:space="0" w:color="auto"/>
            <w:right w:val="none" w:sz="0" w:space="0" w:color="auto"/>
          </w:divBdr>
          <w:divsChild>
            <w:div w:id="1269507129">
              <w:marLeft w:val="0"/>
              <w:marRight w:val="0"/>
              <w:marTop w:val="0"/>
              <w:marBottom w:val="0"/>
              <w:divBdr>
                <w:top w:val="none" w:sz="0" w:space="0" w:color="auto"/>
                <w:left w:val="none" w:sz="0" w:space="0" w:color="auto"/>
                <w:bottom w:val="none" w:sz="0" w:space="0" w:color="auto"/>
                <w:right w:val="none" w:sz="0" w:space="0" w:color="auto"/>
              </w:divBdr>
              <w:divsChild>
                <w:div w:id="1156650761">
                  <w:marLeft w:val="0"/>
                  <w:marRight w:val="0"/>
                  <w:marTop w:val="0"/>
                  <w:marBottom w:val="0"/>
                  <w:divBdr>
                    <w:top w:val="none" w:sz="0" w:space="0" w:color="auto"/>
                    <w:left w:val="none" w:sz="0" w:space="0" w:color="auto"/>
                    <w:bottom w:val="none" w:sz="0" w:space="0" w:color="auto"/>
                    <w:right w:val="none" w:sz="0" w:space="0" w:color="auto"/>
                  </w:divBdr>
                  <w:divsChild>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sChild>
            <w:div w:id="1318800443">
              <w:marLeft w:val="0"/>
              <w:marRight w:val="0"/>
              <w:marTop w:val="0"/>
              <w:marBottom w:val="0"/>
              <w:divBdr>
                <w:top w:val="none" w:sz="0" w:space="0" w:color="auto"/>
                <w:left w:val="none" w:sz="0" w:space="0" w:color="auto"/>
                <w:bottom w:val="none" w:sz="0" w:space="0" w:color="auto"/>
                <w:right w:val="none" w:sz="0" w:space="0" w:color="auto"/>
              </w:divBdr>
              <w:divsChild>
                <w:div w:id="1278827919">
                  <w:marLeft w:val="0"/>
                  <w:marRight w:val="0"/>
                  <w:marTop w:val="0"/>
                  <w:marBottom w:val="0"/>
                  <w:divBdr>
                    <w:top w:val="none" w:sz="0" w:space="0" w:color="auto"/>
                    <w:left w:val="none" w:sz="0" w:space="0" w:color="auto"/>
                    <w:bottom w:val="none" w:sz="0" w:space="0" w:color="auto"/>
                    <w:right w:val="none" w:sz="0" w:space="0" w:color="auto"/>
                  </w:divBdr>
                  <w:divsChild>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 w:id="17296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sChild>
                <w:div w:id="2089421806">
                  <w:marLeft w:val="0"/>
                  <w:marRight w:val="0"/>
                  <w:marTop w:val="0"/>
                  <w:marBottom w:val="0"/>
                  <w:divBdr>
                    <w:top w:val="none" w:sz="0" w:space="0" w:color="auto"/>
                    <w:left w:val="none" w:sz="0" w:space="0" w:color="auto"/>
                    <w:bottom w:val="none" w:sz="0" w:space="0" w:color="auto"/>
                    <w:right w:val="none" w:sz="0" w:space="0" w:color="auto"/>
                  </w:divBdr>
                  <w:divsChild>
                    <w:div w:id="20035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sChild>
            <w:div w:id="1595363979">
              <w:marLeft w:val="0"/>
              <w:marRight w:val="0"/>
              <w:marTop w:val="0"/>
              <w:marBottom w:val="0"/>
              <w:divBdr>
                <w:top w:val="none" w:sz="0" w:space="0" w:color="auto"/>
                <w:left w:val="none" w:sz="0" w:space="0" w:color="auto"/>
                <w:bottom w:val="none" w:sz="0" w:space="0" w:color="auto"/>
                <w:right w:val="none" w:sz="0" w:space="0" w:color="auto"/>
              </w:divBdr>
              <w:divsChild>
                <w:div w:id="696782685">
                  <w:marLeft w:val="0"/>
                  <w:marRight w:val="0"/>
                  <w:marTop w:val="0"/>
                  <w:marBottom w:val="0"/>
                  <w:divBdr>
                    <w:top w:val="none" w:sz="0" w:space="0" w:color="auto"/>
                    <w:left w:val="none" w:sz="0" w:space="0" w:color="auto"/>
                    <w:bottom w:val="none" w:sz="0" w:space="0" w:color="auto"/>
                    <w:right w:val="none" w:sz="0" w:space="0" w:color="auto"/>
                  </w:divBdr>
                  <w:divsChild>
                    <w:div w:id="1173178844">
                      <w:marLeft w:val="0"/>
                      <w:marRight w:val="0"/>
                      <w:marTop w:val="0"/>
                      <w:marBottom w:val="0"/>
                      <w:divBdr>
                        <w:top w:val="none" w:sz="0" w:space="0" w:color="auto"/>
                        <w:left w:val="none" w:sz="0" w:space="0" w:color="auto"/>
                        <w:bottom w:val="none" w:sz="0" w:space="0" w:color="auto"/>
                        <w:right w:val="none" w:sz="0" w:space="0" w:color="auto"/>
                      </w:divBdr>
                      <w:divsChild>
                        <w:div w:id="1655262222">
                          <w:marLeft w:val="0"/>
                          <w:marRight w:val="0"/>
                          <w:marTop w:val="0"/>
                          <w:marBottom w:val="0"/>
                          <w:divBdr>
                            <w:top w:val="none" w:sz="0" w:space="0" w:color="auto"/>
                            <w:left w:val="none" w:sz="0" w:space="0" w:color="auto"/>
                            <w:bottom w:val="none" w:sz="0" w:space="0" w:color="auto"/>
                            <w:right w:val="none" w:sz="0" w:space="0" w:color="auto"/>
                          </w:divBdr>
                          <w:divsChild>
                            <w:div w:id="7299682">
                              <w:marLeft w:val="0"/>
                              <w:marRight w:val="0"/>
                              <w:marTop w:val="0"/>
                              <w:marBottom w:val="0"/>
                              <w:divBdr>
                                <w:top w:val="none" w:sz="0" w:space="0" w:color="auto"/>
                                <w:left w:val="none" w:sz="0" w:space="0" w:color="auto"/>
                                <w:bottom w:val="none" w:sz="0" w:space="0" w:color="auto"/>
                                <w:right w:val="none" w:sz="0" w:space="0" w:color="auto"/>
                              </w:divBdr>
                            </w:div>
                            <w:div w:id="869341428">
                              <w:marLeft w:val="0"/>
                              <w:marRight w:val="0"/>
                              <w:marTop w:val="0"/>
                              <w:marBottom w:val="0"/>
                              <w:divBdr>
                                <w:top w:val="none" w:sz="0" w:space="0" w:color="auto"/>
                                <w:left w:val="none" w:sz="0" w:space="0" w:color="auto"/>
                                <w:bottom w:val="none" w:sz="0" w:space="0" w:color="auto"/>
                                <w:right w:val="none" w:sz="0" w:space="0" w:color="auto"/>
                              </w:divBdr>
                              <w:divsChild>
                                <w:div w:id="18743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 w:id="2023890475">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 w:id="1492255988">
          <w:marLeft w:val="0"/>
          <w:marRight w:val="0"/>
          <w:marTop w:val="0"/>
          <w:marBottom w:val="0"/>
          <w:divBdr>
            <w:top w:val="none" w:sz="0" w:space="0" w:color="auto"/>
            <w:left w:val="none" w:sz="0" w:space="0" w:color="auto"/>
            <w:bottom w:val="none" w:sz="0" w:space="0" w:color="auto"/>
            <w:right w:val="none" w:sz="0" w:space="0" w:color="auto"/>
          </w:divBdr>
        </w:div>
      </w:divsChild>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028974">
      <w:bodyDiv w:val="1"/>
      <w:marLeft w:val="0"/>
      <w:marRight w:val="0"/>
      <w:marTop w:val="0"/>
      <w:marBottom w:val="0"/>
      <w:divBdr>
        <w:top w:val="none" w:sz="0" w:space="0" w:color="auto"/>
        <w:left w:val="none" w:sz="0" w:space="0" w:color="auto"/>
        <w:bottom w:val="none" w:sz="0" w:space="0" w:color="auto"/>
        <w:right w:val="none" w:sz="0" w:space="0" w:color="auto"/>
      </w:divBdr>
      <w:divsChild>
        <w:div w:id="20765841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 w:id="1647589969">
          <w:marLeft w:val="0"/>
          <w:marRight w:val="0"/>
          <w:marTop w:val="0"/>
          <w:marBottom w:val="0"/>
          <w:divBdr>
            <w:top w:val="none" w:sz="0" w:space="0" w:color="auto"/>
            <w:left w:val="none" w:sz="0" w:space="0" w:color="auto"/>
            <w:bottom w:val="none" w:sz="0" w:space="0" w:color="auto"/>
            <w:right w:val="none" w:sz="0" w:space="0" w:color="auto"/>
          </w:divBdr>
        </w:div>
      </w:divsChild>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sChild>
                    <w:div w:id="2063360076">
                      <w:marLeft w:val="0"/>
                      <w:marRight w:val="0"/>
                      <w:marTop w:val="0"/>
                      <w:marBottom w:val="0"/>
                      <w:divBdr>
                        <w:top w:val="none" w:sz="0" w:space="0" w:color="auto"/>
                        <w:left w:val="none" w:sz="0" w:space="0" w:color="auto"/>
                        <w:bottom w:val="none" w:sz="0" w:space="0" w:color="auto"/>
                        <w:right w:val="none" w:sz="0" w:space="0" w:color="auto"/>
                      </w:divBdr>
                      <w:divsChild>
                        <w:div w:id="87288352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 w:id="2000814981">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 w:id="2112237938">
                      <w:marLeft w:val="0"/>
                      <w:marRight w:val="0"/>
                      <w:marTop w:val="0"/>
                      <w:marBottom w:val="0"/>
                      <w:divBdr>
                        <w:top w:val="none" w:sz="0" w:space="0" w:color="auto"/>
                        <w:left w:val="none" w:sz="0" w:space="0" w:color="auto"/>
                        <w:bottom w:val="none" w:sz="0" w:space="0" w:color="auto"/>
                        <w:right w:val="none" w:sz="0" w:space="0" w:color="auto"/>
                      </w:divBdr>
                      <w:divsChild>
                        <w:div w:id="39250705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73913">
          <w:marLeft w:val="0"/>
          <w:marRight w:val="0"/>
          <w:marTop w:val="0"/>
          <w:marBottom w:val="0"/>
          <w:divBdr>
            <w:top w:val="none" w:sz="0" w:space="0" w:color="auto"/>
            <w:left w:val="none" w:sz="0" w:space="0" w:color="auto"/>
            <w:bottom w:val="none" w:sz="0" w:space="0" w:color="auto"/>
            <w:right w:val="none" w:sz="0" w:space="0" w:color="auto"/>
          </w:divBdr>
        </w:div>
      </w:divsChild>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1588148899">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sChild>
            <w:div w:id="1206524090">
              <w:marLeft w:val="0"/>
              <w:marRight w:val="0"/>
              <w:marTop w:val="0"/>
              <w:marBottom w:val="0"/>
              <w:divBdr>
                <w:top w:val="none" w:sz="0" w:space="0" w:color="auto"/>
                <w:left w:val="none" w:sz="0" w:space="0" w:color="auto"/>
                <w:bottom w:val="none" w:sz="0" w:space="0" w:color="auto"/>
                <w:right w:val="none" w:sz="0" w:space="0" w:color="auto"/>
              </w:divBdr>
              <w:divsChild>
                <w:div w:id="1621065108">
                  <w:marLeft w:val="0"/>
                  <w:marRight w:val="0"/>
                  <w:marTop w:val="0"/>
                  <w:marBottom w:val="0"/>
                  <w:divBdr>
                    <w:top w:val="none" w:sz="0" w:space="0" w:color="auto"/>
                    <w:left w:val="none" w:sz="0" w:space="0" w:color="auto"/>
                    <w:bottom w:val="none" w:sz="0" w:space="0" w:color="auto"/>
                    <w:right w:val="none" w:sz="0" w:space="0" w:color="auto"/>
                  </w:divBdr>
                  <w:divsChild>
                    <w:div w:id="1048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4956">
          <w:marLeft w:val="0"/>
          <w:marRight w:val="0"/>
          <w:marTop w:val="0"/>
          <w:marBottom w:val="0"/>
          <w:divBdr>
            <w:top w:val="none" w:sz="0" w:space="0" w:color="auto"/>
            <w:left w:val="none" w:sz="0" w:space="0" w:color="auto"/>
            <w:bottom w:val="none" w:sz="0" w:space="0" w:color="auto"/>
            <w:right w:val="none" w:sz="0" w:space="0" w:color="auto"/>
          </w:divBdr>
          <w:divsChild>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13257031">
                              <w:marLeft w:val="0"/>
                              <w:marRight w:val="0"/>
                              <w:marTop w:val="0"/>
                              <w:marBottom w:val="0"/>
                              <w:divBdr>
                                <w:top w:val="none" w:sz="0" w:space="0" w:color="auto"/>
                                <w:left w:val="none" w:sz="0" w:space="0" w:color="auto"/>
                                <w:bottom w:val="none" w:sz="0" w:space="0" w:color="auto"/>
                                <w:right w:val="none" w:sz="0" w:space="0" w:color="auto"/>
                              </w:divBdr>
                            </w:div>
                            <w:div w:id="1097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601292">
      <w:bodyDiv w:val="1"/>
      <w:marLeft w:val="0"/>
      <w:marRight w:val="0"/>
      <w:marTop w:val="0"/>
      <w:marBottom w:val="0"/>
      <w:divBdr>
        <w:top w:val="none" w:sz="0" w:space="0" w:color="auto"/>
        <w:left w:val="none" w:sz="0" w:space="0" w:color="auto"/>
        <w:bottom w:val="none" w:sz="0" w:space="0" w:color="auto"/>
        <w:right w:val="none" w:sz="0" w:space="0" w:color="auto"/>
      </w:divBdr>
      <w:divsChild>
        <w:div w:id="1577663686">
          <w:marLeft w:val="0"/>
          <w:marRight w:val="0"/>
          <w:marTop w:val="0"/>
          <w:marBottom w:val="0"/>
          <w:divBdr>
            <w:top w:val="none" w:sz="0" w:space="0" w:color="auto"/>
            <w:left w:val="none" w:sz="0" w:space="0" w:color="auto"/>
            <w:bottom w:val="none" w:sz="0" w:space="0" w:color="auto"/>
            <w:right w:val="none" w:sz="0" w:space="0" w:color="auto"/>
          </w:divBdr>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569">
      <w:bodyDiv w:val="1"/>
      <w:marLeft w:val="0"/>
      <w:marRight w:val="0"/>
      <w:marTop w:val="0"/>
      <w:marBottom w:val="0"/>
      <w:divBdr>
        <w:top w:val="none" w:sz="0" w:space="0" w:color="auto"/>
        <w:left w:val="none" w:sz="0" w:space="0" w:color="auto"/>
        <w:bottom w:val="none" w:sz="0" w:space="0" w:color="auto"/>
        <w:right w:val="none" w:sz="0" w:space="0" w:color="auto"/>
      </w:divBdr>
      <w:divsChild>
        <w:div w:id="1850296542">
          <w:marLeft w:val="0"/>
          <w:marRight w:val="0"/>
          <w:marTop w:val="0"/>
          <w:marBottom w:val="0"/>
          <w:divBdr>
            <w:top w:val="none" w:sz="0" w:space="0" w:color="auto"/>
            <w:left w:val="none" w:sz="0" w:space="0" w:color="auto"/>
            <w:bottom w:val="none" w:sz="0" w:space="0" w:color="auto"/>
            <w:right w:val="none" w:sz="0" w:space="0" w:color="auto"/>
          </w:divBdr>
        </w:div>
      </w:divsChild>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sChild>
        <w:div w:id="1842155775">
          <w:marLeft w:val="0"/>
          <w:marRight w:val="0"/>
          <w:marTop w:val="0"/>
          <w:marBottom w:val="0"/>
          <w:divBdr>
            <w:top w:val="none" w:sz="0" w:space="0" w:color="auto"/>
            <w:left w:val="none" w:sz="0" w:space="0" w:color="auto"/>
            <w:bottom w:val="none" w:sz="0" w:space="0" w:color="auto"/>
            <w:right w:val="none" w:sz="0" w:space="0" w:color="auto"/>
          </w:divBdr>
        </w:div>
      </w:divsChild>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sChild>
            <w:div w:id="1313482418">
              <w:marLeft w:val="0"/>
              <w:marRight w:val="0"/>
              <w:marTop w:val="0"/>
              <w:marBottom w:val="0"/>
              <w:divBdr>
                <w:top w:val="none" w:sz="0" w:space="0" w:color="auto"/>
                <w:left w:val="none" w:sz="0" w:space="0" w:color="auto"/>
                <w:bottom w:val="none" w:sz="0" w:space="0" w:color="auto"/>
                <w:right w:val="none" w:sz="0" w:space="0" w:color="auto"/>
              </w:divBdr>
              <w:divsChild>
                <w:div w:id="1499617485">
                  <w:marLeft w:val="0"/>
                  <w:marRight w:val="0"/>
                  <w:marTop w:val="0"/>
                  <w:marBottom w:val="0"/>
                  <w:divBdr>
                    <w:top w:val="none" w:sz="0" w:space="0" w:color="auto"/>
                    <w:left w:val="none" w:sz="0" w:space="0" w:color="auto"/>
                    <w:bottom w:val="none" w:sz="0" w:space="0" w:color="auto"/>
                    <w:right w:val="none" w:sz="0" w:space="0" w:color="auto"/>
                  </w:divBdr>
                  <w:divsChild>
                    <w:div w:id="19025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004">
          <w:marLeft w:val="0"/>
          <w:marRight w:val="0"/>
          <w:marTop w:val="0"/>
          <w:marBottom w:val="0"/>
          <w:divBdr>
            <w:top w:val="none" w:sz="0" w:space="0" w:color="auto"/>
            <w:left w:val="none" w:sz="0" w:space="0" w:color="auto"/>
            <w:bottom w:val="none" w:sz="0" w:space="0" w:color="auto"/>
            <w:right w:val="none" w:sz="0" w:space="0" w:color="auto"/>
          </w:divBdr>
          <w:divsChild>
            <w:div w:id="1632202328">
              <w:marLeft w:val="0"/>
              <w:marRight w:val="0"/>
              <w:marTop w:val="0"/>
              <w:marBottom w:val="0"/>
              <w:divBdr>
                <w:top w:val="none" w:sz="0" w:space="0" w:color="auto"/>
                <w:left w:val="none" w:sz="0" w:space="0" w:color="auto"/>
                <w:bottom w:val="none" w:sz="0" w:space="0" w:color="auto"/>
                <w:right w:val="none" w:sz="0" w:space="0" w:color="auto"/>
              </w:divBdr>
              <w:divsChild>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2044861529">
                              <w:marLeft w:val="0"/>
                              <w:marRight w:val="0"/>
                              <w:marTop w:val="0"/>
                              <w:marBottom w:val="0"/>
                              <w:divBdr>
                                <w:top w:val="none" w:sz="0" w:space="0" w:color="auto"/>
                                <w:left w:val="none" w:sz="0" w:space="0" w:color="auto"/>
                                <w:bottom w:val="none" w:sz="0" w:space="0" w:color="auto"/>
                                <w:right w:val="none" w:sz="0" w:space="0" w:color="auto"/>
                              </w:divBdr>
                            </w:div>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sChild>
            <w:div w:id="2116169029">
              <w:marLeft w:val="0"/>
              <w:marRight w:val="0"/>
              <w:marTop w:val="0"/>
              <w:marBottom w:val="0"/>
              <w:divBdr>
                <w:top w:val="none" w:sz="0" w:space="0" w:color="auto"/>
                <w:left w:val="none" w:sz="0" w:space="0" w:color="auto"/>
                <w:bottom w:val="none" w:sz="0" w:space="0" w:color="auto"/>
                <w:right w:val="none" w:sz="0" w:space="0" w:color="auto"/>
              </w:divBdr>
              <w:divsChild>
                <w:div w:id="1768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sChild>
        <w:div w:id="1709991653">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sChild>
        <w:div w:id="2132628436">
          <w:marLeft w:val="0"/>
          <w:marRight w:val="0"/>
          <w:marTop w:val="0"/>
          <w:marBottom w:val="0"/>
          <w:divBdr>
            <w:top w:val="none" w:sz="0" w:space="0" w:color="auto"/>
            <w:left w:val="none" w:sz="0" w:space="0" w:color="auto"/>
            <w:bottom w:val="none" w:sz="0" w:space="0" w:color="auto"/>
            <w:right w:val="none" w:sz="0" w:space="0" w:color="auto"/>
          </w:divBdr>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sChild>
        <w:div w:id="1169832064">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sChild>
        <w:div w:id="1335836360">
          <w:marLeft w:val="0"/>
          <w:marRight w:val="0"/>
          <w:marTop w:val="0"/>
          <w:marBottom w:val="0"/>
          <w:divBdr>
            <w:top w:val="none" w:sz="0" w:space="0" w:color="auto"/>
            <w:left w:val="none" w:sz="0" w:space="0" w:color="auto"/>
            <w:bottom w:val="none" w:sz="0" w:space="0" w:color="auto"/>
            <w:right w:val="none" w:sz="0" w:space="0" w:color="auto"/>
          </w:divBdr>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 w:id="1825000101">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152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005">
          <w:marLeft w:val="0"/>
          <w:marRight w:val="0"/>
          <w:marTop w:val="0"/>
          <w:marBottom w:val="0"/>
          <w:divBdr>
            <w:top w:val="none" w:sz="0" w:space="0" w:color="auto"/>
            <w:left w:val="none" w:sz="0" w:space="0" w:color="auto"/>
            <w:bottom w:val="none" w:sz="0" w:space="0" w:color="auto"/>
            <w:right w:val="none" w:sz="0" w:space="0" w:color="auto"/>
          </w:divBdr>
          <w:divsChild>
            <w:div w:id="1282490274">
              <w:marLeft w:val="0"/>
              <w:marRight w:val="0"/>
              <w:marTop w:val="0"/>
              <w:marBottom w:val="0"/>
              <w:divBdr>
                <w:top w:val="none" w:sz="0" w:space="0" w:color="auto"/>
                <w:left w:val="none" w:sz="0" w:space="0" w:color="auto"/>
                <w:bottom w:val="none" w:sz="0" w:space="0" w:color="auto"/>
                <w:right w:val="none" w:sz="0" w:space="0" w:color="auto"/>
              </w:divBdr>
              <w:divsChild>
                <w:div w:id="1420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223">
          <w:marLeft w:val="0"/>
          <w:marRight w:val="0"/>
          <w:marTop w:val="0"/>
          <w:marBottom w:val="0"/>
          <w:divBdr>
            <w:top w:val="none" w:sz="0" w:space="0" w:color="auto"/>
            <w:left w:val="none" w:sz="0" w:space="0" w:color="auto"/>
            <w:bottom w:val="none" w:sz="0" w:space="0" w:color="auto"/>
            <w:right w:val="none" w:sz="0" w:space="0" w:color="auto"/>
          </w:divBdr>
          <w:divsChild>
            <w:div w:id="1353610307">
              <w:marLeft w:val="0"/>
              <w:marRight w:val="0"/>
              <w:marTop w:val="0"/>
              <w:marBottom w:val="0"/>
              <w:divBdr>
                <w:top w:val="none" w:sz="0" w:space="0" w:color="auto"/>
                <w:left w:val="none" w:sz="0" w:space="0" w:color="auto"/>
                <w:bottom w:val="none" w:sz="0" w:space="0" w:color="auto"/>
                <w:right w:val="none" w:sz="0" w:space="0" w:color="auto"/>
              </w:divBdr>
              <w:divsChild>
                <w:div w:id="1276329106">
                  <w:marLeft w:val="0"/>
                  <w:marRight w:val="0"/>
                  <w:marTop w:val="0"/>
                  <w:marBottom w:val="0"/>
                  <w:divBdr>
                    <w:top w:val="none" w:sz="0" w:space="0" w:color="auto"/>
                    <w:left w:val="none" w:sz="0" w:space="0" w:color="auto"/>
                    <w:bottom w:val="none" w:sz="0" w:space="0" w:color="auto"/>
                    <w:right w:val="none" w:sz="0" w:space="0" w:color="auto"/>
                  </w:divBdr>
                  <w:divsChild>
                    <w:div w:id="2042195961">
                      <w:marLeft w:val="0"/>
                      <w:marRight w:val="0"/>
                      <w:marTop w:val="0"/>
                      <w:marBottom w:val="0"/>
                      <w:divBdr>
                        <w:top w:val="none" w:sz="0" w:space="0" w:color="auto"/>
                        <w:left w:val="none" w:sz="0" w:space="0" w:color="auto"/>
                        <w:bottom w:val="none" w:sz="0" w:space="0" w:color="auto"/>
                        <w:right w:val="none" w:sz="0" w:space="0" w:color="auto"/>
                      </w:divBdr>
                      <w:divsChild>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 w:id="12283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sChild>
        <w:div w:id="1162353449">
          <w:marLeft w:val="0"/>
          <w:marRight w:val="0"/>
          <w:marTop w:val="0"/>
          <w:marBottom w:val="0"/>
          <w:divBdr>
            <w:top w:val="none" w:sz="0" w:space="0" w:color="auto"/>
            <w:left w:val="none" w:sz="0" w:space="0" w:color="auto"/>
            <w:bottom w:val="none" w:sz="0" w:space="0" w:color="auto"/>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sChild>
        <w:div w:id="1266116218">
          <w:marLeft w:val="0"/>
          <w:marRight w:val="0"/>
          <w:marTop w:val="0"/>
          <w:marBottom w:val="0"/>
          <w:divBdr>
            <w:top w:val="none" w:sz="0" w:space="0" w:color="auto"/>
            <w:left w:val="none" w:sz="0" w:space="0" w:color="auto"/>
            <w:bottom w:val="none" w:sz="0" w:space="0" w:color="auto"/>
            <w:right w:val="none" w:sz="0" w:space="0" w:color="auto"/>
          </w:divBdr>
          <w:divsChild>
            <w:div w:id="1660307009">
              <w:marLeft w:val="0"/>
              <w:marRight w:val="0"/>
              <w:marTop w:val="0"/>
              <w:marBottom w:val="0"/>
              <w:divBdr>
                <w:top w:val="none" w:sz="0" w:space="0" w:color="auto"/>
                <w:left w:val="none" w:sz="0" w:space="0" w:color="auto"/>
                <w:bottom w:val="none" w:sz="0" w:space="0" w:color="auto"/>
                <w:right w:val="none" w:sz="0" w:space="0" w:color="auto"/>
              </w:divBdr>
              <w:divsChild>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081">
          <w:marLeft w:val="0"/>
          <w:marRight w:val="0"/>
          <w:marTop w:val="0"/>
          <w:marBottom w:val="0"/>
          <w:divBdr>
            <w:top w:val="none" w:sz="0" w:space="0" w:color="auto"/>
            <w:left w:val="none" w:sz="0" w:space="0" w:color="auto"/>
            <w:bottom w:val="none" w:sz="0" w:space="0" w:color="auto"/>
            <w:right w:val="none" w:sz="0" w:space="0" w:color="auto"/>
          </w:divBdr>
          <w:divsChild>
            <w:div w:id="1771658299">
              <w:marLeft w:val="0"/>
              <w:marRight w:val="0"/>
              <w:marTop w:val="0"/>
              <w:marBottom w:val="0"/>
              <w:divBdr>
                <w:top w:val="none" w:sz="0" w:space="0" w:color="auto"/>
                <w:left w:val="none" w:sz="0" w:space="0" w:color="auto"/>
                <w:bottom w:val="none" w:sz="0" w:space="0" w:color="auto"/>
                <w:right w:val="none" w:sz="0" w:space="0" w:color="auto"/>
              </w:divBdr>
              <w:divsChild>
                <w:div w:id="1823546352">
                  <w:marLeft w:val="0"/>
                  <w:marRight w:val="0"/>
                  <w:marTop w:val="0"/>
                  <w:marBottom w:val="0"/>
                  <w:divBdr>
                    <w:top w:val="none" w:sz="0" w:space="0" w:color="auto"/>
                    <w:left w:val="none" w:sz="0" w:space="0" w:color="auto"/>
                    <w:bottom w:val="none" w:sz="0" w:space="0" w:color="auto"/>
                    <w:right w:val="none" w:sz="0" w:space="0" w:color="auto"/>
                  </w:divBdr>
                  <w:divsChild>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 w:id="17409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2248208">
      <w:bodyDiv w:val="1"/>
      <w:marLeft w:val="0"/>
      <w:marRight w:val="0"/>
      <w:marTop w:val="0"/>
      <w:marBottom w:val="0"/>
      <w:divBdr>
        <w:top w:val="none" w:sz="0" w:space="0" w:color="auto"/>
        <w:left w:val="none" w:sz="0" w:space="0" w:color="auto"/>
        <w:bottom w:val="none" w:sz="0" w:space="0" w:color="auto"/>
        <w:right w:val="none" w:sz="0" w:space="0" w:color="auto"/>
      </w:divBdr>
      <w:divsChild>
        <w:div w:id="1482233991">
          <w:marLeft w:val="0"/>
          <w:marRight w:val="0"/>
          <w:marTop w:val="0"/>
          <w:marBottom w:val="0"/>
          <w:divBdr>
            <w:top w:val="none" w:sz="0" w:space="0" w:color="auto"/>
            <w:left w:val="none" w:sz="0" w:space="0" w:color="auto"/>
            <w:bottom w:val="none" w:sz="0" w:space="0" w:color="auto"/>
            <w:right w:val="none" w:sz="0" w:space="0" w:color="auto"/>
          </w:divBdr>
        </w:div>
      </w:divsChild>
    </w:div>
    <w:div w:id="252320597">
      <w:bodyDiv w:val="1"/>
      <w:marLeft w:val="0"/>
      <w:marRight w:val="0"/>
      <w:marTop w:val="0"/>
      <w:marBottom w:val="0"/>
      <w:divBdr>
        <w:top w:val="none" w:sz="0" w:space="0" w:color="auto"/>
        <w:left w:val="none" w:sz="0" w:space="0" w:color="auto"/>
        <w:bottom w:val="none" w:sz="0" w:space="0" w:color="auto"/>
        <w:right w:val="none" w:sz="0" w:space="0" w:color="auto"/>
      </w:divBdr>
      <w:divsChild>
        <w:div w:id="1218511559">
          <w:marLeft w:val="0"/>
          <w:marRight w:val="0"/>
          <w:marTop w:val="0"/>
          <w:marBottom w:val="0"/>
          <w:divBdr>
            <w:top w:val="none" w:sz="0" w:space="0" w:color="auto"/>
            <w:left w:val="none" w:sz="0" w:space="0" w:color="auto"/>
            <w:bottom w:val="none" w:sz="0" w:space="0" w:color="auto"/>
            <w:right w:val="none" w:sz="0" w:space="0" w:color="auto"/>
          </w:divBdr>
          <w:divsChild>
            <w:div w:id="463813801">
              <w:marLeft w:val="0"/>
              <w:marRight w:val="0"/>
              <w:marTop w:val="0"/>
              <w:marBottom w:val="0"/>
              <w:divBdr>
                <w:top w:val="none" w:sz="0" w:space="0" w:color="auto"/>
                <w:left w:val="none" w:sz="0" w:space="0" w:color="auto"/>
                <w:bottom w:val="none" w:sz="0" w:space="0" w:color="auto"/>
                <w:right w:val="none" w:sz="0" w:space="0" w:color="auto"/>
              </w:divBdr>
              <w:divsChild>
                <w:div w:id="1598443389">
                  <w:marLeft w:val="0"/>
                  <w:marRight w:val="0"/>
                  <w:marTop w:val="0"/>
                  <w:marBottom w:val="0"/>
                  <w:divBdr>
                    <w:top w:val="none" w:sz="0" w:space="0" w:color="auto"/>
                    <w:left w:val="none" w:sz="0" w:space="0" w:color="auto"/>
                    <w:bottom w:val="none" w:sz="0" w:space="0" w:color="auto"/>
                    <w:right w:val="none" w:sz="0" w:space="0" w:color="auto"/>
                  </w:divBdr>
                  <w:divsChild>
                    <w:div w:id="130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70345">
          <w:marLeft w:val="0"/>
          <w:marRight w:val="0"/>
          <w:marTop w:val="0"/>
          <w:marBottom w:val="0"/>
          <w:divBdr>
            <w:top w:val="none" w:sz="0" w:space="0" w:color="auto"/>
            <w:left w:val="none" w:sz="0" w:space="0" w:color="auto"/>
            <w:bottom w:val="none" w:sz="0" w:space="0" w:color="auto"/>
            <w:right w:val="none" w:sz="0" w:space="0" w:color="auto"/>
          </w:divBdr>
          <w:divsChild>
            <w:div w:id="1821462185">
              <w:marLeft w:val="0"/>
              <w:marRight w:val="0"/>
              <w:marTop w:val="0"/>
              <w:marBottom w:val="0"/>
              <w:divBdr>
                <w:top w:val="none" w:sz="0" w:space="0" w:color="auto"/>
                <w:left w:val="none" w:sz="0" w:space="0" w:color="auto"/>
                <w:bottom w:val="none" w:sz="0" w:space="0" w:color="auto"/>
                <w:right w:val="none" w:sz="0" w:space="0" w:color="auto"/>
              </w:divBdr>
              <w:divsChild>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sChild>
                        <w:div w:id="2054766573">
                          <w:marLeft w:val="0"/>
                          <w:marRight w:val="0"/>
                          <w:marTop w:val="0"/>
                          <w:marBottom w:val="0"/>
                          <w:divBdr>
                            <w:top w:val="none" w:sz="0" w:space="0" w:color="auto"/>
                            <w:left w:val="none" w:sz="0" w:space="0" w:color="auto"/>
                            <w:bottom w:val="none" w:sz="0" w:space="0" w:color="auto"/>
                            <w:right w:val="none" w:sz="0" w:space="0" w:color="auto"/>
                          </w:divBdr>
                          <w:divsChild>
                            <w:div w:id="173226990">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 w:id="1331250251">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sChild>
                <w:div w:id="1224364004">
                  <w:marLeft w:val="0"/>
                  <w:marRight w:val="0"/>
                  <w:marTop w:val="0"/>
                  <w:marBottom w:val="0"/>
                  <w:divBdr>
                    <w:top w:val="none" w:sz="0" w:space="0" w:color="auto"/>
                    <w:left w:val="none" w:sz="0" w:space="0" w:color="auto"/>
                    <w:bottom w:val="none" w:sz="0" w:space="0" w:color="auto"/>
                    <w:right w:val="none" w:sz="0" w:space="0" w:color="auto"/>
                  </w:divBdr>
                  <w:divsChild>
                    <w:div w:id="631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7247">
          <w:marLeft w:val="0"/>
          <w:marRight w:val="0"/>
          <w:marTop w:val="0"/>
          <w:marBottom w:val="0"/>
          <w:divBdr>
            <w:top w:val="none" w:sz="0" w:space="0" w:color="auto"/>
            <w:left w:val="none" w:sz="0" w:space="0" w:color="auto"/>
            <w:bottom w:val="none" w:sz="0" w:space="0" w:color="auto"/>
            <w:right w:val="none" w:sz="0" w:space="0" w:color="auto"/>
          </w:divBdr>
          <w:divsChild>
            <w:div w:id="1908958237">
              <w:marLeft w:val="0"/>
              <w:marRight w:val="0"/>
              <w:marTop w:val="0"/>
              <w:marBottom w:val="0"/>
              <w:divBdr>
                <w:top w:val="none" w:sz="0" w:space="0" w:color="auto"/>
                <w:left w:val="none" w:sz="0" w:space="0" w:color="auto"/>
                <w:bottom w:val="none" w:sz="0" w:space="0" w:color="auto"/>
                <w:right w:val="none" w:sz="0" w:space="0" w:color="auto"/>
              </w:divBdr>
              <w:divsChild>
                <w:div w:id="1189567657">
                  <w:marLeft w:val="0"/>
                  <w:marRight w:val="0"/>
                  <w:marTop w:val="0"/>
                  <w:marBottom w:val="0"/>
                  <w:divBdr>
                    <w:top w:val="none" w:sz="0" w:space="0" w:color="auto"/>
                    <w:left w:val="none" w:sz="0" w:space="0" w:color="auto"/>
                    <w:bottom w:val="none" w:sz="0" w:space="0" w:color="auto"/>
                    <w:right w:val="none" w:sz="0" w:space="0" w:color="auto"/>
                  </w:divBdr>
                  <w:divsChild>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sChild>
                            <w:div w:id="1580797259">
                              <w:marLeft w:val="0"/>
                              <w:marRight w:val="0"/>
                              <w:marTop w:val="0"/>
                              <w:marBottom w:val="0"/>
                              <w:divBdr>
                                <w:top w:val="none" w:sz="0" w:space="0" w:color="auto"/>
                                <w:left w:val="none" w:sz="0" w:space="0" w:color="auto"/>
                                <w:bottom w:val="none" w:sz="0" w:space="0" w:color="auto"/>
                                <w:right w:val="none" w:sz="0" w:space="0" w:color="auto"/>
                              </w:divBdr>
                            </w:div>
                            <w:div w:id="1210606538">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sChild>
                <w:div w:id="1910338838">
                  <w:marLeft w:val="0"/>
                  <w:marRight w:val="0"/>
                  <w:marTop w:val="0"/>
                  <w:marBottom w:val="0"/>
                  <w:divBdr>
                    <w:top w:val="none" w:sz="0" w:space="0" w:color="auto"/>
                    <w:left w:val="none" w:sz="0" w:space="0" w:color="auto"/>
                    <w:bottom w:val="none" w:sz="0" w:space="0" w:color="auto"/>
                    <w:right w:val="none" w:sz="0" w:space="0" w:color="auto"/>
                  </w:divBdr>
                  <w:divsChild>
                    <w:div w:id="1677416504">
                      <w:marLeft w:val="0"/>
                      <w:marRight w:val="0"/>
                      <w:marTop w:val="0"/>
                      <w:marBottom w:val="0"/>
                      <w:divBdr>
                        <w:top w:val="none" w:sz="0" w:space="0" w:color="auto"/>
                        <w:left w:val="none" w:sz="0" w:space="0" w:color="auto"/>
                        <w:bottom w:val="none" w:sz="0" w:space="0" w:color="auto"/>
                        <w:right w:val="none" w:sz="0" w:space="0" w:color="auto"/>
                      </w:divBdr>
                      <w:divsChild>
                        <w:div w:id="121773601">
                          <w:marLeft w:val="0"/>
                          <w:marRight w:val="0"/>
                          <w:marTop w:val="0"/>
                          <w:marBottom w:val="0"/>
                          <w:divBdr>
                            <w:top w:val="none" w:sz="0" w:space="0" w:color="auto"/>
                            <w:left w:val="none" w:sz="0" w:space="0" w:color="auto"/>
                            <w:bottom w:val="none" w:sz="0" w:space="0" w:color="auto"/>
                            <w:right w:val="none" w:sz="0" w:space="0" w:color="auto"/>
                          </w:divBdr>
                          <w:divsChild>
                            <w:div w:id="1606306951">
                              <w:marLeft w:val="0"/>
                              <w:marRight w:val="0"/>
                              <w:marTop w:val="0"/>
                              <w:marBottom w:val="0"/>
                              <w:divBdr>
                                <w:top w:val="none" w:sz="0" w:space="0" w:color="auto"/>
                                <w:left w:val="none" w:sz="0" w:space="0" w:color="auto"/>
                                <w:bottom w:val="none" w:sz="0" w:space="0" w:color="auto"/>
                                <w:right w:val="none" w:sz="0" w:space="0" w:color="auto"/>
                              </w:divBdr>
                            </w:div>
                            <w:div w:id="2115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22276">
          <w:marLeft w:val="0"/>
          <w:marRight w:val="0"/>
          <w:marTop w:val="0"/>
          <w:marBottom w:val="0"/>
          <w:divBdr>
            <w:top w:val="none" w:sz="0" w:space="0" w:color="auto"/>
            <w:left w:val="none" w:sz="0" w:space="0" w:color="auto"/>
            <w:bottom w:val="none" w:sz="0" w:space="0" w:color="auto"/>
            <w:right w:val="none" w:sz="0" w:space="0" w:color="auto"/>
          </w:divBdr>
          <w:divsChild>
            <w:div w:id="1768387110">
              <w:marLeft w:val="0"/>
              <w:marRight w:val="0"/>
              <w:marTop w:val="0"/>
              <w:marBottom w:val="0"/>
              <w:divBdr>
                <w:top w:val="none" w:sz="0" w:space="0" w:color="auto"/>
                <w:left w:val="none" w:sz="0" w:space="0" w:color="auto"/>
                <w:bottom w:val="none" w:sz="0" w:space="0" w:color="auto"/>
                <w:right w:val="none" w:sz="0" w:space="0" w:color="auto"/>
              </w:divBdr>
              <w:divsChild>
                <w:div w:id="252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sChild>
        <w:div w:id="1733575498">
          <w:marLeft w:val="0"/>
          <w:marRight w:val="0"/>
          <w:marTop w:val="0"/>
          <w:marBottom w:val="0"/>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 w:id="1959407446">
          <w:marLeft w:val="0"/>
          <w:marRight w:val="0"/>
          <w:marTop w:val="0"/>
          <w:marBottom w:val="0"/>
          <w:divBdr>
            <w:top w:val="none" w:sz="0" w:space="0" w:color="auto"/>
            <w:left w:val="none" w:sz="0" w:space="0" w:color="auto"/>
            <w:bottom w:val="none" w:sz="0" w:space="0" w:color="auto"/>
            <w:right w:val="none" w:sz="0" w:space="0" w:color="auto"/>
          </w:divBdr>
        </w:div>
      </w:divsChild>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sChild>
                    <w:div w:id="21389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sChild>
            <w:div w:id="1453741863">
              <w:marLeft w:val="0"/>
              <w:marRight w:val="0"/>
              <w:marTop w:val="0"/>
              <w:marBottom w:val="0"/>
              <w:divBdr>
                <w:top w:val="none" w:sz="0" w:space="0" w:color="auto"/>
                <w:left w:val="none" w:sz="0" w:space="0" w:color="auto"/>
                <w:bottom w:val="none" w:sz="0" w:space="0" w:color="auto"/>
                <w:right w:val="none" w:sz="0" w:space="0" w:color="auto"/>
              </w:divBdr>
              <w:divsChild>
                <w:div w:id="1556164387">
                  <w:marLeft w:val="0"/>
                  <w:marRight w:val="0"/>
                  <w:marTop w:val="0"/>
                  <w:marBottom w:val="0"/>
                  <w:divBdr>
                    <w:top w:val="none" w:sz="0" w:space="0" w:color="auto"/>
                    <w:left w:val="none" w:sz="0" w:space="0" w:color="auto"/>
                    <w:bottom w:val="none" w:sz="0" w:space="0" w:color="auto"/>
                    <w:right w:val="none" w:sz="0" w:space="0" w:color="auto"/>
                  </w:divBdr>
                  <w:divsChild>
                    <w:div w:id="1291865579">
                      <w:marLeft w:val="0"/>
                      <w:marRight w:val="0"/>
                      <w:marTop w:val="0"/>
                      <w:marBottom w:val="0"/>
                      <w:divBdr>
                        <w:top w:val="none" w:sz="0" w:space="0" w:color="auto"/>
                        <w:left w:val="none" w:sz="0" w:space="0" w:color="auto"/>
                        <w:bottom w:val="none" w:sz="0" w:space="0" w:color="auto"/>
                        <w:right w:val="none" w:sz="0" w:space="0" w:color="auto"/>
                      </w:divBdr>
                      <w:divsChild>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 w:id="16564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854770">
      <w:bodyDiv w:val="1"/>
      <w:marLeft w:val="0"/>
      <w:marRight w:val="0"/>
      <w:marTop w:val="0"/>
      <w:marBottom w:val="0"/>
      <w:divBdr>
        <w:top w:val="none" w:sz="0" w:space="0" w:color="auto"/>
        <w:left w:val="none" w:sz="0" w:space="0" w:color="auto"/>
        <w:bottom w:val="none" w:sz="0" w:space="0" w:color="auto"/>
        <w:right w:val="none" w:sz="0" w:space="0" w:color="auto"/>
      </w:divBdr>
      <w:divsChild>
        <w:div w:id="1916281879">
          <w:marLeft w:val="0"/>
          <w:marRight w:val="0"/>
          <w:marTop w:val="0"/>
          <w:marBottom w:val="0"/>
          <w:divBdr>
            <w:top w:val="none" w:sz="0" w:space="0" w:color="auto"/>
            <w:left w:val="none" w:sz="0" w:space="0" w:color="auto"/>
            <w:bottom w:val="none" w:sz="0" w:space="0" w:color="auto"/>
            <w:right w:val="none" w:sz="0" w:space="0" w:color="auto"/>
          </w:divBdr>
        </w:div>
        <w:div w:id="20190369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sChild>
        <w:div w:id="1789006082">
          <w:marLeft w:val="0"/>
          <w:marRight w:val="0"/>
          <w:marTop w:val="0"/>
          <w:marBottom w:val="0"/>
          <w:divBdr>
            <w:top w:val="none" w:sz="0" w:space="0" w:color="auto"/>
            <w:left w:val="none" w:sz="0" w:space="0" w:color="auto"/>
            <w:bottom w:val="none" w:sz="0" w:space="0" w:color="auto"/>
            <w:right w:val="none" w:sz="0" w:space="0" w:color="auto"/>
          </w:divBdr>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sChild>
            <w:div w:id="1398816747">
              <w:marLeft w:val="0"/>
              <w:marRight w:val="0"/>
              <w:marTop w:val="0"/>
              <w:marBottom w:val="0"/>
              <w:divBdr>
                <w:top w:val="none" w:sz="0" w:space="0" w:color="auto"/>
                <w:left w:val="none" w:sz="0" w:space="0" w:color="auto"/>
                <w:bottom w:val="none" w:sz="0" w:space="0" w:color="auto"/>
                <w:right w:val="none" w:sz="0" w:space="0" w:color="auto"/>
              </w:divBdr>
              <w:divsChild>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7584">
          <w:marLeft w:val="0"/>
          <w:marRight w:val="0"/>
          <w:marTop w:val="0"/>
          <w:marBottom w:val="0"/>
          <w:divBdr>
            <w:top w:val="none" w:sz="0" w:space="0" w:color="auto"/>
            <w:left w:val="none" w:sz="0" w:space="0" w:color="auto"/>
            <w:bottom w:val="none" w:sz="0" w:space="0" w:color="auto"/>
            <w:right w:val="none" w:sz="0" w:space="0" w:color="auto"/>
          </w:divBdr>
          <w:divsChild>
            <w:div w:id="1472020818">
              <w:marLeft w:val="0"/>
              <w:marRight w:val="0"/>
              <w:marTop w:val="0"/>
              <w:marBottom w:val="0"/>
              <w:divBdr>
                <w:top w:val="none" w:sz="0" w:space="0" w:color="auto"/>
                <w:left w:val="none" w:sz="0" w:space="0" w:color="auto"/>
                <w:bottom w:val="none" w:sz="0" w:space="0" w:color="auto"/>
                <w:right w:val="none" w:sz="0" w:space="0" w:color="auto"/>
              </w:divBdr>
              <w:divsChild>
                <w:div w:id="1842700107">
                  <w:marLeft w:val="0"/>
                  <w:marRight w:val="0"/>
                  <w:marTop w:val="0"/>
                  <w:marBottom w:val="0"/>
                  <w:divBdr>
                    <w:top w:val="none" w:sz="0" w:space="0" w:color="auto"/>
                    <w:left w:val="none" w:sz="0" w:space="0" w:color="auto"/>
                    <w:bottom w:val="none" w:sz="0" w:space="0" w:color="auto"/>
                    <w:right w:val="none" w:sz="0" w:space="0" w:color="auto"/>
                  </w:divBdr>
                  <w:divsChild>
                    <w:div w:id="369303914">
                      <w:marLeft w:val="0"/>
                      <w:marRight w:val="0"/>
                      <w:marTop w:val="0"/>
                      <w:marBottom w:val="0"/>
                      <w:divBdr>
                        <w:top w:val="none" w:sz="0" w:space="0" w:color="auto"/>
                        <w:left w:val="none" w:sz="0" w:space="0" w:color="auto"/>
                        <w:bottom w:val="none" w:sz="0" w:space="0" w:color="auto"/>
                        <w:right w:val="none" w:sz="0" w:space="0" w:color="auto"/>
                      </w:divBdr>
                      <w:divsChild>
                        <w:div w:id="1328437158">
                          <w:marLeft w:val="0"/>
                          <w:marRight w:val="0"/>
                          <w:marTop w:val="0"/>
                          <w:marBottom w:val="0"/>
                          <w:divBdr>
                            <w:top w:val="none" w:sz="0" w:space="0" w:color="auto"/>
                            <w:left w:val="none" w:sz="0" w:space="0" w:color="auto"/>
                            <w:bottom w:val="none" w:sz="0" w:space="0" w:color="auto"/>
                            <w:right w:val="none" w:sz="0" w:space="0" w:color="auto"/>
                          </w:divBdr>
                          <w:divsChild>
                            <w:div w:id="26130609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6356">
      <w:bodyDiv w:val="1"/>
      <w:marLeft w:val="0"/>
      <w:marRight w:val="0"/>
      <w:marTop w:val="0"/>
      <w:marBottom w:val="0"/>
      <w:divBdr>
        <w:top w:val="none" w:sz="0" w:space="0" w:color="auto"/>
        <w:left w:val="none" w:sz="0" w:space="0" w:color="auto"/>
        <w:bottom w:val="none" w:sz="0" w:space="0" w:color="auto"/>
        <w:right w:val="none" w:sz="0" w:space="0" w:color="auto"/>
      </w:divBdr>
      <w:divsChild>
        <w:div w:id="1799297897">
          <w:marLeft w:val="0"/>
          <w:marRight w:val="0"/>
          <w:marTop w:val="0"/>
          <w:marBottom w:val="0"/>
          <w:divBdr>
            <w:top w:val="none" w:sz="0" w:space="0" w:color="auto"/>
            <w:left w:val="none" w:sz="0" w:space="0" w:color="auto"/>
            <w:bottom w:val="none" w:sz="0" w:space="0" w:color="auto"/>
            <w:right w:val="none" w:sz="0" w:space="0" w:color="auto"/>
          </w:divBdr>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8837">
                                      <w:marLeft w:val="0"/>
                                      <w:marRight w:val="0"/>
                                      <w:marTop w:val="0"/>
                                      <w:marBottom w:val="0"/>
                                      <w:divBdr>
                                        <w:top w:val="none" w:sz="0" w:space="0" w:color="auto"/>
                                        <w:left w:val="none" w:sz="0" w:space="0" w:color="auto"/>
                                        <w:bottom w:val="none" w:sz="0" w:space="0" w:color="auto"/>
                                        <w:right w:val="none" w:sz="0" w:space="0" w:color="auto"/>
                                      </w:divBdr>
                                      <w:divsChild>
                                        <w:div w:id="1492211408">
                                          <w:marLeft w:val="0"/>
                                          <w:marRight w:val="0"/>
                                          <w:marTop w:val="0"/>
                                          <w:marBottom w:val="0"/>
                                          <w:divBdr>
                                            <w:top w:val="none" w:sz="0" w:space="0" w:color="auto"/>
                                            <w:left w:val="none" w:sz="0" w:space="0" w:color="auto"/>
                                            <w:bottom w:val="none" w:sz="0" w:space="0" w:color="auto"/>
                                            <w:right w:val="none" w:sz="0" w:space="0" w:color="auto"/>
                                          </w:divBdr>
                                          <w:divsChild>
                                            <w:div w:id="1042554130">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 w:id="1858078791">
          <w:marLeft w:val="0"/>
          <w:marRight w:val="0"/>
          <w:marTop w:val="0"/>
          <w:marBottom w:val="0"/>
          <w:divBdr>
            <w:top w:val="none" w:sz="0" w:space="0" w:color="auto"/>
            <w:left w:val="none" w:sz="0" w:space="0" w:color="auto"/>
            <w:bottom w:val="none" w:sz="0" w:space="0" w:color="auto"/>
            <w:right w:val="none" w:sz="0" w:space="0" w:color="auto"/>
          </w:divBdr>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sChild>
        <w:div w:id="1730809444">
          <w:marLeft w:val="0"/>
          <w:marRight w:val="0"/>
          <w:marTop w:val="0"/>
          <w:marBottom w:val="0"/>
          <w:divBdr>
            <w:top w:val="none" w:sz="0" w:space="0" w:color="auto"/>
            <w:left w:val="none" w:sz="0" w:space="0" w:color="auto"/>
            <w:bottom w:val="none" w:sz="0" w:space="0" w:color="auto"/>
            <w:right w:val="none" w:sz="0" w:space="0" w:color="auto"/>
          </w:divBdr>
        </w:div>
      </w:divsChild>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 w:id="1739206112">
          <w:marLeft w:val="0"/>
          <w:marRight w:val="0"/>
          <w:marTop w:val="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sChild>
            <w:div w:id="1483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 w:id="2086417739">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8605">
      <w:bodyDiv w:val="1"/>
      <w:marLeft w:val="0"/>
      <w:marRight w:val="0"/>
      <w:marTop w:val="0"/>
      <w:marBottom w:val="0"/>
      <w:divBdr>
        <w:top w:val="none" w:sz="0" w:space="0" w:color="auto"/>
        <w:left w:val="none" w:sz="0" w:space="0" w:color="auto"/>
        <w:bottom w:val="none" w:sz="0" w:space="0" w:color="auto"/>
        <w:right w:val="none" w:sz="0" w:space="0" w:color="auto"/>
      </w:divBdr>
      <w:divsChild>
        <w:div w:id="1419906693">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sChild>
        <w:div w:id="1920554040">
          <w:marLeft w:val="0"/>
          <w:marRight w:val="0"/>
          <w:marTop w:val="0"/>
          <w:marBottom w:val="0"/>
          <w:divBdr>
            <w:top w:val="none" w:sz="0" w:space="0" w:color="auto"/>
            <w:left w:val="none" w:sz="0" w:space="0" w:color="auto"/>
            <w:bottom w:val="none" w:sz="0" w:space="0" w:color="auto"/>
            <w:right w:val="none" w:sz="0" w:space="0" w:color="auto"/>
          </w:divBdr>
        </w:div>
      </w:divsChild>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sChild>
                    <w:div w:id="1185554915">
                      <w:marLeft w:val="0"/>
                      <w:marRight w:val="0"/>
                      <w:marTop w:val="0"/>
                      <w:marBottom w:val="0"/>
                      <w:divBdr>
                        <w:top w:val="none" w:sz="0" w:space="0" w:color="auto"/>
                        <w:left w:val="none" w:sz="0" w:space="0" w:color="auto"/>
                        <w:bottom w:val="none" w:sz="0" w:space="0" w:color="auto"/>
                        <w:right w:val="none" w:sz="0" w:space="0" w:color="auto"/>
                      </w:divBdr>
                      <w:divsChild>
                        <w:div w:id="313074128">
                          <w:marLeft w:val="0"/>
                          <w:marRight w:val="0"/>
                          <w:marTop w:val="0"/>
                          <w:marBottom w:val="300"/>
                          <w:divBdr>
                            <w:top w:val="none" w:sz="0" w:space="0" w:color="auto"/>
                            <w:left w:val="none" w:sz="0" w:space="0" w:color="auto"/>
                            <w:bottom w:val="none" w:sz="0" w:space="0" w:color="auto"/>
                            <w:right w:val="none" w:sz="0" w:space="0" w:color="auto"/>
                          </w:divBdr>
                          <w:divsChild>
                            <w:div w:id="1865898598">
                              <w:marLeft w:val="0"/>
                              <w:marRight w:val="0"/>
                              <w:marTop w:val="0"/>
                              <w:marBottom w:val="0"/>
                              <w:divBdr>
                                <w:top w:val="none" w:sz="0" w:space="0" w:color="auto"/>
                                <w:left w:val="none" w:sz="0" w:space="0" w:color="auto"/>
                                <w:bottom w:val="none" w:sz="0" w:space="0" w:color="auto"/>
                                <w:right w:val="none" w:sz="0" w:space="0" w:color="auto"/>
                              </w:divBdr>
                              <w:divsChild>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sChild>
                                            <w:div w:id="2057849662">
                                              <w:marLeft w:val="0"/>
                                              <w:marRight w:val="0"/>
                                              <w:marTop w:val="0"/>
                                              <w:marBottom w:val="0"/>
                                              <w:divBdr>
                                                <w:top w:val="none" w:sz="0" w:space="0" w:color="auto"/>
                                                <w:left w:val="none" w:sz="0" w:space="0" w:color="auto"/>
                                                <w:bottom w:val="none" w:sz="0" w:space="0" w:color="auto"/>
                                                <w:right w:val="none" w:sz="0" w:space="0" w:color="auto"/>
                                              </w:divBdr>
                                              <w:divsChild>
                                                <w:div w:id="11612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1690">
                                          <w:marLeft w:val="0"/>
                                          <w:marRight w:val="0"/>
                                          <w:marTop w:val="0"/>
                                          <w:marBottom w:val="0"/>
                                          <w:divBdr>
                                            <w:top w:val="none" w:sz="0" w:space="0" w:color="auto"/>
                                            <w:left w:val="none" w:sz="0" w:space="0" w:color="auto"/>
                                            <w:bottom w:val="dotted" w:sz="6" w:space="0" w:color="C5C3C3"/>
                                            <w:right w:val="none" w:sz="0" w:space="0" w:color="auto"/>
                                          </w:divBdr>
                                          <w:divsChild>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sChild>
                                                    <w:div w:id="20578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4527">
                                              <w:marLeft w:val="0"/>
                                              <w:marRight w:val="0"/>
                                              <w:marTop w:val="0"/>
                                              <w:marBottom w:val="0"/>
                                              <w:divBdr>
                                                <w:top w:val="none" w:sz="0" w:space="0" w:color="auto"/>
                                                <w:left w:val="none" w:sz="0" w:space="0" w:color="auto"/>
                                                <w:bottom w:val="none" w:sz="0" w:space="0" w:color="auto"/>
                                                <w:right w:val="none" w:sz="0" w:space="0" w:color="auto"/>
                                              </w:divBdr>
                                              <w:divsChild>
                                                <w:div w:id="2109234261">
                                                  <w:marLeft w:val="0"/>
                                                  <w:marRight w:val="0"/>
                                                  <w:marTop w:val="0"/>
                                                  <w:marBottom w:val="0"/>
                                                  <w:divBdr>
                                                    <w:top w:val="none" w:sz="0" w:space="0" w:color="auto"/>
                                                    <w:left w:val="none" w:sz="0" w:space="0" w:color="auto"/>
                                                    <w:bottom w:val="none" w:sz="0" w:space="0" w:color="auto"/>
                                                    <w:right w:val="none" w:sz="0" w:space="0" w:color="auto"/>
                                                  </w:divBdr>
                                                  <w:divsChild>
                                                    <w:div w:id="354117722">
                                                      <w:marLeft w:val="0"/>
                                                      <w:marRight w:val="0"/>
                                                      <w:marTop w:val="0"/>
                                                      <w:marBottom w:val="0"/>
                                                      <w:divBdr>
                                                        <w:top w:val="none" w:sz="0" w:space="0" w:color="auto"/>
                                                        <w:left w:val="none" w:sz="0" w:space="0" w:color="auto"/>
                                                        <w:bottom w:val="none" w:sz="0" w:space="0" w:color="auto"/>
                                                        <w:right w:val="none" w:sz="0" w:space="0" w:color="auto"/>
                                                      </w:divBdr>
                                                      <w:divsChild>
                                                        <w:div w:id="1984772394">
                                                          <w:marLeft w:val="0"/>
                                                          <w:marRight w:val="0"/>
                                                          <w:marTop w:val="0"/>
                                                          <w:marBottom w:val="0"/>
                                                          <w:divBdr>
                                                            <w:top w:val="none" w:sz="0" w:space="0" w:color="auto"/>
                                                            <w:left w:val="none" w:sz="0" w:space="0" w:color="auto"/>
                                                            <w:bottom w:val="none" w:sz="0" w:space="0" w:color="auto"/>
                                                            <w:right w:val="none" w:sz="0" w:space="0" w:color="auto"/>
                                                          </w:divBdr>
                                                          <w:divsChild>
                                                            <w:div w:id="1073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113044">
      <w:bodyDiv w:val="1"/>
      <w:marLeft w:val="0"/>
      <w:marRight w:val="0"/>
      <w:marTop w:val="0"/>
      <w:marBottom w:val="0"/>
      <w:divBdr>
        <w:top w:val="none" w:sz="0" w:space="0" w:color="auto"/>
        <w:left w:val="none" w:sz="0" w:space="0" w:color="auto"/>
        <w:bottom w:val="none" w:sz="0" w:space="0" w:color="auto"/>
        <w:right w:val="none" w:sz="0" w:space="0" w:color="auto"/>
      </w:divBdr>
      <w:divsChild>
        <w:div w:id="1162814373">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sChild>
            <w:div w:id="1753232558">
              <w:marLeft w:val="0"/>
              <w:marRight w:val="0"/>
              <w:marTop w:val="0"/>
              <w:marBottom w:val="0"/>
              <w:divBdr>
                <w:top w:val="none" w:sz="0" w:space="0" w:color="auto"/>
                <w:left w:val="none" w:sz="0" w:space="0" w:color="auto"/>
                <w:bottom w:val="none" w:sz="0" w:space="0" w:color="auto"/>
                <w:right w:val="none" w:sz="0" w:space="0" w:color="auto"/>
              </w:divBdr>
            </w:div>
          </w:divsChild>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sChild>
                            <w:div w:id="1584798559">
                              <w:marLeft w:val="0"/>
                              <w:marRight w:val="0"/>
                              <w:marTop w:val="0"/>
                              <w:marBottom w:val="0"/>
                              <w:divBdr>
                                <w:top w:val="none" w:sz="0" w:space="0" w:color="auto"/>
                                <w:left w:val="none" w:sz="0" w:space="0" w:color="auto"/>
                                <w:bottom w:val="none" w:sz="0" w:space="0" w:color="auto"/>
                                <w:right w:val="none" w:sz="0" w:space="0" w:color="auto"/>
                              </w:divBdr>
                              <w:divsChild>
                                <w:div w:id="1320875">
                                  <w:marLeft w:val="0"/>
                                  <w:marRight w:val="0"/>
                                  <w:marTop w:val="0"/>
                                  <w:marBottom w:val="0"/>
                                  <w:divBdr>
                                    <w:top w:val="none" w:sz="0" w:space="0" w:color="auto"/>
                                    <w:left w:val="none" w:sz="0" w:space="0" w:color="auto"/>
                                    <w:bottom w:val="none" w:sz="0" w:space="0" w:color="auto"/>
                                    <w:right w:val="none" w:sz="0" w:space="0" w:color="auto"/>
                                  </w:divBdr>
                                </w:div>
                                <w:div w:id="1843201297">
                                  <w:marLeft w:val="0"/>
                                  <w:marRight w:val="0"/>
                                  <w:marTop w:val="0"/>
                                  <w:marBottom w:val="0"/>
                                  <w:divBdr>
                                    <w:top w:val="none" w:sz="0" w:space="0" w:color="auto"/>
                                    <w:left w:val="none" w:sz="0" w:space="0" w:color="auto"/>
                                    <w:bottom w:val="none" w:sz="0" w:space="0" w:color="auto"/>
                                    <w:right w:val="none" w:sz="0" w:space="0" w:color="auto"/>
                                  </w:divBdr>
                                </w:div>
                                <w:div w:id="18472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643">
                          <w:marLeft w:val="0"/>
                          <w:marRight w:val="0"/>
                          <w:marTop w:val="0"/>
                          <w:marBottom w:val="0"/>
                          <w:divBdr>
                            <w:top w:val="none" w:sz="0" w:space="0" w:color="auto"/>
                            <w:left w:val="none" w:sz="0" w:space="0" w:color="auto"/>
                            <w:bottom w:val="none" w:sz="0" w:space="0" w:color="auto"/>
                            <w:right w:val="none" w:sz="0" w:space="0" w:color="auto"/>
                          </w:divBdr>
                          <w:divsChild>
                            <w:div w:id="1481071189">
                              <w:marLeft w:val="0"/>
                              <w:marRight w:val="0"/>
                              <w:marTop w:val="0"/>
                              <w:marBottom w:val="0"/>
                              <w:divBdr>
                                <w:top w:val="none" w:sz="0" w:space="0" w:color="auto"/>
                                <w:left w:val="none" w:sz="0" w:space="0" w:color="auto"/>
                                <w:bottom w:val="none" w:sz="0" w:space="0" w:color="auto"/>
                                <w:right w:val="none" w:sz="0" w:space="0" w:color="auto"/>
                              </w:divBdr>
                              <w:divsChild>
                                <w:div w:id="533807871">
                                  <w:marLeft w:val="0"/>
                                  <w:marRight w:val="0"/>
                                  <w:marTop w:val="0"/>
                                  <w:marBottom w:val="0"/>
                                  <w:divBdr>
                                    <w:top w:val="none" w:sz="0" w:space="0" w:color="auto"/>
                                    <w:left w:val="none" w:sz="0" w:space="0" w:color="auto"/>
                                    <w:bottom w:val="none" w:sz="0" w:space="0" w:color="auto"/>
                                    <w:right w:val="none" w:sz="0" w:space="0" w:color="auto"/>
                                  </w:divBdr>
                                </w:div>
                                <w:div w:id="1173566742">
                                  <w:marLeft w:val="0"/>
                                  <w:marRight w:val="0"/>
                                  <w:marTop w:val="0"/>
                                  <w:marBottom w:val="0"/>
                                  <w:divBdr>
                                    <w:top w:val="none" w:sz="0" w:space="0" w:color="auto"/>
                                    <w:left w:val="none" w:sz="0" w:space="0" w:color="auto"/>
                                    <w:bottom w:val="none" w:sz="0" w:space="0" w:color="auto"/>
                                    <w:right w:val="none" w:sz="0" w:space="0" w:color="auto"/>
                                  </w:divBdr>
                                </w:div>
                                <w:div w:id="13595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 w:id="1372536909">
                                  <w:marLeft w:val="0"/>
                                  <w:marRight w:val="0"/>
                                  <w:marTop w:val="0"/>
                                  <w:marBottom w:val="0"/>
                                  <w:divBdr>
                                    <w:top w:val="none" w:sz="0" w:space="0" w:color="auto"/>
                                    <w:left w:val="none" w:sz="0" w:space="0" w:color="auto"/>
                                    <w:bottom w:val="none" w:sz="0" w:space="0" w:color="auto"/>
                                    <w:right w:val="none" w:sz="0" w:space="0" w:color="auto"/>
                                  </w:divBdr>
                                </w:div>
                                <w:div w:id="17130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sChild>
                            <w:div w:id="1966814449">
                              <w:marLeft w:val="0"/>
                              <w:marRight w:val="0"/>
                              <w:marTop w:val="0"/>
                              <w:marBottom w:val="0"/>
                              <w:divBdr>
                                <w:top w:val="none" w:sz="0" w:space="0" w:color="auto"/>
                                <w:left w:val="none" w:sz="0" w:space="0" w:color="auto"/>
                                <w:bottom w:val="none" w:sz="0" w:space="0" w:color="auto"/>
                                <w:right w:val="none" w:sz="0" w:space="0" w:color="auto"/>
                              </w:divBdr>
                              <w:divsChild>
                                <w:div w:id="153424565">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18909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1925">
                          <w:marLeft w:val="0"/>
                          <w:marRight w:val="0"/>
                          <w:marTop w:val="0"/>
                          <w:marBottom w:val="0"/>
                          <w:divBdr>
                            <w:top w:val="none" w:sz="0" w:space="0" w:color="auto"/>
                            <w:left w:val="none" w:sz="0" w:space="0" w:color="auto"/>
                            <w:bottom w:val="none" w:sz="0" w:space="0" w:color="auto"/>
                            <w:right w:val="none" w:sz="0" w:space="0" w:color="auto"/>
                          </w:divBdr>
                          <w:divsChild>
                            <w:div w:id="1230311212">
                              <w:marLeft w:val="0"/>
                              <w:marRight w:val="0"/>
                              <w:marTop w:val="0"/>
                              <w:marBottom w:val="0"/>
                              <w:divBdr>
                                <w:top w:val="none" w:sz="0" w:space="0" w:color="auto"/>
                                <w:left w:val="none" w:sz="0" w:space="0" w:color="auto"/>
                                <w:bottom w:val="none" w:sz="0" w:space="0" w:color="auto"/>
                                <w:right w:val="none" w:sz="0" w:space="0" w:color="auto"/>
                              </w:divBdr>
                              <w:divsChild>
                                <w:div w:id="208735145">
                                  <w:marLeft w:val="0"/>
                                  <w:marRight w:val="0"/>
                                  <w:marTop w:val="0"/>
                                  <w:marBottom w:val="0"/>
                                  <w:divBdr>
                                    <w:top w:val="none" w:sz="0" w:space="0" w:color="auto"/>
                                    <w:left w:val="none" w:sz="0" w:space="0" w:color="auto"/>
                                    <w:bottom w:val="none" w:sz="0" w:space="0" w:color="auto"/>
                                    <w:right w:val="none" w:sz="0" w:space="0" w:color="auto"/>
                                  </w:divBdr>
                                </w:div>
                                <w:div w:id="1609386812">
                                  <w:marLeft w:val="0"/>
                                  <w:marRight w:val="0"/>
                                  <w:marTop w:val="0"/>
                                  <w:marBottom w:val="0"/>
                                  <w:divBdr>
                                    <w:top w:val="none" w:sz="0" w:space="0" w:color="auto"/>
                                    <w:left w:val="none" w:sz="0" w:space="0" w:color="auto"/>
                                    <w:bottom w:val="none" w:sz="0" w:space="0" w:color="auto"/>
                                    <w:right w:val="none" w:sz="0" w:space="0" w:color="auto"/>
                                  </w:divBdr>
                                </w:div>
                                <w:div w:id="1788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 w:id="1264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1">
                          <w:marLeft w:val="0"/>
                          <w:marRight w:val="0"/>
                          <w:marTop w:val="0"/>
                          <w:marBottom w:val="0"/>
                          <w:divBdr>
                            <w:top w:val="none" w:sz="0" w:space="0" w:color="auto"/>
                            <w:left w:val="none" w:sz="0" w:space="0" w:color="auto"/>
                            <w:bottom w:val="none" w:sz="0" w:space="0" w:color="auto"/>
                            <w:right w:val="none" w:sz="0" w:space="0" w:color="auto"/>
                          </w:divBdr>
                          <w:divsChild>
                            <w:div w:id="1083260277">
                              <w:marLeft w:val="0"/>
                              <w:marRight w:val="0"/>
                              <w:marTop w:val="0"/>
                              <w:marBottom w:val="0"/>
                              <w:divBdr>
                                <w:top w:val="none" w:sz="0" w:space="0" w:color="auto"/>
                                <w:left w:val="none" w:sz="0" w:space="0" w:color="auto"/>
                                <w:bottom w:val="none" w:sz="0" w:space="0" w:color="auto"/>
                                <w:right w:val="none" w:sz="0" w:space="0" w:color="auto"/>
                              </w:divBdr>
                              <w:divsChild>
                                <w:div w:id="1296254886">
                                  <w:marLeft w:val="0"/>
                                  <w:marRight w:val="0"/>
                                  <w:marTop w:val="0"/>
                                  <w:marBottom w:val="0"/>
                                  <w:divBdr>
                                    <w:top w:val="none" w:sz="0" w:space="0" w:color="auto"/>
                                    <w:left w:val="none" w:sz="0" w:space="0" w:color="auto"/>
                                    <w:bottom w:val="none" w:sz="0" w:space="0" w:color="auto"/>
                                    <w:right w:val="none" w:sz="0" w:space="0" w:color="auto"/>
                                  </w:divBdr>
                                </w:div>
                                <w:div w:id="1529567778">
                                  <w:marLeft w:val="0"/>
                                  <w:marRight w:val="0"/>
                                  <w:marTop w:val="0"/>
                                  <w:marBottom w:val="0"/>
                                  <w:divBdr>
                                    <w:top w:val="none" w:sz="0" w:space="0" w:color="auto"/>
                                    <w:left w:val="none" w:sz="0" w:space="0" w:color="auto"/>
                                    <w:bottom w:val="none" w:sz="0" w:space="0" w:color="auto"/>
                                    <w:right w:val="none" w:sz="0" w:space="0" w:color="auto"/>
                                  </w:divBdr>
                                </w:div>
                                <w:div w:id="18737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741">
                          <w:marLeft w:val="0"/>
                          <w:marRight w:val="0"/>
                          <w:marTop w:val="0"/>
                          <w:marBottom w:val="0"/>
                          <w:divBdr>
                            <w:top w:val="none" w:sz="0" w:space="0" w:color="auto"/>
                            <w:left w:val="none" w:sz="0" w:space="0" w:color="auto"/>
                            <w:bottom w:val="none" w:sz="0" w:space="0" w:color="auto"/>
                            <w:right w:val="none" w:sz="0" w:space="0" w:color="auto"/>
                          </w:divBdr>
                          <w:divsChild>
                            <w:div w:id="1860780155">
                              <w:marLeft w:val="0"/>
                              <w:marRight w:val="0"/>
                              <w:marTop w:val="0"/>
                              <w:marBottom w:val="0"/>
                              <w:divBdr>
                                <w:top w:val="none" w:sz="0" w:space="0" w:color="auto"/>
                                <w:left w:val="none" w:sz="0" w:space="0" w:color="auto"/>
                                <w:bottom w:val="none" w:sz="0" w:space="0" w:color="auto"/>
                                <w:right w:val="none" w:sz="0" w:space="0" w:color="auto"/>
                              </w:divBdr>
                              <w:divsChild>
                                <w:div w:id="760756664">
                                  <w:marLeft w:val="0"/>
                                  <w:marRight w:val="0"/>
                                  <w:marTop w:val="0"/>
                                  <w:marBottom w:val="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16827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358">
                          <w:marLeft w:val="0"/>
                          <w:marRight w:val="0"/>
                          <w:marTop w:val="0"/>
                          <w:marBottom w:val="0"/>
                          <w:divBdr>
                            <w:top w:val="none" w:sz="0" w:space="0" w:color="auto"/>
                            <w:left w:val="none" w:sz="0" w:space="0" w:color="auto"/>
                            <w:bottom w:val="none" w:sz="0" w:space="0" w:color="auto"/>
                            <w:right w:val="none" w:sz="0" w:space="0" w:color="auto"/>
                          </w:divBdr>
                          <w:divsChild>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 w:id="1667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049">
                          <w:marLeft w:val="0"/>
                          <w:marRight w:val="0"/>
                          <w:marTop w:val="0"/>
                          <w:marBottom w:val="0"/>
                          <w:divBdr>
                            <w:top w:val="none" w:sz="0" w:space="0" w:color="auto"/>
                            <w:left w:val="none" w:sz="0" w:space="0" w:color="auto"/>
                            <w:bottom w:val="none" w:sz="0" w:space="0" w:color="auto"/>
                            <w:right w:val="none" w:sz="0" w:space="0" w:color="auto"/>
                          </w:divBdr>
                          <w:divsChild>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 w:id="1279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1346323816">
          <w:marLeft w:val="0"/>
          <w:marRight w:val="0"/>
          <w:marTop w:val="0"/>
          <w:marBottom w:val="0"/>
          <w:divBdr>
            <w:top w:val="none" w:sz="0" w:space="0" w:color="auto"/>
            <w:left w:val="none" w:sz="0" w:space="0" w:color="auto"/>
            <w:bottom w:val="none" w:sz="0" w:space="0" w:color="auto"/>
            <w:right w:val="none" w:sz="0" w:space="0" w:color="auto"/>
          </w:divBdr>
        </w:div>
        <w:div w:id="1308512362">
          <w:marLeft w:val="0"/>
          <w:marRight w:val="0"/>
          <w:marTop w:val="150"/>
          <w:marBottom w:val="150"/>
          <w:divBdr>
            <w:top w:val="single" w:sz="6" w:space="4" w:color="D7D7D7"/>
            <w:left w:val="none" w:sz="0" w:space="0" w:color="auto"/>
            <w:bottom w:val="single" w:sz="6" w:space="4" w:color="D7D7D7"/>
            <w:right w:val="none" w:sz="0" w:space="0" w:color="auto"/>
          </w:divBdr>
        </w:div>
        <w:div w:id="536890684">
          <w:marLeft w:val="0"/>
          <w:marRight w:val="0"/>
          <w:marTop w:val="0"/>
          <w:marBottom w:val="0"/>
          <w:divBdr>
            <w:top w:val="none" w:sz="0" w:space="0" w:color="auto"/>
            <w:left w:val="none" w:sz="0" w:space="0" w:color="auto"/>
            <w:bottom w:val="none" w:sz="0" w:space="0" w:color="auto"/>
            <w:right w:val="none" w:sz="0" w:space="0" w:color="auto"/>
          </w:divBdr>
        </w:div>
      </w:divsChild>
    </w:div>
    <w:div w:id="297079305">
      <w:bodyDiv w:val="1"/>
      <w:marLeft w:val="0"/>
      <w:marRight w:val="0"/>
      <w:marTop w:val="0"/>
      <w:marBottom w:val="0"/>
      <w:divBdr>
        <w:top w:val="none" w:sz="0" w:space="0" w:color="auto"/>
        <w:left w:val="none" w:sz="0" w:space="0" w:color="auto"/>
        <w:bottom w:val="none" w:sz="0" w:space="0" w:color="auto"/>
        <w:right w:val="none" w:sz="0" w:space="0" w:color="auto"/>
      </w:divBdr>
      <w:divsChild>
        <w:div w:id="1417559368">
          <w:marLeft w:val="0"/>
          <w:marRight w:val="0"/>
          <w:marTop w:val="0"/>
          <w:marBottom w:val="0"/>
          <w:divBdr>
            <w:top w:val="none" w:sz="0" w:space="0" w:color="auto"/>
            <w:left w:val="none" w:sz="0" w:space="0" w:color="auto"/>
            <w:bottom w:val="none" w:sz="0" w:space="0" w:color="auto"/>
            <w:right w:val="none" w:sz="0" w:space="0" w:color="auto"/>
          </w:divBdr>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sChild>
        <w:div w:id="1440375495">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sChild>
        <w:div w:id="1913588123">
          <w:marLeft w:val="0"/>
          <w:marRight w:val="0"/>
          <w:marTop w:val="0"/>
          <w:marBottom w:val="0"/>
          <w:divBdr>
            <w:top w:val="none" w:sz="0" w:space="0" w:color="auto"/>
            <w:left w:val="none" w:sz="0" w:space="0" w:color="auto"/>
            <w:bottom w:val="none" w:sz="0" w:space="0" w:color="auto"/>
            <w:right w:val="none" w:sz="0" w:space="0" w:color="auto"/>
          </w:divBdr>
          <w:divsChild>
            <w:div w:id="2114933735">
              <w:marLeft w:val="0"/>
              <w:marRight w:val="0"/>
              <w:marTop w:val="0"/>
              <w:marBottom w:val="0"/>
              <w:divBdr>
                <w:top w:val="none" w:sz="0" w:space="0" w:color="auto"/>
                <w:left w:val="none" w:sz="0" w:space="0" w:color="auto"/>
                <w:bottom w:val="none" w:sz="0" w:space="0" w:color="auto"/>
                <w:right w:val="none" w:sz="0" w:space="0" w:color="auto"/>
              </w:divBdr>
              <w:divsChild>
                <w:div w:id="1260521886">
                  <w:marLeft w:val="0"/>
                  <w:marRight w:val="0"/>
                  <w:marTop w:val="0"/>
                  <w:marBottom w:val="0"/>
                  <w:divBdr>
                    <w:top w:val="none" w:sz="0" w:space="0" w:color="auto"/>
                    <w:left w:val="none" w:sz="0" w:space="0" w:color="auto"/>
                    <w:bottom w:val="none" w:sz="0" w:space="0" w:color="auto"/>
                    <w:right w:val="none" w:sz="0" w:space="0" w:color="auto"/>
                  </w:divBdr>
                  <w:divsChild>
                    <w:div w:id="1299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7284">
          <w:marLeft w:val="0"/>
          <w:marRight w:val="0"/>
          <w:marTop w:val="0"/>
          <w:marBottom w:val="0"/>
          <w:divBdr>
            <w:top w:val="none" w:sz="0" w:space="0" w:color="auto"/>
            <w:left w:val="none" w:sz="0" w:space="0" w:color="auto"/>
            <w:bottom w:val="none" w:sz="0" w:space="0" w:color="auto"/>
            <w:right w:val="none" w:sz="0" w:space="0" w:color="auto"/>
          </w:divBdr>
          <w:divsChild>
            <w:div w:id="1167790371">
              <w:marLeft w:val="0"/>
              <w:marRight w:val="0"/>
              <w:marTop w:val="0"/>
              <w:marBottom w:val="0"/>
              <w:divBdr>
                <w:top w:val="none" w:sz="0" w:space="0" w:color="auto"/>
                <w:left w:val="none" w:sz="0" w:space="0" w:color="auto"/>
                <w:bottom w:val="none" w:sz="0" w:space="0" w:color="auto"/>
                <w:right w:val="none" w:sz="0" w:space="0" w:color="auto"/>
              </w:divBdr>
              <w:divsChild>
                <w:div w:id="1526477449">
                  <w:marLeft w:val="0"/>
                  <w:marRight w:val="0"/>
                  <w:marTop w:val="0"/>
                  <w:marBottom w:val="0"/>
                  <w:divBdr>
                    <w:top w:val="none" w:sz="0" w:space="0" w:color="auto"/>
                    <w:left w:val="none" w:sz="0" w:space="0" w:color="auto"/>
                    <w:bottom w:val="none" w:sz="0" w:space="0" w:color="auto"/>
                    <w:right w:val="none" w:sz="0" w:space="0" w:color="auto"/>
                  </w:divBdr>
                  <w:divsChild>
                    <w:div w:id="2110543246">
                      <w:marLeft w:val="0"/>
                      <w:marRight w:val="0"/>
                      <w:marTop w:val="0"/>
                      <w:marBottom w:val="0"/>
                      <w:divBdr>
                        <w:top w:val="none" w:sz="0" w:space="0" w:color="auto"/>
                        <w:left w:val="none" w:sz="0" w:space="0" w:color="auto"/>
                        <w:bottom w:val="none" w:sz="0" w:space="0" w:color="auto"/>
                        <w:right w:val="none" w:sz="0" w:space="0" w:color="auto"/>
                      </w:divBdr>
                      <w:divsChild>
                        <w:div w:id="1546092533">
                          <w:marLeft w:val="0"/>
                          <w:marRight w:val="0"/>
                          <w:marTop w:val="0"/>
                          <w:marBottom w:val="0"/>
                          <w:divBdr>
                            <w:top w:val="none" w:sz="0" w:space="0" w:color="auto"/>
                            <w:left w:val="none" w:sz="0" w:space="0" w:color="auto"/>
                            <w:bottom w:val="none" w:sz="0" w:space="0" w:color="auto"/>
                            <w:right w:val="none" w:sz="0" w:space="0" w:color="auto"/>
                          </w:divBdr>
                          <w:divsChild>
                            <w:div w:id="390420584">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2365461">
          <w:marLeft w:val="0"/>
          <w:marRight w:val="0"/>
          <w:marTop w:val="0"/>
          <w:marBottom w:val="0"/>
          <w:divBdr>
            <w:top w:val="none" w:sz="0" w:space="0" w:color="auto"/>
            <w:left w:val="none" w:sz="0" w:space="0" w:color="auto"/>
            <w:bottom w:val="none" w:sz="0" w:space="0" w:color="auto"/>
            <w:right w:val="none" w:sz="0" w:space="0" w:color="auto"/>
          </w:divBdr>
        </w:div>
      </w:divsChild>
    </w:div>
    <w:div w:id="3087492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736">
          <w:marLeft w:val="0"/>
          <w:marRight w:val="0"/>
          <w:marTop w:val="0"/>
          <w:marBottom w:val="0"/>
          <w:divBdr>
            <w:top w:val="none" w:sz="0" w:space="0" w:color="auto"/>
            <w:left w:val="none" w:sz="0" w:space="0" w:color="auto"/>
            <w:bottom w:val="none" w:sz="0" w:space="0" w:color="auto"/>
            <w:right w:val="none" w:sz="0" w:space="0" w:color="auto"/>
          </w:divBdr>
          <w:divsChild>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sChild>
                        <w:div w:id="1738554789">
                          <w:marLeft w:val="0"/>
                          <w:marRight w:val="0"/>
                          <w:marTop w:val="0"/>
                          <w:marBottom w:val="0"/>
                          <w:divBdr>
                            <w:top w:val="none" w:sz="0" w:space="0" w:color="auto"/>
                            <w:left w:val="none" w:sz="0" w:space="0" w:color="auto"/>
                            <w:bottom w:val="none" w:sz="0" w:space="0" w:color="auto"/>
                            <w:right w:val="none" w:sz="0" w:space="0" w:color="auto"/>
                          </w:divBdr>
                        </w:div>
                        <w:div w:id="1802262210">
                          <w:marLeft w:val="0"/>
                          <w:marRight w:val="0"/>
                          <w:marTop w:val="0"/>
                          <w:marBottom w:val="0"/>
                          <w:divBdr>
                            <w:top w:val="none" w:sz="0" w:space="0" w:color="auto"/>
                            <w:left w:val="none" w:sz="0" w:space="0" w:color="auto"/>
                            <w:bottom w:val="none" w:sz="0" w:space="0" w:color="auto"/>
                            <w:right w:val="none" w:sz="0" w:space="0" w:color="auto"/>
                          </w:divBdr>
                        </w:div>
                      </w:divsChild>
                    </w:div>
                    <w:div w:id="1430808557">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3067">
              <w:marLeft w:val="0"/>
              <w:marRight w:val="0"/>
              <w:marTop w:val="0"/>
              <w:marBottom w:val="0"/>
              <w:divBdr>
                <w:top w:val="none" w:sz="0" w:space="0" w:color="auto"/>
                <w:left w:val="none" w:sz="0" w:space="0" w:color="auto"/>
                <w:bottom w:val="none" w:sz="0" w:space="0" w:color="auto"/>
                <w:right w:val="none" w:sz="0" w:space="0" w:color="auto"/>
              </w:divBdr>
              <w:divsChild>
                <w:div w:id="2106219306">
                  <w:marLeft w:val="0"/>
                  <w:marRight w:val="0"/>
                  <w:marTop w:val="0"/>
                  <w:marBottom w:val="0"/>
                  <w:divBdr>
                    <w:top w:val="none" w:sz="0" w:space="0" w:color="auto"/>
                    <w:left w:val="none" w:sz="0" w:space="0" w:color="auto"/>
                    <w:bottom w:val="none" w:sz="0" w:space="0" w:color="auto"/>
                    <w:right w:val="none" w:sz="0" w:space="0" w:color="auto"/>
                  </w:divBdr>
                  <w:divsChild>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 w:id="1704944270">
                          <w:marLeft w:val="0"/>
                          <w:marRight w:val="0"/>
                          <w:marTop w:val="0"/>
                          <w:marBottom w:val="0"/>
                          <w:divBdr>
                            <w:top w:val="none" w:sz="0" w:space="0" w:color="auto"/>
                            <w:left w:val="none" w:sz="0" w:space="0" w:color="auto"/>
                            <w:bottom w:val="none" w:sz="0" w:space="0" w:color="auto"/>
                            <w:right w:val="none" w:sz="0" w:space="0" w:color="auto"/>
                          </w:divBdr>
                        </w:div>
                      </w:divsChild>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 w:id="13139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sChild>
        <w:div w:id="2076779499">
          <w:marLeft w:val="0"/>
          <w:marRight w:val="0"/>
          <w:marTop w:val="0"/>
          <w:marBottom w:val="0"/>
          <w:divBdr>
            <w:top w:val="none" w:sz="0" w:space="0" w:color="auto"/>
            <w:left w:val="none" w:sz="0" w:space="0" w:color="auto"/>
            <w:bottom w:val="none" w:sz="0" w:space="0" w:color="auto"/>
            <w:right w:val="none" w:sz="0" w:space="0" w:color="auto"/>
          </w:divBdr>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sChild>
            <w:div w:id="1887528911">
              <w:marLeft w:val="0"/>
              <w:marRight w:val="0"/>
              <w:marTop w:val="0"/>
              <w:marBottom w:val="0"/>
              <w:divBdr>
                <w:top w:val="none" w:sz="0" w:space="0" w:color="auto"/>
                <w:left w:val="none" w:sz="0" w:space="0" w:color="auto"/>
                <w:bottom w:val="none" w:sz="0" w:space="0" w:color="auto"/>
                <w:right w:val="none" w:sz="0" w:space="0" w:color="auto"/>
              </w:divBdr>
              <w:divsChild>
                <w:div w:id="1688290869">
                  <w:marLeft w:val="0"/>
                  <w:marRight w:val="0"/>
                  <w:marTop w:val="0"/>
                  <w:marBottom w:val="0"/>
                  <w:divBdr>
                    <w:top w:val="none" w:sz="0" w:space="0" w:color="auto"/>
                    <w:left w:val="none" w:sz="0" w:space="0" w:color="auto"/>
                    <w:bottom w:val="none" w:sz="0" w:space="0" w:color="auto"/>
                    <w:right w:val="none" w:sz="0" w:space="0" w:color="auto"/>
                  </w:divBdr>
                  <w:divsChild>
                    <w:div w:id="2057583576">
                      <w:marLeft w:val="0"/>
                      <w:marRight w:val="0"/>
                      <w:marTop w:val="0"/>
                      <w:marBottom w:val="0"/>
                      <w:divBdr>
                        <w:top w:val="none" w:sz="0" w:space="0" w:color="auto"/>
                        <w:left w:val="none" w:sz="0" w:space="0" w:color="auto"/>
                        <w:bottom w:val="none" w:sz="0" w:space="0" w:color="auto"/>
                        <w:right w:val="none" w:sz="0" w:space="0" w:color="auto"/>
                      </w:divBdr>
                      <w:divsChild>
                        <w:div w:id="1678076982">
                          <w:marLeft w:val="0"/>
                          <w:marRight w:val="0"/>
                          <w:marTop w:val="0"/>
                          <w:marBottom w:val="0"/>
                          <w:divBdr>
                            <w:top w:val="none" w:sz="0" w:space="0" w:color="auto"/>
                            <w:left w:val="none" w:sz="0" w:space="0" w:color="auto"/>
                            <w:bottom w:val="none" w:sz="0" w:space="0" w:color="auto"/>
                            <w:right w:val="none" w:sz="0" w:space="0" w:color="auto"/>
                          </w:divBdr>
                          <w:divsChild>
                            <w:div w:id="807632524">
                              <w:marLeft w:val="0"/>
                              <w:marRight w:val="0"/>
                              <w:marTop w:val="0"/>
                              <w:marBottom w:val="0"/>
                              <w:divBdr>
                                <w:top w:val="none" w:sz="0" w:space="0" w:color="auto"/>
                                <w:left w:val="none" w:sz="0" w:space="0" w:color="auto"/>
                                <w:bottom w:val="none" w:sz="0" w:space="0" w:color="auto"/>
                                <w:right w:val="none" w:sz="0" w:space="0" w:color="auto"/>
                              </w:divBdr>
                            </w:div>
                            <w:div w:id="17148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186841">
          <w:marLeft w:val="0"/>
          <w:marRight w:val="0"/>
          <w:marTop w:val="0"/>
          <w:marBottom w:val="0"/>
          <w:divBdr>
            <w:top w:val="none" w:sz="0" w:space="0" w:color="auto"/>
            <w:left w:val="none" w:sz="0" w:space="0" w:color="auto"/>
            <w:bottom w:val="none" w:sz="0" w:space="0" w:color="auto"/>
            <w:right w:val="none" w:sz="0" w:space="0" w:color="auto"/>
          </w:divBdr>
          <w:divsChild>
            <w:div w:id="1451170949">
              <w:marLeft w:val="0"/>
              <w:marRight w:val="0"/>
              <w:marTop w:val="0"/>
              <w:marBottom w:val="0"/>
              <w:divBdr>
                <w:top w:val="none" w:sz="0" w:space="0" w:color="auto"/>
                <w:left w:val="none" w:sz="0" w:space="0" w:color="auto"/>
                <w:bottom w:val="none" w:sz="0" w:space="0" w:color="auto"/>
                <w:right w:val="none" w:sz="0" w:space="0" w:color="auto"/>
              </w:divBdr>
              <w:divsChild>
                <w:div w:id="354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1387416576">
          <w:marLeft w:val="0"/>
          <w:marRight w:val="0"/>
          <w:marTop w:val="0"/>
          <w:marBottom w:val="0"/>
          <w:divBdr>
            <w:top w:val="none" w:sz="0" w:space="0" w:color="auto"/>
            <w:left w:val="none" w:sz="0" w:space="0" w:color="auto"/>
            <w:bottom w:val="none" w:sz="0" w:space="0" w:color="auto"/>
            <w:right w:val="none" w:sz="0" w:space="0" w:color="auto"/>
          </w:divBdr>
        </w:div>
        <w:div w:id="1180437242">
          <w:marLeft w:val="0"/>
          <w:marRight w:val="0"/>
          <w:marTop w:val="150"/>
          <w:marBottom w:val="150"/>
          <w:divBdr>
            <w:top w:val="single" w:sz="6" w:space="4" w:color="D7D7D7"/>
            <w:left w:val="none" w:sz="0" w:space="0" w:color="auto"/>
            <w:bottom w:val="single" w:sz="6" w:space="4" w:color="D7D7D7"/>
            <w:right w:val="none" w:sz="0" w:space="0" w:color="auto"/>
          </w:divBdr>
        </w:div>
        <w:div w:id="320082492">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698">
              <w:marLeft w:val="0"/>
              <w:marRight w:val="0"/>
              <w:marTop w:val="0"/>
              <w:marBottom w:val="0"/>
              <w:divBdr>
                <w:top w:val="none" w:sz="0" w:space="0" w:color="auto"/>
                <w:left w:val="none" w:sz="0" w:space="0" w:color="auto"/>
                <w:bottom w:val="none" w:sz="0" w:space="0" w:color="auto"/>
                <w:right w:val="none" w:sz="0" w:space="0" w:color="auto"/>
              </w:divBdr>
              <w:divsChild>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 w:id="2017613234">
                      <w:marLeft w:val="0"/>
                      <w:marRight w:val="0"/>
                      <w:marTop w:val="0"/>
                      <w:marBottom w:val="0"/>
                      <w:divBdr>
                        <w:top w:val="none" w:sz="0" w:space="0" w:color="auto"/>
                        <w:left w:val="none" w:sz="0" w:space="0" w:color="auto"/>
                        <w:bottom w:val="none" w:sz="0" w:space="0" w:color="auto"/>
                        <w:right w:val="none" w:sz="0" w:space="0" w:color="auto"/>
                      </w:divBdr>
                      <w:divsChild>
                        <w:div w:id="157309141">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7650">
          <w:marLeft w:val="0"/>
          <w:marRight w:val="0"/>
          <w:marTop w:val="0"/>
          <w:marBottom w:val="0"/>
          <w:divBdr>
            <w:top w:val="none" w:sz="0" w:space="0" w:color="auto"/>
            <w:left w:val="none" w:sz="0" w:space="0" w:color="auto"/>
            <w:bottom w:val="none" w:sz="0" w:space="0" w:color="auto"/>
            <w:right w:val="none" w:sz="0" w:space="0" w:color="auto"/>
          </w:divBdr>
          <w:divsChild>
            <w:div w:id="1359086612">
              <w:marLeft w:val="0"/>
              <w:marRight w:val="0"/>
              <w:marTop w:val="0"/>
              <w:marBottom w:val="0"/>
              <w:divBdr>
                <w:top w:val="none" w:sz="0" w:space="0" w:color="auto"/>
                <w:left w:val="none" w:sz="0" w:space="0" w:color="auto"/>
                <w:bottom w:val="none" w:sz="0" w:space="0" w:color="auto"/>
                <w:right w:val="none" w:sz="0" w:space="0" w:color="auto"/>
              </w:divBdr>
              <w:divsChild>
                <w:div w:id="1970353304">
                  <w:marLeft w:val="0"/>
                  <w:marRight w:val="0"/>
                  <w:marTop w:val="0"/>
                  <w:marBottom w:val="0"/>
                  <w:divBdr>
                    <w:top w:val="none" w:sz="0" w:space="0" w:color="auto"/>
                    <w:left w:val="none" w:sz="0" w:space="0" w:color="auto"/>
                    <w:bottom w:val="none" w:sz="0" w:space="0" w:color="auto"/>
                    <w:right w:val="none" w:sz="0" w:space="0" w:color="auto"/>
                  </w:divBdr>
                  <w:divsChild>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 w:id="1245725280">
                              <w:marLeft w:val="0"/>
                              <w:marRight w:val="0"/>
                              <w:marTop w:val="0"/>
                              <w:marBottom w:val="0"/>
                              <w:divBdr>
                                <w:top w:val="none" w:sz="0" w:space="0" w:color="auto"/>
                                <w:left w:val="none" w:sz="0" w:space="0" w:color="auto"/>
                                <w:bottom w:val="none" w:sz="0" w:space="0" w:color="auto"/>
                                <w:right w:val="none" w:sz="0" w:space="0" w:color="auto"/>
                              </w:divBdr>
                              <w:divsChild>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898">
                              <w:marLeft w:val="0"/>
                              <w:marRight w:val="0"/>
                              <w:marTop w:val="0"/>
                              <w:marBottom w:val="0"/>
                              <w:divBdr>
                                <w:top w:val="none" w:sz="0" w:space="0" w:color="auto"/>
                                <w:left w:val="none" w:sz="0" w:space="0" w:color="auto"/>
                                <w:bottom w:val="none" w:sz="0" w:space="0" w:color="auto"/>
                                <w:right w:val="none" w:sz="0" w:space="0" w:color="auto"/>
                              </w:divBdr>
                              <w:divsChild>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sChild>
                                        <w:div w:id="2145583468">
                                          <w:marLeft w:val="0"/>
                                          <w:marRight w:val="0"/>
                                          <w:marTop w:val="0"/>
                                          <w:marBottom w:val="0"/>
                                          <w:divBdr>
                                            <w:top w:val="none" w:sz="0" w:space="0" w:color="auto"/>
                                            <w:left w:val="none" w:sz="0" w:space="0" w:color="auto"/>
                                            <w:bottom w:val="none" w:sz="0" w:space="0" w:color="auto"/>
                                            <w:right w:val="none" w:sz="0" w:space="0" w:color="auto"/>
                                          </w:divBdr>
                                        </w:div>
                                      </w:divsChild>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 w:id="1406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sChild>
            <w:div w:id="1473668801">
              <w:marLeft w:val="0"/>
              <w:marRight w:val="0"/>
              <w:marTop w:val="0"/>
              <w:marBottom w:val="0"/>
              <w:divBdr>
                <w:top w:val="none" w:sz="0" w:space="0" w:color="auto"/>
                <w:left w:val="none" w:sz="0" w:space="0" w:color="auto"/>
                <w:bottom w:val="none" w:sz="0" w:space="0" w:color="auto"/>
                <w:right w:val="none" w:sz="0" w:space="0" w:color="auto"/>
              </w:divBdr>
              <w:divsChild>
                <w:div w:id="1732390667">
                  <w:marLeft w:val="0"/>
                  <w:marRight w:val="0"/>
                  <w:marTop w:val="0"/>
                  <w:marBottom w:val="0"/>
                  <w:divBdr>
                    <w:top w:val="none" w:sz="0" w:space="0" w:color="auto"/>
                    <w:left w:val="none" w:sz="0" w:space="0" w:color="auto"/>
                    <w:bottom w:val="none" w:sz="0" w:space="0" w:color="auto"/>
                    <w:right w:val="none" w:sz="0" w:space="0" w:color="auto"/>
                  </w:divBdr>
                  <w:divsChild>
                    <w:div w:id="1590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10249">
          <w:marLeft w:val="0"/>
          <w:marRight w:val="0"/>
          <w:marTop w:val="0"/>
          <w:marBottom w:val="0"/>
          <w:divBdr>
            <w:top w:val="none" w:sz="0" w:space="0" w:color="auto"/>
            <w:left w:val="none" w:sz="0" w:space="0" w:color="auto"/>
            <w:bottom w:val="none" w:sz="0" w:space="0" w:color="auto"/>
            <w:right w:val="none" w:sz="0" w:space="0" w:color="auto"/>
          </w:divBdr>
          <w:divsChild>
            <w:div w:id="1462765796">
              <w:marLeft w:val="0"/>
              <w:marRight w:val="0"/>
              <w:marTop w:val="0"/>
              <w:marBottom w:val="0"/>
              <w:divBdr>
                <w:top w:val="none" w:sz="0" w:space="0" w:color="auto"/>
                <w:left w:val="none" w:sz="0" w:space="0" w:color="auto"/>
                <w:bottom w:val="none" w:sz="0" w:space="0" w:color="auto"/>
                <w:right w:val="none" w:sz="0" w:space="0" w:color="auto"/>
              </w:divBdr>
              <w:divsChild>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sChild>
                        <w:div w:id="1236354341">
                          <w:marLeft w:val="0"/>
                          <w:marRight w:val="0"/>
                          <w:marTop w:val="0"/>
                          <w:marBottom w:val="0"/>
                          <w:divBdr>
                            <w:top w:val="none" w:sz="0" w:space="0" w:color="auto"/>
                            <w:left w:val="none" w:sz="0" w:space="0" w:color="auto"/>
                            <w:bottom w:val="none" w:sz="0" w:space="0" w:color="auto"/>
                            <w:right w:val="none" w:sz="0" w:space="0" w:color="auto"/>
                          </w:divBdr>
                          <w:divsChild>
                            <w:div w:id="97332973">
                              <w:marLeft w:val="0"/>
                              <w:marRight w:val="0"/>
                              <w:marTop w:val="0"/>
                              <w:marBottom w:val="0"/>
                              <w:divBdr>
                                <w:top w:val="none" w:sz="0" w:space="0" w:color="auto"/>
                                <w:left w:val="none" w:sz="0" w:space="0" w:color="auto"/>
                                <w:bottom w:val="none" w:sz="0" w:space="0" w:color="auto"/>
                                <w:right w:val="none" w:sz="0" w:space="0" w:color="auto"/>
                              </w:divBdr>
                            </w:div>
                            <w:div w:id="12150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sChild>
            <w:div w:id="1276208653">
              <w:marLeft w:val="0"/>
              <w:marRight w:val="0"/>
              <w:marTop w:val="0"/>
              <w:marBottom w:val="0"/>
              <w:divBdr>
                <w:top w:val="none" w:sz="0" w:space="0" w:color="auto"/>
                <w:left w:val="none" w:sz="0" w:space="0" w:color="auto"/>
                <w:bottom w:val="none" w:sz="0" w:space="0" w:color="auto"/>
                <w:right w:val="none" w:sz="0" w:space="0" w:color="auto"/>
              </w:divBdr>
              <w:divsChild>
                <w:div w:id="1224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sChild>
        <w:div w:id="1148593879">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sChild>
            <w:div w:id="1430462777">
              <w:marLeft w:val="0"/>
              <w:marRight w:val="0"/>
              <w:marTop w:val="0"/>
              <w:marBottom w:val="0"/>
              <w:divBdr>
                <w:top w:val="none" w:sz="0" w:space="0" w:color="auto"/>
                <w:left w:val="none" w:sz="0" w:space="0" w:color="auto"/>
                <w:bottom w:val="none" w:sz="0" w:space="0" w:color="auto"/>
                <w:right w:val="none" w:sz="0" w:space="0" w:color="auto"/>
              </w:divBdr>
              <w:divsChild>
                <w:div w:id="72357505">
                  <w:marLeft w:val="0"/>
                  <w:marRight w:val="0"/>
                  <w:marTop w:val="0"/>
                  <w:marBottom w:val="0"/>
                  <w:divBdr>
                    <w:top w:val="none" w:sz="0" w:space="0" w:color="auto"/>
                    <w:left w:val="none" w:sz="0" w:space="0" w:color="auto"/>
                    <w:bottom w:val="none" w:sz="0" w:space="0" w:color="auto"/>
                    <w:right w:val="none" w:sz="0" w:space="0" w:color="auto"/>
                  </w:divBdr>
                  <w:divsChild>
                    <w:div w:id="19297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1457">
          <w:marLeft w:val="0"/>
          <w:marRight w:val="0"/>
          <w:marTop w:val="0"/>
          <w:marBottom w:val="0"/>
          <w:divBdr>
            <w:top w:val="none" w:sz="0" w:space="0" w:color="auto"/>
            <w:left w:val="none" w:sz="0" w:space="0" w:color="auto"/>
            <w:bottom w:val="none" w:sz="0" w:space="0" w:color="auto"/>
            <w:right w:val="none" w:sz="0" w:space="0" w:color="auto"/>
          </w:divBdr>
          <w:divsChild>
            <w:div w:id="2093625608">
              <w:marLeft w:val="0"/>
              <w:marRight w:val="0"/>
              <w:marTop w:val="0"/>
              <w:marBottom w:val="0"/>
              <w:divBdr>
                <w:top w:val="none" w:sz="0" w:space="0" w:color="auto"/>
                <w:left w:val="none" w:sz="0" w:space="0" w:color="auto"/>
                <w:bottom w:val="none" w:sz="0" w:space="0" w:color="auto"/>
                <w:right w:val="none" w:sz="0" w:space="0" w:color="auto"/>
              </w:divBdr>
              <w:divsChild>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sChild>
                        <w:div w:id="2035421563">
                          <w:marLeft w:val="0"/>
                          <w:marRight w:val="0"/>
                          <w:marTop w:val="0"/>
                          <w:marBottom w:val="0"/>
                          <w:divBdr>
                            <w:top w:val="none" w:sz="0" w:space="0" w:color="auto"/>
                            <w:left w:val="none" w:sz="0" w:space="0" w:color="auto"/>
                            <w:bottom w:val="none" w:sz="0" w:space="0" w:color="auto"/>
                            <w:right w:val="none" w:sz="0" w:space="0" w:color="auto"/>
                          </w:divBdr>
                          <w:divsChild>
                            <w:div w:id="1181889490">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6246118">
      <w:bodyDiv w:val="1"/>
      <w:marLeft w:val="0"/>
      <w:marRight w:val="0"/>
      <w:marTop w:val="0"/>
      <w:marBottom w:val="0"/>
      <w:divBdr>
        <w:top w:val="none" w:sz="0" w:space="0" w:color="auto"/>
        <w:left w:val="none" w:sz="0" w:space="0" w:color="auto"/>
        <w:bottom w:val="none" w:sz="0" w:space="0" w:color="auto"/>
        <w:right w:val="none" w:sz="0" w:space="0" w:color="auto"/>
      </w:divBdr>
      <w:divsChild>
        <w:div w:id="1859081039">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sChild>
        <w:div w:id="1424565047">
          <w:marLeft w:val="0"/>
          <w:marRight w:val="0"/>
          <w:marTop w:val="0"/>
          <w:marBottom w:val="0"/>
          <w:divBdr>
            <w:top w:val="none" w:sz="0" w:space="0" w:color="auto"/>
            <w:left w:val="none" w:sz="0" w:space="0" w:color="auto"/>
            <w:bottom w:val="none" w:sz="0" w:space="0" w:color="auto"/>
            <w:right w:val="none" w:sz="0" w:space="0" w:color="auto"/>
          </w:divBdr>
        </w:div>
      </w:divsChild>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679515">
      <w:bodyDiv w:val="1"/>
      <w:marLeft w:val="0"/>
      <w:marRight w:val="0"/>
      <w:marTop w:val="0"/>
      <w:marBottom w:val="0"/>
      <w:divBdr>
        <w:top w:val="none" w:sz="0" w:space="0" w:color="auto"/>
        <w:left w:val="none" w:sz="0" w:space="0" w:color="auto"/>
        <w:bottom w:val="none" w:sz="0" w:space="0" w:color="auto"/>
        <w:right w:val="none" w:sz="0" w:space="0" w:color="auto"/>
      </w:divBdr>
      <w:divsChild>
        <w:div w:id="1810783806">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375869">
      <w:bodyDiv w:val="1"/>
      <w:marLeft w:val="0"/>
      <w:marRight w:val="0"/>
      <w:marTop w:val="0"/>
      <w:marBottom w:val="0"/>
      <w:divBdr>
        <w:top w:val="none" w:sz="0" w:space="0" w:color="auto"/>
        <w:left w:val="none" w:sz="0" w:space="0" w:color="auto"/>
        <w:bottom w:val="none" w:sz="0" w:space="0" w:color="auto"/>
        <w:right w:val="none" w:sz="0" w:space="0" w:color="auto"/>
      </w:divBdr>
      <w:divsChild>
        <w:div w:id="2014019396">
          <w:marLeft w:val="0"/>
          <w:marRight w:val="0"/>
          <w:marTop w:val="0"/>
          <w:marBottom w:val="0"/>
          <w:divBdr>
            <w:top w:val="none" w:sz="0" w:space="0" w:color="auto"/>
            <w:left w:val="none" w:sz="0" w:space="0" w:color="auto"/>
            <w:bottom w:val="none" w:sz="0" w:space="0" w:color="auto"/>
            <w:right w:val="none" w:sz="0" w:space="0" w:color="auto"/>
          </w:divBdr>
        </w:div>
      </w:divsChild>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sChild>
            <w:div w:id="1863981805">
              <w:marLeft w:val="0"/>
              <w:marRight w:val="0"/>
              <w:marTop w:val="0"/>
              <w:marBottom w:val="0"/>
              <w:divBdr>
                <w:top w:val="none" w:sz="0" w:space="0" w:color="auto"/>
                <w:left w:val="none" w:sz="0" w:space="0" w:color="auto"/>
                <w:bottom w:val="none" w:sz="0" w:space="0" w:color="auto"/>
                <w:right w:val="none" w:sz="0" w:space="0" w:color="auto"/>
              </w:divBdr>
              <w:divsChild>
                <w:div w:id="1219435381">
                  <w:marLeft w:val="0"/>
                  <w:marRight w:val="0"/>
                  <w:marTop w:val="0"/>
                  <w:marBottom w:val="0"/>
                  <w:divBdr>
                    <w:top w:val="none" w:sz="0" w:space="0" w:color="auto"/>
                    <w:left w:val="none" w:sz="0" w:space="0" w:color="auto"/>
                    <w:bottom w:val="none" w:sz="0" w:space="0" w:color="auto"/>
                    <w:right w:val="none" w:sz="0" w:space="0" w:color="auto"/>
                  </w:divBdr>
                  <w:divsChild>
                    <w:div w:id="1558514241">
                      <w:marLeft w:val="0"/>
                      <w:marRight w:val="0"/>
                      <w:marTop w:val="0"/>
                      <w:marBottom w:val="0"/>
                      <w:divBdr>
                        <w:top w:val="none" w:sz="0" w:space="0" w:color="auto"/>
                        <w:left w:val="none" w:sz="0" w:space="0" w:color="auto"/>
                        <w:bottom w:val="none" w:sz="0" w:space="0" w:color="auto"/>
                        <w:right w:val="none" w:sz="0" w:space="0" w:color="auto"/>
                      </w:divBdr>
                      <w:divsChild>
                        <w:div w:id="1037656376">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sChild>
                    </w:div>
                    <w:div w:id="1703281696">
                      <w:marLeft w:val="0"/>
                      <w:marRight w:val="0"/>
                      <w:marTop w:val="0"/>
                      <w:marBottom w:val="0"/>
                      <w:divBdr>
                        <w:top w:val="none" w:sz="0" w:space="0" w:color="auto"/>
                        <w:left w:val="none" w:sz="0" w:space="0" w:color="auto"/>
                        <w:bottom w:val="none" w:sz="0" w:space="0" w:color="auto"/>
                        <w:right w:val="none" w:sz="0" w:space="0" w:color="auto"/>
                      </w:divBdr>
                      <w:divsChild>
                        <w:div w:id="1554777081">
                          <w:marLeft w:val="0"/>
                          <w:marRight w:val="0"/>
                          <w:marTop w:val="0"/>
                          <w:marBottom w:val="0"/>
                          <w:divBdr>
                            <w:top w:val="none" w:sz="0" w:space="0" w:color="auto"/>
                            <w:left w:val="none" w:sz="0" w:space="0" w:color="auto"/>
                            <w:bottom w:val="none" w:sz="0" w:space="0" w:color="auto"/>
                            <w:right w:val="none" w:sz="0" w:space="0" w:color="auto"/>
                          </w:divBdr>
                        </w:div>
                        <w:div w:id="20966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9180">
              <w:marLeft w:val="0"/>
              <w:marRight w:val="0"/>
              <w:marTop w:val="0"/>
              <w:marBottom w:val="0"/>
              <w:divBdr>
                <w:top w:val="none" w:sz="0" w:space="0" w:color="auto"/>
                <w:left w:val="none" w:sz="0" w:space="0" w:color="auto"/>
                <w:bottom w:val="none" w:sz="0" w:space="0" w:color="auto"/>
                <w:right w:val="none" w:sz="0" w:space="0" w:color="auto"/>
              </w:divBdr>
              <w:divsChild>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 w:id="1892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sChild>
                        <w:div w:id="1283800496">
                          <w:marLeft w:val="0"/>
                          <w:marRight w:val="0"/>
                          <w:marTop w:val="0"/>
                          <w:marBottom w:val="0"/>
                          <w:divBdr>
                            <w:top w:val="none" w:sz="0" w:space="0" w:color="auto"/>
                            <w:left w:val="none" w:sz="0" w:space="0" w:color="auto"/>
                            <w:bottom w:val="none" w:sz="0" w:space="0" w:color="auto"/>
                            <w:right w:val="none" w:sz="0" w:space="0" w:color="auto"/>
                          </w:divBdr>
                        </w:div>
                        <w:div w:id="1394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sChild>
            <w:div w:id="1825856302">
              <w:marLeft w:val="0"/>
              <w:marRight w:val="0"/>
              <w:marTop w:val="0"/>
              <w:marBottom w:val="0"/>
              <w:divBdr>
                <w:top w:val="none" w:sz="0" w:space="0" w:color="auto"/>
                <w:left w:val="none" w:sz="0" w:space="0" w:color="auto"/>
                <w:bottom w:val="none" w:sz="0" w:space="0" w:color="auto"/>
                <w:right w:val="none" w:sz="0" w:space="0" w:color="auto"/>
              </w:divBdr>
              <w:divsChild>
                <w:div w:id="786003459">
                  <w:marLeft w:val="0"/>
                  <w:marRight w:val="0"/>
                  <w:marTop w:val="0"/>
                  <w:marBottom w:val="0"/>
                  <w:divBdr>
                    <w:top w:val="none" w:sz="0" w:space="0" w:color="auto"/>
                    <w:left w:val="none" w:sz="0" w:space="0" w:color="auto"/>
                    <w:bottom w:val="none" w:sz="0" w:space="0" w:color="auto"/>
                    <w:right w:val="none" w:sz="0" w:space="0" w:color="auto"/>
                  </w:divBdr>
                  <w:divsChild>
                    <w:div w:id="1252474342">
                      <w:marLeft w:val="0"/>
                      <w:marRight w:val="0"/>
                      <w:marTop w:val="0"/>
                      <w:marBottom w:val="0"/>
                      <w:divBdr>
                        <w:top w:val="none" w:sz="0" w:space="0" w:color="auto"/>
                        <w:left w:val="none" w:sz="0" w:space="0" w:color="auto"/>
                        <w:bottom w:val="none" w:sz="0" w:space="0" w:color="auto"/>
                        <w:right w:val="none" w:sz="0" w:space="0" w:color="auto"/>
                      </w:divBdr>
                      <w:divsChild>
                        <w:div w:id="1709598235">
                          <w:marLeft w:val="0"/>
                          <w:marRight w:val="0"/>
                          <w:marTop w:val="0"/>
                          <w:marBottom w:val="0"/>
                          <w:divBdr>
                            <w:top w:val="none" w:sz="0" w:space="0" w:color="auto"/>
                            <w:left w:val="none" w:sz="0" w:space="0" w:color="auto"/>
                            <w:bottom w:val="none" w:sz="0" w:space="0" w:color="auto"/>
                            <w:right w:val="none" w:sz="0" w:space="0" w:color="auto"/>
                          </w:divBdr>
                          <w:divsChild>
                            <w:div w:id="438916825">
                              <w:marLeft w:val="0"/>
                              <w:marRight w:val="0"/>
                              <w:marTop w:val="0"/>
                              <w:marBottom w:val="0"/>
                              <w:divBdr>
                                <w:top w:val="none" w:sz="0" w:space="0" w:color="auto"/>
                                <w:left w:val="none" w:sz="0" w:space="0" w:color="auto"/>
                                <w:bottom w:val="none" w:sz="0" w:space="0" w:color="auto"/>
                                <w:right w:val="none" w:sz="0" w:space="0" w:color="auto"/>
                              </w:divBdr>
                              <w:divsChild>
                                <w:div w:id="1435787173">
                                  <w:marLeft w:val="0"/>
                                  <w:marRight w:val="0"/>
                                  <w:marTop w:val="0"/>
                                  <w:marBottom w:val="0"/>
                                  <w:divBdr>
                                    <w:top w:val="none" w:sz="0" w:space="0" w:color="auto"/>
                                    <w:left w:val="none" w:sz="0" w:space="0" w:color="auto"/>
                                    <w:bottom w:val="none" w:sz="0" w:space="0" w:color="auto"/>
                                    <w:right w:val="none" w:sz="0" w:space="0" w:color="auto"/>
                                  </w:divBdr>
                                  <w:divsChild>
                                    <w:div w:id="674041923">
                                      <w:marLeft w:val="0"/>
                                      <w:marRight w:val="0"/>
                                      <w:marTop w:val="0"/>
                                      <w:marBottom w:val="0"/>
                                      <w:divBdr>
                                        <w:top w:val="none" w:sz="0" w:space="0" w:color="auto"/>
                                        <w:left w:val="none" w:sz="0" w:space="0" w:color="auto"/>
                                        <w:bottom w:val="none" w:sz="0" w:space="0" w:color="auto"/>
                                        <w:right w:val="none" w:sz="0" w:space="0" w:color="auto"/>
                                      </w:divBdr>
                                      <w:divsChild>
                                        <w:div w:id="1948074952">
                                          <w:marLeft w:val="0"/>
                                          <w:marRight w:val="0"/>
                                          <w:marTop w:val="0"/>
                                          <w:marBottom w:val="0"/>
                                          <w:divBdr>
                                            <w:top w:val="none" w:sz="0" w:space="0" w:color="auto"/>
                                            <w:left w:val="none" w:sz="0" w:space="0" w:color="auto"/>
                                            <w:bottom w:val="none" w:sz="0" w:space="0" w:color="auto"/>
                                            <w:right w:val="none" w:sz="0" w:space="0" w:color="auto"/>
                                          </w:divBdr>
                                        </w:div>
                                        <w:div w:id="2130466323">
                                          <w:marLeft w:val="0"/>
                                          <w:marRight w:val="0"/>
                                          <w:marTop w:val="0"/>
                                          <w:marBottom w:val="0"/>
                                          <w:divBdr>
                                            <w:top w:val="none" w:sz="0" w:space="0" w:color="auto"/>
                                            <w:left w:val="none" w:sz="0" w:space="0" w:color="auto"/>
                                            <w:bottom w:val="none" w:sz="0" w:space="0" w:color="auto"/>
                                            <w:right w:val="none" w:sz="0" w:space="0" w:color="auto"/>
                                          </w:divBdr>
                                        </w:div>
                                      </w:divsChild>
                                    </w:div>
                                    <w:div w:id="1775442989">
                                      <w:marLeft w:val="0"/>
                                      <w:marRight w:val="0"/>
                                      <w:marTop w:val="0"/>
                                      <w:marBottom w:val="0"/>
                                      <w:divBdr>
                                        <w:top w:val="none" w:sz="0" w:space="0" w:color="auto"/>
                                        <w:left w:val="none" w:sz="0" w:space="0" w:color="auto"/>
                                        <w:bottom w:val="none" w:sz="0" w:space="0" w:color="auto"/>
                                        <w:right w:val="none" w:sz="0" w:space="0" w:color="auto"/>
                                      </w:divBdr>
                                      <w:divsChild>
                                        <w:div w:id="654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205">
                                  <w:marLeft w:val="0"/>
                                  <w:marRight w:val="0"/>
                                  <w:marTop w:val="0"/>
                                  <w:marBottom w:val="0"/>
                                  <w:divBdr>
                                    <w:top w:val="none" w:sz="0" w:space="0" w:color="auto"/>
                                    <w:left w:val="none" w:sz="0" w:space="0" w:color="auto"/>
                                    <w:bottom w:val="none" w:sz="0" w:space="0" w:color="auto"/>
                                    <w:right w:val="none" w:sz="0" w:space="0" w:color="auto"/>
                                  </w:divBdr>
                                  <w:divsChild>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 w:id="1306739007">
                                          <w:marLeft w:val="0"/>
                                          <w:marRight w:val="0"/>
                                          <w:marTop w:val="0"/>
                                          <w:marBottom w:val="0"/>
                                          <w:divBdr>
                                            <w:top w:val="none" w:sz="0" w:space="0" w:color="auto"/>
                                            <w:left w:val="none" w:sz="0" w:space="0" w:color="auto"/>
                                            <w:bottom w:val="none" w:sz="0" w:space="0" w:color="auto"/>
                                            <w:right w:val="none" w:sz="0" w:space="0" w:color="auto"/>
                                          </w:divBdr>
                                        </w:div>
                                      </w:divsChild>
                                    </w:div>
                                    <w:div w:id="1514298529">
                                      <w:marLeft w:val="0"/>
                                      <w:marRight w:val="0"/>
                                      <w:marTop w:val="0"/>
                                      <w:marBottom w:val="0"/>
                                      <w:divBdr>
                                        <w:top w:val="none" w:sz="0" w:space="0" w:color="auto"/>
                                        <w:left w:val="none" w:sz="0" w:space="0" w:color="auto"/>
                                        <w:bottom w:val="none" w:sz="0" w:space="0" w:color="auto"/>
                                        <w:right w:val="none" w:sz="0" w:space="0" w:color="auto"/>
                                      </w:divBdr>
                                      <w:divsChild>
                                        <w:div w:id="1442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sChild>
                                    <w:div w:id="192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4626">
                              <w:marLeft w:val="0"/>
                              <w:marRight w:val="0"/>
                              <w:marTop w:val="0"/>
                              <w:marBottom w:val="0"/>
                              <w:divBdr>
                                <w:top w:val="none" w:sz="0" w:space="0" w:color="auto"/>
                                <w:left w:val="none" w:sz="0" w:space="0" w:color="auto"/>
                                <w:bottom w:val="none" w:sz="0" w:space="0" w:color="auto"/>
                                <w:right w:val="none" w:sz="0" w:space="0" w:color="auto"/>
                              </w:divBdr>
                            </w:div>
                            <w:div w:id="18922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165120">
          <w:marLeft w:val="0"/>
          <w:marRight w:val="0"/>
          <w:marTop w:val="0"/>
          <w:marBottom w:val="0"/>
          <w:divBdr>
            <w:top w:val="none" w:sz="0" w:space="0" w:color="auto"/>
            <w:left w:val="none" w:sz="0" w:space="0" w:color="auto"/>
            <w:bottom w:val="none" w:sz="0" w:space="0" w:color="auto"/>
            <w:right w:val="none" w:sz="0" w:space="0" w:color="auto"/>
          </w:divBdr>
          <w:divsChild>
            <w:div w:id="331227498">
              <w:marLeft w:val="0"/>
              <w:marRight w:val="0"/>
              <w:marTop w:val="0"/>
              <w:marBottom w:val="0"/>
              <w:divBdr>
                <w:top w:val="none" w:sz="0" w:space="0" w:color="auto"/>
                <w:left w:val="none" w:sz="0" w:space="0" w:color="auto"/>
                <w:bottom w:val="none" w:sz="0" w:space="0" w:color="auto"/>
                <w:right w:val="none" w:sz="0" w:space="0" w:color="auto"/>
              </w:divBdr>
              <w:divsChild>
                <w:div w:id="1412653921">
                  <w:marLeft w:val="0"/>
                  <w:marRight w:val="0"/>
                  <w:marTop w:val="0"/>
                  <w:marBottom w:val="0"/>
                  <w:divBdr>
                    <w:top w:val="none" w:sz="0" w:space="0" w:color="auto"/>
                    <w:left w:val="none" w:sz="0" w:space="0" w:color="auto"/>
                    <w:bottom w:val="none" w:sz="0" w:space="0" w:color="auto"/>
                    <w:right w:val="none" w:sz="0" w:space="0" w:color="auto"/>
                  </w:divBdr>
                  <w:divsChild>
                    <w:div w:id="1464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1634">
      <w:bodyDiv w:val="1"/>
      <w:marLeft w:val="0"/>
      <w:marRight w:val="0"/>
      <w:marTop w:val="0"/>
      <w:marBottom w:val="0"/>
      <w:divBdr>
        <w:top w:val="none" w:sz="0" w:space="0" w:color="auto"/>
        <w:left w:val="none" w:sz="0" w:space="0" w:color="auto"/>
        <w:bottom w:val="none" w:sz="0" w:space="0" w:color="auto"/>
        <w:right w:val="none" w:sz="0" w:space="0" w:color="auto"/>
      </w:divBdr>
      <w:divsChild>
        <w:div w:id="1702245626">
          <w:marLeft w:val="0"/>
          <w:marRight w:val="0"/>
          <w:marTop w:val="0"/>
          <w:marBottom w:val="0"/>
          <w:divBdr>
            <w:top w:val="none" w:sz="0" w:space="0" w:color="auto"/>
            <w:left w:val="none" w:sz="0" w:space="0" w:color="auto"/>
            <w:bottom w:val="none" w:sz="0" w:space="0" w:color="auto"/>
            <w:right w:val="none" w:sz="0" w:space="0" w:color="auto"/>
          </w:divBdr>
          <w:divsChild>
            <w:div w:id="1470170759">
              <w:marLeft w:val="0"/>
              <w:marRight w:val="0"/>
              <w:marTop w:val="0"/>
              <w:marBottom w:val="0"/>
              <w:divBdr>
                <w:top w:val="none" w:sz="0" w:space="0" w:color="auto"/>
                <w:left w:val="none" w:sz="0" w:space="0" w:color="auto"/>
                <w:bottom w:val="none" w:sz="0" w:space="0" w:color="auto"/>
                <w:right w:val="none" w:sz="0" w:space="0" w:color="auto"/>
              </w:divBdr>
              <w:divsChild>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1446">
          <w:marLeft w:val="0"/>
          <w:marRight w:val="0"/>
          <w:marTop w:val="0"/>
          <w:marBottom w:val="0"/>
          <w:divBdr>
            <w:top w:val="none" w:sz="0" w:space="0" w:color="auto"/>
            <w:left w:val="none" w:sz="0" w:space="0" w:color="auto"/>
            <w:bottom w:val="none" w:sz="0" w:space="0" w:color="auto"/>
            <w:right w:val="none" w:sz="0" w:space="0" w:color="auto"/>
          </w:divBdr>
          <w:divsChild>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sChild>
                        <w:div w:id="1148936547">
                          <w:marLeft w:val="0"/>
                          <w:marRight w:val="0"/>
                          <w:marTop w:val="0"/>
                          <w:marBottom w:val="0"/>
                          <w:divBdr>
                            <w:top w:val="none" w:sz="0" w:space="0" w:color="auto"/>
                            <w:left w:val="none" w:sz="0" w:space="0" w:color="auto"/>
                            <w:bottom w:val="none" w:sz="0" w:space="0" w:color="auto"/>
                            <w:right w:val="none" w:sz="0" w:space="0" w:color="auto"/>
                          </w:divBdr>
                          <w:divsChild>
                            <w:div w:id="1820463906">
                              <w:marLeft w:val="0"/>
                              <w:marRight w:val="0"/>
                              <w:marTop w:val="0"/>
                              <w:marBottom w:val="0"/>
                              <w:divBdr>
                                <w:top w:val="none" w:sz="0" w:space="0" w:color="auto"/>
                                <w:left w:val="none" w:sz="0" w:space="0" w:color="auto"/>
                                <w:bottom w:val="none" w:sz="0" w:space="0" w:color="auto"/>
                                <w:right w:val="none" w:sz="0" w:space="0" w:color="auto"/>
                              </w:divBdr>
                            </w:div>
                            <w:div w:id="20470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8636">
          <w:marLeft w:val="0"/>
          <w:marRight w:val="0"/>
          <w:marTop w:val="0"/>
          <w:marBottom w:val="0"/>
          <w:divBdr>
            <w:top w:val="none" w:sz="0" w:space="0" w:color="auto"/>
            <w:left w:val="none" w:sz="0" w:space="0" w:color="auto"/>
            <w:bottom w:val="none" w:sz="0" w:space="0" w:color="auto"/>
            <w:right w:val="none" w:sz="0" w:space="0" w:color="auto"/>
          </w:divBdr>
        </w:div>
      </w:divsChild>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sChild>
        <w:div w:id="1967390827">
          <w:marLeft w:val="0"/>
          <w:marRight w:val="0"/>
          <w:marTop w:val="0"/>
          <w:marBottom w:val="0"/>
          <w:divBdr>
            <w:top w:val="none" w:sz="0" w:space="0" w:color="auto"/>
            <w:left w:val="none" w:sz="0" w:space="0" w:color="auto"/>
            <w:bottom w:val="none" w:sz="0" w:space="0" w:color="auto"/>
            <w:right w:val="none" w:sz="0" w:space="0" w:color="auto"/>
          </w:divBdr>
        </w:div>
      </w:divsChild>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sChild>
            <w:div w:id="1876119552">
              <w:marLeft w:val="0"/>
              <w:marRight w:val="0"/>
              <w:marTop w:val="0"/>
              <w:marBottom w:val="0"/>
              <w:divBdr>
                <w:top w:val="none" w:sz="0" w:space="0" w:color="auto"/>
                <w:left w:val="none" w:sz="0" w:space="0" w:color="auto"/>
                <w:bottom w:val="none" w:sz="0" w:space="0" w:color="auto"/>
                <w:right w:val="none" w:sz="0" w:space="0" w:color="auto"/>
              </w:divBdr>
              <w:divsChild>
                <w:div w:id="1607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540">
          <w:marLeft w:val="0"/>
          <w:marRight w:val="0"/>
          <w:marTop w:val="0"/>
          <w:marBottom w:val="0"/>
          <w:divBdr>
            <w:top w:val="none" w:sz="0" w:space="0" w:color="auto"/>
            <w:left w:val="none" w:sz="0" w:space="0" w:color="auto"/>
            <w:bottom w:val="none" w:sz="0" w:space="0" w:color="auto"/>
            <w:right w:val="none" w:sz="0" w:space="0" w:color="auto"/>
          </w:divBdr>
          <w:divsChild>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sChild>
                        <w:div w:id="1255674702">
                          <w:marLeft w:val="0"/>
                          <w:marRight w:val="0"/>
                          <w:marTop w:val="0"/>
                          <w:marBottom w:val="0"/>
                          <w:divBdr>
                            <w:top w:val="none" w:sz="0" w:space="0" w:color="auto"/>
                            <w:left w:val="none" w:sz="0" w:space="0" w:color="auto"/>
                            <w:bottom w:val="none" w:sz="0" w:space="0" w:color="auto"/>
                            <w:right w:val="none" w:sz="0" w:space="0" w:color="auto"/>
                          </w:divBdr>
                          <w:divsChild>
                            <w:div w:id="1526291981">
                              <w:marLeft w:val="0"/>
                              <w:marRight w:val="0"/>
                              <w:marTop w:val="0"/>
                              <w:marBottom w:val="0"/>
                              <w:divBdr>
                                <w:top w:val="none" w:sz="0" w:space="0" w:color="auto"/>
                                <w:left w:val="none" w:sz="0" w:space="0" w:color="auto"/>
                                <w:bottom w:val="none" w:sz="0" w:space="0" w:color="auto"/>
                                <w:right w:val="none" w:sz="0" w:space="0" w:color="auto"/>
                              </w:divBdr>
                            </w:div>
                            <w:div w:id="1905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 w:id="1486160893">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7102877">
      <w:bodyDiv w:val="1"/>
      <w:marLeft w:val="0"/>
      <w:marRight w:val="0"/>
      <w:marTop w:val="0"/>
      <w:marBottom w:val="0"/>
      <w:divBdr>
        <w:top w:val="none" w:sz="0" w:space="0" w:color="auto"/>
        <w:left w:val="none" w:sz="0" w:space="0" w:color="auto"/>
        <w:bottom w:val="none" w:sz="0" w:space="0" w:color="auto"/>
        <w:right w:val="none" w:sz="0" w:space="0" w:color="auto"/>
      </w:divBdr>
      <w:divsChild>
        <w:div w:id="1607496719">
          <w:marLeft w:val="0"/>
          <w:marRight w:val="0"/>
          <w:marTop w:val="0"/>
          <w:marBottom w:val="0"/>
          <w:divBdr>
            <w:top w:val="none" w:sz="0" w:space="0" w:color="auto"/>
            <w:left w:val="none" w:sz="0" w:space="0" w:color="auto"/>
            <w:bottom w:val="none" w:sz="0" w:space="0" w:color="auto"/>
            <w:right w:val="none" w:sz="0" w:space="0" w:color="auto"/>
          </w:divBdr>
        </w:div>
      </w:divsChild>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042">
      <w:bodyDiv w:val="1"/>
      <w:marLeft w:val="0"/>
      <w:marRight w:val="0"/>
      <w:marTop w:val="0"/>
      <w:marBottom w:val="0"/>
      <w:divBdr>
        <w:top w:val="none" w:sz="0" w:space="0" w:color="auto"/>
        <w:left w:val="none" w:sz="0" w:space="0" w:color="auto"/>
        <w:bottom w:val="none" w:sz="0" w:space="0" w:color="auto"/>
        <w:right w:val="none" w:sz="0" w:space="0" w:color="auto"/>
      </w:divBdr>
      <w:divsChild>
        <w:div w:id="1243874499">
          <w:marLeft w:val="0"/>
          <w:marRight w:val="0"/>
          <w:marTop w:val="0"/>
          <w:marBottom w:val="0"/>
          <w:divBdr>
            <w:top w:val="none" w:sz="0" w:space="0" w:color="auto"/>
            <w:left w:val="none" w:sz="0" w:space="0" w:color="auto"/>
            <w:bottom w:val="none" w:sz="0" w:space="0" w:color="auto"/>
            <w:right w:val="none" w:sz="0" w:space="0" w:color="auto"/>
          </w:divBdr>
          <w:divsChild>
            <w:div w:id="355274208">
              <w:marLeft w:val="0"/>
              <w:marRight w:val="0"/>
              <w:marTop w:val="0"/>
              <w:marBottom w:val="0"/>
              <w:divBdr>
                <w:top w:val="none" w:sz="0" w:space="0" w:color="auto"/>
                <w:left w:val="none" w:sz="0" w:space="0" w:color="auto"/>
                <w:bottom w:val="none" w:sz="0" w:space="0" w:color="auto"/>
                <w:right w:val="none" w:sz="0" w:space="0" w:color="auto"/>
              </w:divBdr>
              <w:divsChild>
                <w:div w:id="1276984355">
                  <w:marLeft w:val="0"/>
                  <w:marRight w:val="0"/>
                  <w:marTop w:val="0"/>
                  <w:marBottom w:val="0"/>
                  <w:divBdr>
                    <w:top w:val="none" w:sz="0" w:space="0" w:color="auto"/>
                    <w:left w:val="none" w:sz="0" w:space="0" w:color="auto"/>
                    <w:bottom w:val="none" w:sz="0" w:space="0" w:color="auto"/>
                    <w:right w:val="none" w:sz="0" w:space="0" w:color="auto"/>
                  </w:divBdr>
                  <w:divsChild>
                    <w:div w:id="1459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6885">
          <w:marLeft w:val="0"/>
          <w:marRight w:val="0"/>
          <w:marTop w:val="0"/>
          <w:marBottom w:val="0"/>
          <w:divBdr>
            <w:top w:val="none" w:sz="0" w:space="0" w:color="auto"/>
            <w:left w:val="none" w:sz="0" w:space="0" w:color="auto"/>
            <w:bottom w:val="none" w:sz="0" w:space="0" w:color="auto"/>
            <w:right w:val="none" w:sz="0" w:space="0" w:color="auto"/>
          </w:divBdr>
          <w:divsChild>
            <w:div w:id="112750552">
              <w:marLeft w:val="0"/>
              <w:marRight w:val="0"/>
              <w:marTop w:val="0"/>
              <w:marBottom w:val="0"/>
              <w:divBdr>
                <w:top w:val="none" w:sz="0" w:space="0" w:color="auto"/>
                <w:left w:val="none" w:sz="0" w:space="0" w:color="auto"/>
                <w:bottom w:val="none" w:sz="0" w:space="0" w:color="auto"/>
                <w:right w:val="none" w:sz="0" w:space="0" w:color="auto"/>
              </w:divBdr>
              <w:divsChild>
                <w:div w:id="1944649741">
                  <w:marLeft w:val="0"/>
                  <w:marRight w:val="0"/>
                  <w:marTop w:val="0"/>
                  <w:marBottom w:val="0"/>
                  <w:divBdr>
                    <w:top w:val="none" w:sz="0" w:space="0" w:color="auto"/>
                    <w:left w:val="none" w:sz="0" w:space="0" w:color="auto"/>
                    <w:bottom w:val="none" w:sz="0" w:space="0" w:color="auto"/>
                    <w:right w:val="none" w:sz="0" w:space="0" w:color="auto"/>
                  </w:divBdr>
                  <w:divsChild>
                    <w:div w:id="545408074">
                      <w:marLeft w:val="0"/>
                      <w:marRight w:val="0"/>
                      <w:marTop w:val="0"/>
                      <w:marBottom w:val="0"/>
                      <w:divBdr>
                        <w:top w:val="none" w:sz="0" w:space="0" w:color="auto"/>
                        <w:left w:val="none" w:sz="0" w:space="0" w:color="auto"/>
                        <w:bottom w:val="none" w:sz="0" w:space="0" w:color="auto"/>
                        <w:right w:val="none" w:sz="0" w:space="0" w:color="auto"/>
                      </w:divBdr>
                      <w:divsChild>
                        <w:div w:id="1399668111">
                          <w:marLeft w:val="0"/>
                          <w:marRight w:val="0"/>
                          <w:marTop w:val="0"/>
                          <w:marBottom w:val="0"/>
                          <w:divBdr>
                            <w:top w:val="none" w:sz="0" w:space="0" w:color="auto"/>
                            <w:left w:val="none" w:sz="0" w:space="0" w:color="auto"/>
                            <w:bottom w:val="none" w:sz="0" w:space="0" w:color="auto"/>
                            <w:right w:val="none" w:sz="0" w:space="0" w:color="auto"/>
                          </w:divBdr>
                          <w:divsChild>
                            <w:div w:id="647518460">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8">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sChild>
                <w:div w:id="1922105418">
                  <w:marLeft w:val="0"/>
                  <w:marRight w:val="0"/>
                  <w:marTop w:val="0"/>
                  <w:marBottom w:val="0"/>
                  <w:divBdr>
                    <w:top w:val="none" w:sz="0" w:space="0" w:color="auto"/>
                    <w:left w:val="none" w:sz="0" w:space="0" w:color="auto"/>
                    <w:bottom w:val="none" w:sz="0" w:space="0" w:color="auto"/>
                    <w:right w:val="none" w:sz="0" w:space="0" w:color="auto"/>
                  </w:divBdr>
                  <w:divsChild>
                    <w:div w:id="1120879010">
                      <w:marLeft w:val="0"/>
                      <w:marRight w:val="0"/>
                      <w:marTop w:val="0"/>
                      <w:marBottom w:val="0"/>
                      <w:divBdr>
                        <w:top w:val="none" w:sz="0" w:space="0" w:color="auto"/>
                        <w:left w:val="none" w:sz="0" w:space="0" w:color="auto"/>
                        <w:bottom w:val="none" w:sz="0" w:space="0" w:color="auto"/>
                        <w:right w:val="none" w:sz="0" w:space="0" w:color="auto"/>
                      </w:divBdr>
                      <w:divsChild>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 w:id="1302006291">
                              <w:marLeft w:val="0"/>
                              <w:marRight w:val="0"/>
                              <w:marTop w:val="0"/>
                              <w:marBottom w:val="0"/>
                              <w:divBdr>
                                <w:top w:val="none" w:sz="0" w:space="0" w:color="auto"/>
                                <w:left w:val="none" w:sz="0" w:space="0" w:color="auto"/>
                                <w:bottom w:val="none" w:sz="0" w:space="0" w:color="auto"/>
                                <w:right w:val="none" w:sz="0" w:space="0" w:color="auto"/>
                              </w:divBdr>
                              <w:divsChild>
                                <w:div w:id="702944373">
                                  <w:marLeft w:val="0"/>
                                  <w:marRight w:val="0"/>
                                  <w:marTop w:val="0"/>
                                  <w:marBottom w:val="0"/>
                                  <w:divBdr>
                                    <w:top w:val="none" w:sz="0" w:space="0" w:color="auto"/>
                                    <w:left w:val="none" w:sz="0" w:space="0" w:color="auto"/>
                                    <w:bottom w:val="none" w:sz="0" w:space="0" w:color="auto"/>
                                    <w:right w:val="none" w:sz="0" w:space="0" w:color="auto"/>
                                  </w:divBdr>
                                  <w:divsChild>
                                    <w:div w:id="1127892848">
                                      <w:marLeft w:val="0"/>
                                      <w:marRight w:val="0"/>
                                      <w:marTop w:val="0"/>
                                      <w:marBottom w:val="0"/>
                                      <w:divBdr>
                                        <w:top w:val="none" w:sz="0" w:space="0" w:color="auto"/>
                                        <w:left w:val="none" w:sz="0" w:space="0" w:color="auto"/>
                                        <w:bottom w:val="none" w:sz="0" w:space="0" w:color="auto"/>
                                        <w:right w:val="none" w:sz="0" w:space="0" w:color="auto"/>
                                      </w:divBdr>
                                      <w:divsChild>
                                        <w:div w:id="825240540">
                                          <w:marLeft w:val="0"/>
                                          <w:marRight w:val="0"/>
                                          <w:marTop w:val="0"/>
                                          <w:marBottom w:val="0"/>
                                          <w:divBdr>
                                            <w:top w:val="none" w:sz="0" w:space="0" w:color="auto"/>
                                            <w:left w:val="none" w:sz="0" w:space="0" w:color="auto"/>
                                            <w:bottom w:val="none" w:sz="0" w:space="0" w:color="auto"/>
                                            <w:right w:val="none" w:sz="0" w:space="0" w:color="auto"/>
                                          </w:divBdr>
                                        </w:div>
                                        <w:div w:id="1013415493">
                                          <w:marLeft w:val="0"/>
                                          <w:marRight w:val="0"/>
                                          <w:marTop w:val="0"/>
                                          <w:marBottom w:val="0"/>
                                          <w:divBdr>
                                            <w:top w:val="none" w:sz="0" w:space="0" w:color="auto"/>
                                            <w:left w:val="none" w:sz="0" w:space="0" w:color="auto"/>
                                            <w:bottom w:val="none" w:sz="0" w:space="0" w:color="auto"/>
                                            <w:right w:val="none" w:sz="0" w:space="0" w:color="auto"/>
                                          </w:divBdr>
                                        </w:div>
                                      </w:divsChild>
                                    </w:div>
                                    <w:div w:id="1528374759">
                                      <w:marLeft w:val="0"/>
                                      <w:marRight w:val="0"/>
                                      <w:marTop w:val="0"/>
                                      <w:marBottom w:val="0"/>
                                      <w:divBdr>
                                        <w:top w:val="none" w:sz="0" w:space="0" w:color="auto"/>
                                        <w:left w:val="none" w:sz="0" w:space="0" w:color="auto"/>
                                        <w:bottom w:val="none" w:sz="0" w:space="0" w:color="auto"/>
                                        <w:right w:val="none" w:sz="0" w:space="0" w:color="auto"/>
                                      </w:divBdr>
                                      <w:divsChild>
                                        <w:div w:id="11871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203">
                                  <w:marLeft w:val="0"/>
                                  <w:marRight w:val="0"/>
                                  <w:marTop w:val="0"/>
                                  <w:marBottom w:val="0"/>
                                  <w:divBdr>
                                    <w:top w:val="none" w:sz="0" w:space="0" w:color="auto"/>
                                    <w:left w:val="none" w:sz="0" w:space="0" w:color="auto"/>
                                    <w:bottom w:val="none" w:sz="0" w:space="0" w:color="auto"/>
                                    <w:right w:val="none" w:sz="0" w:space="0" w:color="auto"/>
                                  </w:divBdr>
                                  <w:divsChild>
                                    <w:div w:id="833642668">
                                      <w:marLeft w:val="0"/>
                                      <w:marRight w:val="0"/>
                                      <w:marTop w:val="0"/>
                                      <w:marBottom w:val="0"/>
                                      <w:divBdr>
                                        <w:top w:val="none" w:sz="0" w:space="0" w:color="auto"/>
                                        <w:left w:val="none" w:sz="0" w:space="0" w:color="auto"/>
                                        <w:bottom w:val="none" w:sz="0" w:space="0" w:color="auto"/>
                                        <w:right w:val="none" w:sz="0" w:space="0" w:color="auto"/>
                                      </w:divBdr>
                                      <w:divsChild>
                                        <w:div w:id="1703827153">
                                          <w:marLeft w:val="0"/>
                                          <w:marRight w:val="0"/>
                                          <w:marTop w:val="0"/>
                                          <w:marBottom w:val="0"/>
                                          <w:divBdr>
                                            <w:top w:val="none" w:sz="0" w:space="0" w:color="auto"/>
                                            <w:left w:val="none" w:sz="0" w:space="0" w:color="auto"/>
                                            <w:bottom w:val="none" w:sz="0" w:space="0" w:color="auto"/>
                                            <w:right w:val="none" w:sz="0" w:space="0" w:color="auto"/>
                                          </w:divBdr>
                                        </w:div>
                                      </w:divsChild>
                                    </w:div>
                                    <w:div w:id="1786580134">
                                      <w:marLeft w:val="0"/>
                                      <w:marRight w:val="0"/>
                                      <w:marTop w:val="0"/>
                                      <w:marBottom w:val="0"/>
                                      <w:divBdr>
                                        <w:top w:val="none" w:sz="0" w:space="0" w:color="auto"/>
                                        <w:left w:val="none" w:sz="0" w:space="0" w:color="auto"/>
                                        <w:bottom w:val="none" w:sz="0" w:space="0" w:color="auto"/>
                                        <w:right w:val="none" w:sz="0" w:space="0" w:color="auto"/>
                                      </w:divBdr>
                                      <w:divsChild>
                                        <w:div w:id="1014113248">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918">
                              <w:marLeft w:val="0"/>
                              <w:marRight w:val="0"/>
                              <w:marTop w:val="0"/>
                              <w:marBottom w:val="0"/>
                              <w:divBdr>
                                <w:top w:val="none" w:sz="0" w:space="0" w:color="auto"/>
                                <w:left w:val="none" w:sz="0" w:space="0" w:color="auto"/>
                                <w:bottom w:val="none" w:sz="0" w:space="0" w:color="auto"/>
                                <w:right w:val="none" w:sz="0" w:space="0" w:color="auto"/>
                              </w:divBdr>
                              <w:divsChild>
                                <w:div w:id="1110078531">
                                  <w:marLeft w:val="0"/>
                                  <w:marRight w:val="0"/>
                                  <w:marTop w:val="0"/>
                                  <w:marBottom w:val="0"/>
                                  <w:divBdr>
                                    <w:top w:val="none" w:sz="0" w:space="0" w:color="auto"/>
                                    <w:left w:val="none" w:sz="0" w:space="0" w:color="auto"/>
                                    <w:bottom w:val="none" w:sz="0" w:space="0" w:color="auto"/>
                                    <w:right w:val="none" w:sz="0" w:space="0" w:color="auto"/>
                                  </w:divBdr>
                                  <w:divsChild>
                                    <w:div w:id="2216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455979">
          <w:marLeft w:val="0"/>
          <w:marRight w:val="0"/>
          <w:marTop w:val="0"/>
          <w:marBottom w:val="0"/>
          <w:divBdr>
            <w:top w:val="none" w:sz="0" w:space="0" w:color="auto"/>
            <w:left w:val="none" w:sz="0" w:space="0" w:color="auto"/>
            <w:bottom w:val="none" w:sz="0" w:space="0" w:color="auto"/>
            <w:right w:val="none" w:sz="0" w:space="0" w:color="auto"/>
          </w:divBdr>
          <w:divsChild>
            <w:div w:id="1570966381">
              <w:marLeft w:val="0"/>
              <w:marRight w:val="0"/>
              <w:marTop w:val="0"/>
              <w:marBottom w:val="0"/>
              <w:divBdr>
                <w:top w:val="none" w:sz="0" w:space="0" w:color="auto"/>
                <w:left w:val="none" w:sz="0" w:space="0" w:color="auto"/>
                <w:bottom w:val="none" w:sz="0" w:space="0" w:color="auto"/>
                <w:right w:val="none" w:sz="0" w:space="0" w:color="auto"/>
              </w:divBdr>
              <w:divsChild>
                <w:div w:id="1291400338">
                  <w:marLeft w:val="0"/>
                  <w:marRight w:val="0"/>
                  <w:marTop w:val="0"/>
                  <w:marBottom w:val="0"/>
                  <w:divBdr>
                    <w:top w:val="none" w:sz="0" w:space="0" w:color="auto"/>
                    <w:left w:val="none" w:sz="0" w:space="0" w:color="auto"/>
                    <w:bottom w:val="none" w:sz="0" w:space="0" w:color="auto"/>
                    <w:right w:val="none" w:sz="0" w:space="0" w:color="auto"/>
                  </w:divBdr>
                  <w:divsChild>
                    <w:div w:id="206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sChild>
        <w:div w:id="1106925321">
          <w:marLeft w:val="0"/>
          <w:marRight w:val="0"/>
          <w:marTop w:val="0"/>
          <w:marBottom w:val="0"/>
          <w:divBdr>
            <w:top w:val="none" w:sz="0" w:space="0" w:color="auto"/>
            <w:left w:val="none" w:sz="0" w:space="0" w:color="auto"/>
            <w:bottom w:val="none" w:sz="0" w:space="0" w:color="auto"/>
            <w:right w:val="none" w:sz="0" w:space="0" w:color="auto"/>
          </w:divBdr>
          <w:divsChild>
            <w:div w:id="1731533557">
              <w:marLeft w:val="0"/>
              <w:marRight w:val="0"/>
              <w:marTop w:val="0"/>
              <w:marBottom w:val="0"/>
              <w:divBdr>
                <w:top w:val="none" w:sz="0" w:space="0" w:color="auto"/>
                <w:left w:val="none" w:sz="0" w:space="0" w:color="auto"/>
                <w:bottom w:val="none" w:sz="0" w:space="0" w:color="auto"/>
                <w:right w:val="none" w:sz="0" w:space="0" w:color="auto"/>
              </w:divBdr>
              <w:divsChild>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02003">
          <w:marLeft w:val="0"/>
          <w:marRight w:val="0"/>
          <w:marTop w:val="0"/>
          <w:marBottom w:val="0"/>
          <w:divBdr>
            <w:top w:val="none" w:sz="0" w:space="0" w:color="auto"/>
            <w:left w:val="none" w:sz="0" w:space="0" w:color="auto"/>
            <w:bottom w:val="none" w:sz="0" w:space="0" w:color="auto"/>
            <w:right w:val="none" w:sz="0" w:space="0" w:color="auto"/>
          </w:divBdr>
          <w:divsChild>
            <w:div w:id="1465924774">
              <w:marLeft w:val="0"/>
              <w:marRight w:val="0"/>
              <w:marTop w:val="0"/>
              <w:marBottom w:val="0"/>
              <w:divBdr>
                <w:top w:val="none" w:sz="0" w:space="0" w:color="auto"/>
                <w:left w:val="none" w:sz="0" w:space="0" w:color="auto"/>
                <w:bottom w:val="none" w:sz="0" w:space="0" w:color="auto"/>
                <w:right w:val="none" w:sz="0" w:space="0" w:color="auto"/>
              </w:divBdr>
              <w:divsChild>
                <w:div w:id="852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sChild>
        <w:div w:id="2074348165">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sChild>
        <w:div w:id="2043438414">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517574">
      <w:bodyDiv w:val="1"/>
      <w:marLeft w:val="0"/>
      <w:marRight w:val="0"/>
      <w:marTop w:val="0"/>
      <w:marBottom w:val="0"/>
      <w:divBdr>
        <w:top w:val="none" w:sz="0" w:space="0" w:color="auto"/>
        <w:left w:val="none" w:sz="0" w:space="0" w:color="auto"/>
        <w:bottom w:val="none" w:sz="0" w:space="0" w:color="auto"/>
        <w:right w:val="none" w:sz="0" w:space="0" w:color="auto"/>
      </w:divBdr>
      <w:divsChild>
        <w:div w:id="1723602270">
          <w:marLeft w:val="0"/>
          <w:marRight w:val="0"/>
          <w:marTop w:val="0"/>
          <w:marBottom w:val="0"/>
          <w:divBdr>
            <w:top w:val="none" w:sz="0" w:space="0" w:color="auto"/>
            <w:left w:val="none" w:sz="0" w:space="0" w:color="auto"/>
            <w:bottom w:val="none" w:sz="0" w:space="0" w:color="auto"/>
            <w:right w:val="none" w:sz="0" w:space="0" w:color="auto"/>
          </w:divBdr>
          <w:divsChild>
            <w:div w:id="1116488177">
              <w:marLeft w:val="0"/>
              <w:marRight w:val="0"/>
              <w:marTop w:val="0"/>
              <w:marBottom w:val="0"/>
              <w:divBdr>
                <w:top w:val="none" w:sz="0" w:space="0" w:color="auto"/>
                <w:left w:val="none" w:sz="0" w:space="0" w:color="auto"/>
                <w:bottom w:val="none" w:sz="0" w:space="0" w:color="auto"/>
                <w:right w:val="none" w:sz="0" w:space="0" w:color="auto"/>
              </w:divBdr>
              <w:divsChild>
                <w:div w:id="352651223">
                  <w:marLeft w:val="0"/>
                  <w:marRight w:val="0"/>
                  <w:marTop w:val="0"/>
                  <w:marBottom w:val="0"/>
                  <w:divBdr>
                    <w:top w:val="none" w:sz="0" w:space="0" w:color="auto"/>
                    <w:left w:val="none" w:sz="0" w:space="0" w:color="auto"/>
                    <w:bottom w:val="none" w:sz="0" w:space="0" w:color="auto"/>
                    <w:right w:val="none" w:sz="0" w:space="0" w:color="auto"/>
                  </w:divBdr>
                  <w:divsChild>
                    <w:div w:id="21069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7029">
          <w:marLeft w:val="0"/>
          <w:marRight w:val="0"/>
          <w:marTop w:val="0"/>
          <w:marBottom w:val="0"/>
          <w:divBdr>
            <w:top w:val="none" w:sz="0" w:space="0" w:color="auto"/>
            <w:left w:val="none" w:sz="0" w:space="0" w:color="auto"/>
            <w:bottom w:val="none" w:sz="0" w:space="0" w:color="auto"/>
            <w:right w:val="none" w:sz="0" w:space="0" w:color="auto"/>
          </w:divBdr>
          <w:divsChild>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sChild>
                    <w:div w:id="1683967759">
                      <w:marLeft w:val="0"/>
                      <w:marRight w:val="0"/>
                      <w:marTop w:val="0"/>
                      <w:marBottom w:val="0"/>
                      <w:divBdr>
                        <w:top w:val="none" w:sz="0" w:space="0" w:color="auto"/>
                        <w:left w:val="none" w:sz="0" w:space="0" w:color="auto"/>
                        <w:bottom w:val="none" w:sz="0" w:space="0" w:color="auto"/>
                        <w:right w:val="none" w:sz="0" w:space="0" w:color="auto"/>
                      </w:divBdr>
                      <w:divsChild>
                        <w:div w:id="364646430">
                          <w:marLeft w:val="0"/>
                          <w:marRight w:val="0"/>
                          <w:marTop w:val="0"/>
                          <w:marBottom w:val="0"/>
                          <w:divBdr>
                            <w:top w:val="none" w:sz="0" w:space="0" w:color="auto"/>
                            <w:left w:val="none" w:sz="0" w:space="0" w:color="auto"/>
                            <w:bottom w:val="none" w:sz="0" w:space="0" w:color="auto"/>
                            <w:right w:val="none" w:sz="0" w:space="0" w:color="auto"/>
                          </w:divBdr>
                          <w:divsChild>
                            <w:div w:id="1390036184">
                              <w:marLeft w:val="0"/>
                              <w:marRight w:val="0"/>
                              <w:marTop w:val="0"/>
                              <w:marBottom w:val="0"/>
                              <w:divBdr>
                                <w:top w:val="none" w:sz="0" w:space="0" w:color="auto"/>
                                <w:left w:val="none" w:sz="0" w:space="0" w:color="auto"/>
                                <w:bottom w:val="none" w:sz="0" w:space="0" w:color="auto"/>
                                <w:right w:val="none" w:sz="0" w:space="0" w:color="auto"/>
                              </w:divBdr>
                            </w:div>
                            <w:div w:id="9279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sChild>
        <w:div w:id="2108966063">
          <w:marLeft w:val="0"/>
          <w:marRight w:val="0"/>
          <w:marTop w:val="0"/>
          <w:marBottom w:val="0"/>
          <w:divBdr>
            <w:top w:val="none" w:sz="0" w:space="0" w:color="auto"/>
            <w:left w:val="none" w:sz="0" w:space="0" w:color="auto"/>
            <w:bottom w:val="none" w:sz="0" w:space="0" w:color="auto"/>
            <w:right w:val="none" w:sz="0" w:space="0" w:color="auto"/>
          </w:divBdr>
          <w:divsChild>
            <w:div w:id="5909120">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638922030">
              <w:marLeft w:val="0"/>
              <w:marRight w:val="0"/>
              <w:marTop w:val="0"/>
              <w:marBottom w:val="0"/>
              <w:divBdr>
                <w:top w:val="none" w:sz="0" w:space="0" w:color="auto"/>
                <w:left w:val="none" w:sz="0" w:space="0" w:color="auto"/>
                <w:bottom w:val="none" w:sz="0" w:space="0" w:color="auto"/>
                <w:right w:val="none" w:sz="0" w:space="0" w:color="auto"/>
              </w:divBdr>
            </w:div>
            <w:div w:id="886916318">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20559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sChild>
        <w:div w:id="1548184664">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sChild>
            <w:div w:id="1767772815">
              <w:marLeft w:val="0"/>
              <w:marRight w:val="0"/>
              <w:marTop w:val="0"/>
              <w:marBottom w:val="0"/>
              <w:divBdr>
                <w:top w:val="none" w:sz="0" w:space="0" w:color="auto"/>
                <w:left w:val="none" w:sz="0" w:space="0" w:color="auto"/>
                <w:bottom w:val="none" w:sz="0" w:space="0" w:color="auto"/>
                <w:right w:val="none" w:sz="0" w:space="0" w:color="auto"/>
              </w:divBdr>
              <w:divsChild>
                <w:div w:id="49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sChild>
        <w:div w:id="1365639287">
          <w:marLeft w:val="0"/>
          <w:marRight w:val="0"/>
          <w:marTop w:val="0"/>
          <w:marBottom w:val="0"/>
          <w:divBdr>
            <w:top w:val="none" w:sz="0" w:space="0" w:color="auto"/>
            <w:left w:val="none" w:sz="0" w:space="0" w:color="auto"/>
            <w:bottom w:val="none" w:sz="0" w:space="0" w:color="auto"/>
            <w:right w:val="none" w:sz="0" w:space="0" w:color="auto"/>
          </w:divBdr>
        </w:div>
        <w:div w:id="1942030614">
          <w:marLeft w:val="0"/>
          <w:marRight w:val="0"/>
          <w:marTop w:val="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 w:id="2073650916">
          <w:marLeft w:val="0"/>
          <w:marRight w:val="0"/>
          <w:marTop w:val="0"/>
          <w:marBottom w:val="0"/>
          <w:divBdr>
            <w:top w:val="none" w:sz="0" w:space="0" w:color="auto"/>
            <w:left w:val="none" w:sz="0" w:space="0" w:color="auto"/>
            <w:bottom w:val="none" w:sz="0" w:space="0" w:color="auto"/>
            <w:right w:val="none" w:sz="0" w:space="0" w:color="auto"/>
          </w:divBdr>
        </w:div>
      </w:divsChild>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8613">
          <w:marLeft w:val="0"/>
          <w:marRight w:val="0"/>
          <w:marTop w:val="0"/>
          <w:marBottom w:val="0"/>
          <w:divBdr>
            <w:top w:val="none" w:sz="0" w:space="0" w:color="auto"/>
            <w:left w:val="none" w:sz="0" w:space="0" w:color="auto"/>
            <w:bottom w:val="none" w:sz="0" w:space="0" w:color="auto"/>
            <w:right w:val="none" w:sz="0" w:space="0" w:color="auto"/>
          </w:divBdr>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sChild>
        <w:div w:id="2106076470">
          <w:marLeft w:val="0"/>
          <w:marRight w:val="0"/>
          <w:marTop w:val="0"/>
          <w:marBottom w:val="0"/>
          <w:divBdr>
            <w:top w:val="none" w:sz="0" w:space="0" w:color="auto"/>
            <w:left w:val="none" w:sz="0" w:space="0" w:color="auto"/>
            <w:bottom w:val="none" w:sz="0" w:space="0" w:color="auto"/>
            <w:right w:val="none" w:sz="0" w:space="0" w:color="auto"/>
          </w:divBdr>
        </w:div>
      </w:divsChild>
    </w:div>
    <w:div w:id="403913092">
      <w:bodyDiv w:val="1"/>
      <w:marLeft w:val="0"/>
      <w:marRight w:val="0"/>
      <w:marTop w:val="0"/>
      <w:marBottom w:val="0"/>
      <w:divBdr>
        <w:top w:val="none" w:sz="0" w:space="0" w:color="auto"/>
        <w:left w:val="none" w:sz="0" w:space="0" w:color="auto"/>
        <w:bottom w:val="none" w:sz="0" w:space="0" w:color="auto"/>
        <w:right w:val="none" w:sz="0" w:space="0" w:color="auto"/>
      </w:divBdr>
      <w:divsChild>
        <w:div w:id="2085759249">
          <w:marLeft w:val="0"/>
          <w:marRight w:val="0"/>
          <w:marTop w:val="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sChild>
            <w:div w:id="1785536681">
              <w:marLeft w:val="0"/>
              <w:marRight w:val="0"/>
              <w:marTop w:val="0"/>
              <w:marBottom w:val="0"/>
              <w:divBdr>
                <w:top w:val="none" w:sz="0" w:space="0" w:color="auto"/>
                <w:left w:val="none" w:sz="0" w:space="0" w:color="auto"/>
                <w:bottom w:val="none" w:sz="0" w:space="0" w:color="auto"/>
                <w:right w:val="none" w:sz="0" w:space="0" w:color="auto"/>
              </w:divBdr>
              <w:divsChild>
                <w:div w:id="1210722289">
                  <w:marLeft w:val="0"/>
                  <w:marRight w:val="0"/>
                  <w:marTop w:val="0"/>
                  <w:marBottom w:val="0"/>
                  <w:divBdr>
                    <w:top w:val="none" w:sz="0" w:space="0" w:color="auto"/>
                    <w:left w:val="none" w:sz="0" w:space="0" w:color="auto"/>
                    <w:bottom w:val="none" w:sz="0" w:space="0" w:color="auto"/>
                    <w:right w:val="none" w:sz="0" w:space="0" w:color="auto"/>
                  </w:divBdr>
                  <w:divsChild>
                    <w:div w:id="754403788">
                      <w:marLeft w:val="0"/>
                      <w:marRight w:val="0"/>
                      <w:marTop w:val="0"/>
                      <w:marBottom w:val="0"/>
                      <w:divBdr>
                        <w:top w:val="none" w:sz="0" w:space="0" w:color="auto"/>
                        <w:left w:val="none" w:sz="0" w:space="0" w:color="auto"/>
                        <w:bottom w:val="none" w:sz="0" w:space="0" w:color="auto"/>
                        <w:right w:val="none" w:sz="0" w:space="0" w:color="auto"/>
                      </w:divBdr>
                      <w:divsChild>
                        <w:div w:id="1796558041">
                          <w:marLeft w:val="0"/>
                          <w:marRight w:val="0"/>
                          <w:marTop w:val="0"/>
                          <w:marBottom w:val="0"/>
                          <w:divBdr>
                            <w:top w:val="none" w:sz="0" w:space="0" w:color="auto"/>
                            <w:left w:val="none" w:sz="0" w:space="0" w:color="auto"/>
                            <w:bottom w:val="none" w:sz="0" w:space="0" w:color="auto"/>
                            <w:right w:val="none" w:sz="0" w:space="0" w:color="auto"/>
                          </w:divBdr>
                          <w:divsChild>
                            <w:div w:id="953369336">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65955">
      <w:bodyDiv w:val="1"/>
      <w:marLeft w:val="0"/>
      <w:marRight w:val="0"/>
      <w:marTop w:val="0"/>
      <w:marBottom w:val="0"/>
      <w:divBdr>
        <w:top w:val="none" w:sz="0" w:space="0" w:color="auto"/>
        <w:left w:val="none" w:sz="0" w:space="0" w:color="auto"/>
        <w:bottom w:val="none" w:sz="0" w:space="0" w:color="auto"/>
        <w:right w:val="none" w:sz="0" w:space="0" w:color="auto"/>
      </w:divBdr>
      <w:divsChild>
        <w:div w:id="1856769820">
          <w:marLeft w:val="0"/>
          <w:marRight w:val="0"/>
          <w:marTop w:val="0"/>
          <w:marBottom w:val="0"/>
          <w:divBdr>
            <w:top w:val="none" w:sz="0" w:space="0" w:color="auto"/>
            <w:left w:val="none" w:sz="0" w:space="0" w:color="auto"/>
            <w:bottom w:val="none" w:sz="0" w:space="0" w:color="auto"/>
            <w:right w:val="none" w:sz="0" w:space="0" w:color="auto"/>
          </w:divBdr>
          <w:divsChild>
            <w:div w:id="699404352">
              <w:marLeft w:val="0"/>
              <w:marRight w:val="0"/>
              <w:marTop w:val="0"/>
              <w:marBottom w:val="0"/>
              <w:divBdr>
                <w:top w:val="none" w:sz="0" w:space="0" w:color="auto"/>
                <w:left w:val="none" w:sz="0" w:space="0" w:color="auto"/>
                <w:bottom w:val="none" w:sz="0" w:space="0" w:color="auto"/>
                <w:right w:val="none" w:sz="0" w:space="0" w:color="auto"/>
              </w:divBdr>
              <w:divsChild>
                <w:div w:id="1253196776">
                  <w:marLeft w:val="0"/>
                  <w:marRight w:val="0"/>
                  <w:marTop w:val="0"/>
                  <w:marBottom w:val="0"/>
                  <w:divBdr>
                    <w:top w:val="none" w:sz="0" w:space="0" w:color="auto"/>
                    <w:left w:val="none" w:sz="0" w:space="0" w:color="auto"/>
                    <w:bottom w:val="none" w:sz="0" w:space="0" w:color="auto"/>
                    <w:right w:val="none" w:sz="0" w:space="0" w:color="auto"/>
                  </w:divBdr>
                  <w:divsChild>
                    <w:div w:id="1386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1157">
          <w:marLeft w:val="0"/>
          <w:marRight w:val="0"/>
          <w:marTop w:val="0"/>
          <w:marBottom w:val="0"/>
          <w:divBdr>
            <w:top w:val="none" w:sz="0" w:space="0" w:color="auto"/>
            <w:left w:val="none" w:sz="0" w:space="0" w:color="auto"/>
            <w:bottom w:val="none" w:sz="0" w:space="0" w:color="auto"/>
            <w:right w:val="none" w:sz="0" w:space="0" w:color="auto"/>
          </w:divBdr>
          <w:divsChild>
            <w:div w:id="2038581620">
              <w:marLeft w:val="0"/>
              <w:marRight w:val="0"/>
              <w:marTop w:val="0"/>
              <w:marBottom w:val="0"/>
              <w:divBdr>
                <w:top w:val="none" w:sz="0" w:space="0" w:color="auto"/>
                <w:left w:val="none" w:sz="0" w:space="0" w:color="auto"/>
                <w:bottom w:val="none" w:sz="0" w:space="0" w:color="auto"/>
                <w:right w:val="none" w:sz="0" w:space="0" w:color="auto"/>
              </w:divBdr>
              <w:divsChild>
                <w:div w:id="1935238845">
                  <w:marLeft w:val="0"/>
                  <w:marRight w:val="0"/>
                  <w:marTop w:val="0"/>
                  <w:marBottom w:val="0"/>
                  <w:divBdr>
                    <w:top w:val="none" w:sz="0" w:space="0" w:color="auto"/>
                    <w:left w:val="none" w:sz="0" w:space="0" w:color="auto"/>
                    <w:bottom w:val="none" w:sz="0" w:space="0" w:color="auto"/>
                    <w:right w:val="none" w:sz="0" w:space="0" w:color="auto"/>
                  </w:divBdr>
                  <w:divsChild>
                    <w:div w:id="329187494">
                      <w:marLeft w:val="0"/>
                      <w:marRight w:val="0"/>
                      <w:marTop w:val="0"/>
                      <w:marBottom w:val="0"/>
                      <w:divBdr>
                        <w:top w:val="none" w:sz="0" w:space="0" w:color="auto"/>
                        <w:left w:val="none" w:sz="0" w:space="0" w:color="auto"/>
                        <w:bottom w:val="none" w:sz="0" w:space="0" w:color="auto"/>
                        <w:right w:val="none" w:sz="0" w:space="0" w:color="auto"/>
                      </w:divBdr>
                      <w:divsChild>
                        <w:div w:id="1546091656">
                          <w:marLeft w:val="0"/>
                          <w:marRight w:val="0"/>
                          <w:marTop w:val="0"/>
                          <w:marBottom w:val="0"/>
                          <w:divBdr>
                            <w:top w:val="none" w:sz="0" w:space="0" w:color="auto"/>
                            <w:left w:val="none" w:sz="0" w:space="0" w:color="auto"/>
                            <w:bottom w:val="none" w:sz="0" w:space="0" w:color="auto"/>
                            <w:right w:val="none" w:sz="0" w:space="0" w:color="auto"/>
                          </w:divBdr>
                          <w:divsChild>
                            <w:div w:id="1070350576">
                              <w:marLeft w:val="0"/>
                              <w:marRight w:val="0"/>
                              <w:marTop w:val="0"/>
                              <w:marBottom w:val="0"/>
                              <w:divBdr>
                                <w:top w:val="none" w:sz="0" w:space="0" w:color="auto"/>
                                <w:left w:val="none" w:sz="0" w:space="0" w:color="auto"/>
                                <w:bottom w:val="none" w:sz="0" w:space="0" w:color="auto"/>
                                <w:right w:val="none" w:sz="0" w:space="0" w:color="auto"/>
                              </w:divBdr>
                            </w:div>
                            <w:div w:id="723017790">
                              <w:marLeft w:val="0"/>
                              <w:marRight w:val="0"/>
                              <w:marTop w:val="0"/>
                              <w:marBottom w:val="0"/>
                              <w:divBdr>
                                <w:top w:val="none" w:sz="0" w:space="0" w:color="auto"/>
                                <w:left w:val="none" w:sz="0" w:space="0" w:color="auto"/>
                                <w:bottom w:val="none" w:sz="0" w:space="0" w:color="auto"/>
                                <w:right w:val="none" w:sz="0" w:space="0" w:color="auto"/>
                              </w:divBdr>
                              <w:divsChild>
                                <w:div w:id="14130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sChild>
            <w:div w:id="1861507593">
              <w:marLeft w:val="0"/>
              <w:marRight w:val="0"/>
              <w:marTop w:val="0"/>
              <w:marBottom w:val="0"/>
              <w:divBdr>
                <w:top w:val="none" w:sz="0" w:space="0" w:color="auto"/>
                <w:left w:val="none" w:sz="0" w:space="0" w:color="auto"/>
                <w:bottom w:val="none" w:sz="0" w:space="0" w:color="auto"/>
                <w:right w:val="none" w:sz="0" w:space="0" w:color="auto"/>
              </w:divBdr>
              <w:divsChild>
                <w:div w:id="16581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836">
          <w:marLeft w:val="0"/>
          <w:marRight w:val="0"/>
          <w:marTop w:val="0"/>
          <w:marBottom w:val="0"/>
          <w:divBdr>
            <w:top w:val="none" w:sz="0" w:space="0" w:color="auto"/>
            <w:left w:val="none" w:sz="0" w:space="0" w:color="auto"/>
            <w:bottom w:val="none" w:sz="0" w:space="0" w:color="auto"/>
            <w:right w:val="none" w:sz="0" w:space="0" w:color="auto"/>
          </w:divBdr>
          <w:divsChild>
            <w:div w:id="2018073494">
              <w:marLeft w:val="0"/>
              <w:marRight w:val="0"/>
              <w:marTop w:val="0"/>
              <w:marBottom w:val="0"/>
              <w:divBdr>
                <w:top w:val="none" w:sz="0" w:space="0" w:color="auto"/>
                <w:left w:val="none" w:sz="0" w:space="0" w:color="auto"/>
                <w:bottom w:val="none" w:sz="0" w:space="0" w:color="auto"/>
                <w:right w:val="none" w:sz="0" w:space="0" w:color="auto"/>
              </w:divBdr>
              <w:divsChild>
                <w:div w:id="1611663460">
                  <w:marLeft w:val="0"/>
                  <w:marRight w:val="0"/>
                  <w:marTop w:val="0"/>
                  <w:marBottom w:val="0"/>
                  <w:divBdr>
                    <w:top w:val="none" w:sz="0" w:space="0" w:color="auto"/>
                    <w:left w:val="none" w:sz="0" w:space="0" w:color="auto"/>
                    <w:bottom w:val="none" w:sz="0" w:space="0" w:color="auto"/>
                    <w:right w:val="none" w:sz="0" w:space="0" w:color="auto"/>
                  </w:divBdr>
                  <w:divsChild>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sChild>
                <w:div w:id="1237012476">
                  <w:marLeft w:val="0"/>
                  <w:marRight w:val="0"/>
                  <w:marTop w:val="0"/>
                  <w:marBottom w:val="0"/>
                  <w:divBdr>
                    <w:top w:val="none" w:sz="0" w:space="0" w:color="auto"/>
                    <w:left w:val="none" w:sz="0" w:space="0" w:color="auto"/>
                    <w:bottom w:val="none" w:sz="0" w:space="0" w:color="auto"/>
                    <w:right w:val="none" w:sz="0" w:space="0" w:color="auto"/>
                  </w:divBdr>
                  <w:divsChild>
                    <w:div w:id="300691057">
                      <w:marLeft w:val="0"/>
                      <w:marRight w:val="0"/>
                      <w:marTop w:val="0"/>
                      <w:marBottom w:val="0"/>
                      <w:divBdr>
                        <w:top w:val="none" w:sz="0" w:space="0" w:color="auto"/>
                        <w:left w:val="none" w:sz="0" w:space="0" w:color="auto"/>
                        <w:bottom w:val="none" w:sz="0" w:space="0" w:color="auto"/>
                        <w:right w:val="none" w:sz="0" w:space="0" w:color="auto"/>
                      </w:divBdr>
                    </w:div>
                    <w:div w:id="761224364">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5493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5459">
          <w:marLeft w:val="0"/>
          <w:marRight w:val="0"/>
          <w:marTop w:val="0"/>
          <w:marBottom w:val="0"/>
          <w:divBdr>
            <w:top w:val="none" w:sz="0" w:space="0" w:color="auto"/>
            <w:left w:val="none" w:sz="0" w:space="0" w:color="auto"/>
            <w:bottom w:val="none" w:sz="0" w:space="0" w:color="auto"/>
            <w:right w:val="none" w:sz="0" w:space="0" w:color="auto"/>
          </w:divBdr>
          <w:divsChild>
            <w:div w:id="1591239159">
              <w:marLeft w:val="0"/>
              <w:marRight w:val="0"/>
              <w:marTop w:val="0"/>
              <w:marBottom w:val="0"/>
              <w:divBdr>
                <w:top w:val="none" w:sz="0" w:space="0" w:color="auto"/>
                <w:left w:val="none" w:sz="0" w:space="0" w:color="auto"/>
                <w:bottom w:val="none" w:sz="0" w:space="0" w:color="auto"/>
                <w:right w:val="none" w:sz="0" w:space="0" w:color="auto"/>
              </w:divBdr>
              <w:divsChild>
                <w:div w:id="1213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sChild>
        <w:div w:id="1963805695">
          <w:marLeft w:val="0"/>
          <w:marRight w:val="0"/>
          <w:marTop w:val="0"/>
          <w:marBottom w:val="0"/>
          <w:divBdr>
            <w:top w:val="none" w:sz="0" w:space="0" w:color="auto"/>
            <w:left w:val="none" w:sz="0" w:space="0" w:color="auto"/>
            <w:bottom w:val="none" w:sz="0" w:space="0" w:color="auto"/>
            <w:right w:val="none" w:sz="0" w:space="0" w:color="auto"/>
          </w:divBdr>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763453623">
          <w:marLeft w:val="0"/>
          <w:marRight w:val="0"/>
          <w:marTop w:val="0"/>
          <w:marBottom w:val="0"/>
          <w:divBdr>
            <w:top w:val="none" w:sz="0" w:space="0" w:color="auto"/>
            <w:left w:val="none" w:sz="0" w:space="0" w:color="auto"/>
            <w:bottom w:val="none" w:sz="0" w:space="0" w:color="auto"/>
            <w:right w:val="none" w:sz="0" w:space="0" w:color="auto"/>
          </w:divBdr>
          <w:divsChild>
            <w:div w:id="1844857258">
              <w:marLeft w:val="0"/>
              <w:marRight w:val="0"/>
              <w:marTop w:val="0"/>
              <w:marBottom w:val="0"/>
              <w:divBdr>
                <w:top w:val="none" w:sz="0" w:space="0" w:color="auto"/>
                <w:left w:val="none" w:sz="0" w:space="0" w:color="auto"/>
                <w:bottom w:val="none" w:sz="0" w:space="0" w:color="auto"/>
                <w:right w:val="none" w:sz="0" w:space="0" w:color="auto"/>
              </w:divBdr>
              <w:divsChild>
                <w:div w:id="4398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649">
          <w:marLeft w:val="0"/>
          <w:marRight w:val="0"/>
          <w:marTop w:val="0"/>
          <w:marBottom w:val="0"/>
          <w:divBdr>
            <w:top w:val="none" w:sz="0" w:space="0" w:color="auto"/>
            <w:left w:val="none" w:sz="0" w:space="0" w:color="auto"/>
            <w:bottom w:val="none" w:sz="0" w:space="0" w:color="auto"/>
            <w:right w:val="none" w:sz="0" w:space="0" w:color="auto"/>
          </w:divBdr>
        </w:div>
        <w:div w:id="417874836">
          <w:marLeft w:val="0"/>
          <w:marRight w:val="0"/>
          <w:marTop w:val="0"/>
          <w:marBottom w:val="0"/>
          <w:divBdr>
            <w:top w:val="none" w:sz="0" w:space="0" w:color="auto"/>
            <w:left w:val="none" w:sz="0" w:space="0" w:color="auto"/>
            <w:bottom w:val="none" w:sz="0" w:space="0" w:color="auto"/>
            <w:right w:val="none" w:sz="0" w:space="0" w:color="auto"/>
          </w:divBdr>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1020162155">
          <w:marLeft w:val="0"/>
          <w:marRight w:val="0"/>
          <w:marTop w:val="0"/>
          <w:marBottom w:val="0"/>
          <w:divBdr>
            <w:top w:val="none" w:sz="0" w:space="0" w:color="auto"/>
            <w:left w:val="none" w:sz="0" w:space="0" w:color="auto"/>
            <w:bottom w:val="none" w:sz="0" w:space="0" w:color="auto"/>
            <w:right w:val="none" w:sz="0" w:space="0" w:color="auto"/>
          </w:divBdr>
        </w:div>
        <w:div w:id="94595387">
          <w:marLeft w:val="0"/>
          <w:marRight w:val="0"/>
          <w:marTop w:val="0"/>
          <w:marBottom w:val="0"/>
          <w:divBdr>
            <w:top w:val="none" w:sz="0" w:space="0" w:color="auto"/>
            <w:left w:val="none" w:sz="0" w:space="0" w:color="auto"/>
            <w:bottom w:val="none" w:sz="0" w:space="0" w:color="auto"/>
            <w:right w:val="none" w:sz="0" w:space="0" w:color="auto"/>
          </w:divBdr>
        </w:div>
      </w:divsChild>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 w:id="1871795590">
                  <w:marLeft w:val="0"/>
                  <w:marRight w:val="0"/>
                  <w:marTop w:val="0"/>
                  <w:marBottom w:val="0"/>
                  <w:divBdr>
                    <w:top w:val="none" w:sz="0" w:space="0" w:color="auto"/>
                    <w:left w:val="none" w:sz="0" w:space="0" w:color="auto"/>
                    <w:bottom w:val="none" w:sz="0" w:space="0" w:color="auto"/>
                    <w:right w:val="none" w:sz="0" w:space="0" w:color="auto"/>
                  </w:divBdr>
                  <w:divsChild>
                    <w:div w:id="518541805">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792">
              <w:marLeft w:val="0"/>
              <w:marRight w:val="0"/>
              <w:marTop w:val="0"/>
              <w:marBottom w:val="0"/>
              <w:divBdr>
                <w:top w:val="none" w:sz="0" w:space="0" w:color="auto"/>
                <w:left w:val="none" w:sz="0" w:space="0" w:color="auto"/>
                <w:bottom w:val="none" w:sz="0" w:space="0" w:color="auto"/>
                <w:right w:val="none" w:sz="0" w:space="0" w:color="auto"/>
              </w:divBdr>
              <w:divsChild>
                <w:div w:id="846823216">
                  <w:marLeft w:val="0"/>
                  <w:marRight w:val="0"/>
                  <w:marTop w:val="0"/>
                  <w:marBottom w:val="0"/>
                  <w:divBdr>
                    <w:top w:val="none" w:sz="0" w:space="0" w:color="auto"/>
                    <w:left w:val="none" w:sz="0" w:space="0" w:color="auto"/>
                    <w:bottom w:val="none" w:sz="0" w:space="0" w:color="auto"/>
                    <w:right w:val="none" w:sz="0" w:space="0" w:color="auto"/>
                  </w:divBdr>
                  <w:divsChild>
                    <w:div w:id="1875844549">
                      <w:marLeft w:val="0"/>
                      <w:marRight w:val="0"/>
                      <w:marTop w:val="0"/>
                      <w:marBottom w:val="0"/>
                      <w:divBdr>
                        <w:top w:val="none" w:sz="0" w:space="0" w:color="auto"/>
                        <w:left w:val="none" w:sz="0" w:space="0" w:color="auto"/>
                        <w:bottom w:val="none" w:sz="0" w:space="0" w:color="auto"/>
                        <w:right w:val="none" w:sz="0" w:space="0" w:color="auto"/>
                      </w:divBdr>
                    </w:div>
                  </w:divsChild>
                </w:div>
                <w:div w:id="1190993240">
                  <w:marLeft w:val="0"/>
                  <w:marRight w:val="0"/>
                  <w:marTop w:val="0"/>
                  <w:marBottom w:val="0"/>
                  <w:divBdr>
                    <w:top w:val="none" w:sz="0" w:space="0" w:color="auto"/>
                    <w:left w:val="none" w:sz="0" w:space="0" w:color="auto"/>
                    <w:bottom w:val="none" w:sz="0" w:space="0" w:color="auto"/>
                    <w:right w:val="none" w:sz="0" w:space="0" w:color="auto"/>
                  </w:divBdr>
                  <w:divsChild>
                    <w:div w:id="169368256">
                      <w:marLeft w:val="0"/>
                      <w:marRight w:val="0"/>
                      <w:marTop w:val="0"/>
                      <w:marBottom w:val="0"/>
                      <w:divBdr>
                        <w:top w:val="none" w:sz="0" w:space="0" w:color="auto"/>
                        <w:left w:val="none" w:sz="0" w:space="0" w:color="auto"/>
                        <w:bottom w:val="none" w:sz="0" w:space="0" w:color="auto"/>
                        <w:right w:val="none" w:sz="0" w:space="0" w:color="auto"/>
                      </w:divBdr>
                    </w:div>
                    <w:div w:id="56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3280">
          <w:marLeft w:val="0"/>
          <w:marRight w:val="0"/>
          <w:marTop w:val="0"/>
          <w:marBottom w:val="0"/>
          <w:divBdr>
            <w:top w:val="none" w:sz="0" w:space="0" w:color="auto"/>
            <w:left w:val="none" w:sz="0" w:space="0" w:color="auto"/>
            <w:bottom w:val="none" w:sz="0" w:space="0" w:color="auto"/>
            <w:right w:val="none" w:sz="0" w:space="0" w:color="auto"/>
          </w:divBdr>
          <w:divsChild>
            <w:div w:id="736828268">
              <w:marLeft w:val="0"/>
              <w:marRight w:val="0"/>
              <w:marTop w:val="0"/>
              <w:marBottom w:val="0"/>
              <w:divBdr>
                <w:top w:val="none" w:sz="0" w:space="0" w:color="auto"/>
                <w:left w:val="none" w:sz="0" w:space="0" w:color="auto"/>
                <w:bottom w:val="none" w:sz="0" w:space="0" w:color="auto"/>
                <w:right w:val="none" w:sz="0" w:space="0" w:color="auto"/>
              </w:divBdr>
              <w:divsChild>
                <w:div w:id="15504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225649566">
          <w:marLeft w:val="0"/>
          <w:marRight w:val="0"/>
          <w:marTop w:val="0"/>
          <w:marBottom w:val="0"/>
          <w:divBdr>
            <w:top w:val="none" w:sz="0" w:space="0" w:color="auto"/>
            <w:left w:val="none" w:sz="0" w:space="0" w:color="auto"/>
            <w:bottom w:val="none" w:sz="0" w:space="0" w:color="auto"/>
            <w:right w:val="none" w:sz="0" w:space="0" w:color="auto"/>
          </w:divBdr>
        </w:div>
        <w:div w:id="6055894">
          <w:marLeft w:val="0"/>
          <w:marRight w:val="0"/>
          <w:marTop w:val="0"/>
          <w:marBottom w:val="0"/>
          <w:divBdr>
            <w:top w:val="none" w:sz="0" w:space="0" w:color="auto"/>
            <w:left w:val="none" w:sz="0" w:space="0" w:color="auto"/>
            <w:bottom w:val="none" w:sz="0" w:space="0" w:color="auto"/>
            <w:right w:val="none" w:sz="0" w:space="0" w:color="auto"/>
          </w:divBdr>
        </w:div>
      </w:divsChild>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sChild>
                <w:div w:id="2121801071">
                  <w:marLeft w:val="0"/>
                  <w:marRight w:val="0"/>
                  <w:marTop w:val="0"/>
                  <w:marBottom w:val="0"/>
                  <w:divBdr>
                    <w:top w:val="none" w:sz="0" w:space="0" w:color="auto"/>
                    <w:left w:val="none" w:sz="0" w:space="0" w:color="auto"/>
                    <w:bottom w:val="none" w:sz="0" w:space="0" w:color="auto"/>
                    <w:right w:val="none" w:sz="0" w:space="0" w:color="auto"/>
                  </w:divBdr>
                  <w:divsChild>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sChild>
                                                        <w:div w:id="1971588448">
                                                          <w:marLeft w:val="0"/>
                                                          <w:marRight w:val="0"/>
                                                          <w:marTop w:val="0"/>
                                                          <w:marBottom w:val="0"/>
                                                          <w:divBdr>
                                                            <w:top w:val="none" w:sz="0" w:space="0" w:color="auto"/>
                                                            <w:left w:val="none" w:sz="0" w:space="0" w:color="auto"/>
                                                            <w:bottom w:val="none" w:sz="0" w:space="0" w:color="auto"/>
                                                            <w:right w:val="none" w:sz="0" w:space="0" w:color="auto"/>
                                                          </w:divBdr>
                                                          <w:divsChild>
                                                            <w:div w:id="16906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sChild>
        <w:div w:id="1235051294">
          <w:marLeft w:val="0"/>
          <w:marRight w:val="0"/>
          <w:marTop w:val="0"/>
          <w:marBottom w:val="0"/>
          <w:divBdr>
            <w:top w:val="none" w:sz="0" w:space="0" w:color="auto"/>
            <w:left w:val="none" w:sz="0" w:space="0" w:color="auto"/>
            <w:bottom w:val="none" w:sz="0" w:space="0" w:color="auto"/>
            <w:right w:val="none" w:sz="0" w:space="0" w:color="auto"/>
          </w:divBdr>
        </w:div>
      </w:divsChild>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sChild>
        <w:div w:id="2127891708">
          <w:marLeft w:val="0"/>
          <w:marRight w:val="0"/>
          <w:marTop w:val="0"/>
          <w:marBottom w:val="0"/>
          <w:divBdr>
            <w:top w:val="none" w:sz="0" w:space="0" w:color="auto"/>
            <w:left w:val="none" w:sz="0" w:space="0" w:color="auto"/>
            <w:bottom w:val="none" w:sz="0" w:space="0" w:color="auto"/>
            <w:right w:val="none" w:sz="0" w:space="0" w:color="auto"/>
          </w:divBdr>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 w:id="120247476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7428">
                      <w:marLeft w:val="0"/>
                      <w:marRight w:val="0"/>
                      <w:marTop w:val="0"/>
                      <w:marBottom w:val="0"/>
                      <w:divBdr>
                        <w:top w:val="none" w:sz="0" w:space="0" w:color="auto"/>
                        <w:left w:val="none" w:sz="0" w:space="0" w:color="auto"/>
                        <w:bottom w:val="none" w:sz="0" w:space="0" w:color="auto"/>
                        <w:right w:val="none" w:sz="0" w:space="0" w:color="auto"/>
                      </w:divBdr>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 w:id="201067643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 w:id="2013218772">
                      <w:marLeft w:val="0"/>
                      <w:marRight w:val="0"/>
                      <w:marTop w:val="0"/>
                      <w:marBottom w:val="0"/>
                      <w:divBdr>
                        <w:top w:val="none" w:sz="0" w:space="0" w:color="auto"/>
                        <w:left w:val="none" w:sz="0" w:space="0" w:color="auto"/>
                        <w:bottom w:val="none" w:sz="0" w:space="0" w:color="auto"/>
                        <w:right w:val="none" w:sz="0" w:space="0" w:color="auto"/>
                      </w:divBdr>
                      <w:divsChild>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sChild>
                        <w:div w:id="1964923585">
                          <w:marLeft w:val="0"/>
                          <w:marRight w:val="0"/>
                          <w:marTop w:val="0"/>
                          <w:marBottom w:val="0"/>
                          <w:divBdr>
                            <w:top w:val="none" w:sz="0" w:space="0" w:color="auto"/>
                            <w:left w:val="none" w:sz="0" w:space="0" w:color="auto"/>
                            <w:bottom w:val="none" w:sz="0" w:space="0" w:color="auto"/>
                            <w:right w:val="none" w:sz="0" w:space="0" w:color="auto"/>
                          </w:divBdr>
                          <w:divsChild>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 w:id="1974359723">
                      <w:marLeft w:val="0"/>
                      <w:marRight w:val="0"/>
                      <w:marTop w:val="0"/>
                      <w:marBottom w:val="0"/>
                      <w:divBdr>
                        <w:top w:val="none" w:sz="0" w:space="0" w:color="auto"/>
                        <w:left w:val="none" w:sz="0" w:space="0" w:color="auto"/>
                        <w:bottom w:val="none" w:sz="0" w:space="0" w:color="auto"/>
                        <w:right w:val="none" w:sz="0" w:space="0" w:color="auto"/>
                      </w:divBdr>
                      <w:divsChild>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 w:id="2046057653">
                      <w:marLeft w:val="0"/>
                      <w:marRight w:val="0"/>
                      <w:marTop w:val="0"/>
                      <w:marBottom w:val="0"/>
                      <w:divBdr>
                        <w:top w:val="none" w:sz="0" w:space="0" w:color="auto"/>
                        <w:left w:val="none" w:sz="0" w:space="0" w:color="auto"/>
                        <w:bottom w:val="none" w:sz="0" w:space="0" w:color="auto"/>
                        <w:right w:val="none" w:sz="0" w:space="0" w:color="auto"/>
                      </w:divBdr>
                      <w:divsChild>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sChild>
                            <w:div w:id="1989437136">
                              <w:marLeft w:val="0"/>
                              <w:marRight w:val="0"/>
                              <w:marTop w:val="0"/>
                              <w:marBottom w:val="0"/>
                              <w:divBdr>
                                <w:top w:val="none" w:sz="0" w:space="0" w:color="auto"/>
                                <w:left w:val="none" w:sz="0" w:space="0" w:color="auto"/>
                                <w:bottom w:val="none" w:sz="0" w:space="0" w:color="auto"/>
                                <w:right w:val="none" w:sz="0" w:space="0" w:color="auto"/>
                              </w:divBdr>
                              <w:divsChild>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sChild>
                    <w:div w:id="2065173620">
                      <w:marLeft w:val="0"/>
                      <w:marRight w:val="0"/>
                      <w:marTop w:val="0"/>
                      <w:marBottom w:val="0"/>
                      <w:divBdr>
                        <w:top w:val="none" w:sz="0" w:space="0" w:color="auto"/>
                        <w:left w:val="none" w:sz="0" w:space="0" w:color="auto"/>
                        <w:bottom w:val="none" w:sz="0" w:space="0" w:color="auto"/>
                        <w:right w:val="none" w:sz="0" w:space="0" w:color="auto"/>
                      </w:divBdr>
                      <w:divsChild>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sChild>
                                    <w:div w:id="2030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213949459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sChild>
            <w:div w:id="2098670857">
              <w:marLeft w:val="0"/>
              <w:marRight w:val="0"/>
              <w:marTop w:val="0"/>
              <w:marBottom w:val="0"/>
              <w:divBdr>
                <w:top w:val="none" w:sz="0" w:space="0" w:color="auto"/>
                <w:left w:val="none" w:sz="0" w:space="0" w:color="auto"/>
                <w:bottom w:val="none" w:sz="0" w:space="0" w:color="auto"/>
                <w:right w:val="none" w:sz="0" w:space="0" w:color="auto"/>
              </w:divBdr>
              <w:divsChild>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9074">
                                              <w:marLeft w:val="0"/>
                                              <w:marRight w:val="0"/>
                                              <w:marTop w:val="0"/>
                                              <w:marBottom w:val="0"/>
                                              <w:divBdr>
                                                <w:top w:val="none" w:sz="0" w:space="0" w:color="auto"/>
                                                <w:left w:val="none" w:sz="0" w:space="0" w:color="auto"/>
                                                <w:bottom w:val="none" w:sz="0" w:space="0" w:color="auto"/>
                                                <w:right w:val="none" w:sz="0" w:space="0" w:color="auto"/>
                                              </w:divBdr>
                                              <w:divsChild>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sChild>
                <w:div w:id="2117288455">
                  <w:marLeft w:val="0"/>
                  <w:marRight w:val="0"/>
                  <w:marTop w:val="0"/>
                  <w:marBottom w:val="0"/>
                  <w:divBdr>
                    <w:top w:val="none" w:sz="0" w:space="0" w:color="auto"/>
                    <w:left w:val="none" w:sz="0" w:space="0" w:color="auto"/>
                    <w:bottom w:val="none" w:sz="0" w:space="0" w:color="auto"/>
                    <w:right w:val="none" w:sz="0" w:space="0" w:color="auto"/>
                  </w:divBdr>
                </w:div>
              </w:divsChild>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8">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 w:id="1973444188">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sChild>
                <w:div w:id="1811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22509">
      <w:bodyDiv w:val="1"/>
      <w:marLeft w:val="0"/>
      <w:marRight w:val="0"/>
      <w:marTop w:val="0"/>
      <w:marBottom w:val="0"/>
      <w:divBdr>
        <w:top w:val="none" w:sz="0" w:space="0" w:color="auto"/>
        <w:left w:val="none" w:sz="0" w:space="0" w:color="auto"/>
        <w:bottom w:val="none" w:sz="0" w:space="0" w:color="auto"/>
        <w:right w:val="none" w:sz="0" w:space="0" w:color="auto"/>
      </w:divBdr>
      <w:divsChild>
        <w:div w:id="1621183992">
          <w:marLeft w:val="0"/>
          <w:marRight w:val="0"/>
          <w:marTop w:val="0"/>
          <w:marBottom w:val="0"/>
          <w:divBdr>
            <w:top w:val="none" w:sz="0" w:space="0" w:color="auto"/>
            <w:left w:val="none" w:sz="0" w:space="0" w:color="auto"/>
            <w:bottom w:val="none" w:sz="0" w:space="0" w:color="auto"/>
            <w:right w:val="none" w:sz="0" w:space="0" w:color="auto"/>
          </w:divBdr>
          <w:divsChild>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650">
          <w:marLeft w:val="0"/>
          <w:marRight w:val="0"/>
          <w:marTop w:val="0"/>
          <w:marBottom w:val="0"/>
          <w:divBdr>
            <w:top w:val="none" w:sz="0" w:space="0" w:color="auto"/>
            <w:left w:val="none" w:sz="0" w:space="0" w:color="auto"/>
            <w:bottom w:val="none" w:sz="0" w:space="0" w:color="auto"/>
            <w:right w:val="none" w:sz="0" w:space="0" w:color="auto"/>
          </w:divBdr>
          <w:divsChild>
            <w:div w:id="1841770355">
              <w:marLeft w:val="0"/>
              <w:marRight w:val="0"/>
              <w:marTop w:val="0"/>
              <w:marBottom w:val="0"/>
              <w:divBdr>
                <w:top w:val="none" w:sz="0" w:space="0" w:color="auto"/>
                <w:left w:val="none" w:sz="0" w:space="0" w:color="auto"/>
                <w:bottom w:val="none" w:sz="0" w:space="0" w:color="auto"/>
                <w:right w:val="none" w:sz="0" w:space="0" w:color="auto"/>
              </w:divBdr>
              <w:divsChild>
                <w:div w:id="1825701974">
                  <w:marLeft w:val="0"/>
                  <w:marRight w:val="0"/>
                  <w:marTop w:val="0"/>
                  <w:marBottom w:val="0"/>
                  <w:divBdr>
                    <w:top w:val="none" w:sz="0" w:space="0" w:color="auto"/>
                    <w:left w:val="none" w:sz="0" w:space="0" w:color="auto"/>
                    <w:bottom w:val="none" w:sz="0" w:space="0" w:color="auto"/>
                    <w:right w:val="none" w:sz="0" w:space="0" w:color="auto"/>
                  </w:divBdr>
                  <w:divsChild>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1325739927">
                              <w:marLeft w:val="0"/>
                              <w:marRight w:val="0"/>
                              <w:marTop w:val="0"/>
                              <w:marBottom w:val="0"/>
                              <w:divBdr>
                                <w:top w:val="none" w:sz="0" w:space="0" w:color="auto"/>
                                <w:left w:val="none" w:sz="0" w:space="0" w:color="auto"/>
                                <w:bottom w:val="none" w:sz="0" w:space="0" w:color="auto"/>
                                <w:right w:val="none" w:sz="0" w:space="0" w:color="auto"/>
                              </w:divBdr>
                            </w:div>
                            <w:div w:id="4792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588">
          <w:marLeft w:val="0"/>
          <w:marRight w:val="0"/>
          <w:marTop w:val="0"/>
          <w:marBottom w:val="0"/>
          <w:divBdr>
            <w:top w:val="none" w:sz="0" w:space="0" w:color="auto"/>
            <w:left w:val="none" w:sz="0" w:space="0" w:color="auto"/>
            <w:bottom w:val="none" w:sz="0" w:space="0" w:color="auto"/>
            <w:right w:val="none" w:sz="0" w:space="0" w:color="auto"/>
          </w:divBdr>
          <w:divsChild>
            <w:div w:id="1378166453">
              <w:marLeft w:val="0"/>
              <w:marRight w:val="0"/>
              <w:marTop w:val="0"/>
              <w:marBottom w:val="0"/>
              <w:divBdr>
                <w:top w:val="none" w:sz="0" w:space="0" w:color="auto"/>
                <w:left w:val="none" w:sz="0" w:space="0" w:color="auto"/>
                <w:bottom w:val="none" w:sz="0" w:space="0" w:color="auto"/>
                <w:right w:val="none" w:sz="0" w:space="0" w:color="auto"/>
              </w:divBdr>
              <w:divsChild>
                <w:div w:id="1228103132">
                  <w:marLeft w:val="0"/>
                  <w:marRight w:val="0"/>
                  <w:marTop w:val="0"/>
                  <w:marBottom w:val="0"/>
                  <w:divBdr>
                    <w:top w:val="none" w:sz="0" w:space="0" w:color="auto"/>
                    <w:left w:val="none" w:sz="0" w:space="0" w:color="auto"/>
                    <w:bottom w:val="none" w:sz="0" w:space="0" w:color="auto"/>
                    <w:right w:val="none" w:sz="0" w:space="0" w:color="auto"/>
                  </w:divBdr>
                  <w:divsChild>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699502">
      <w:bodyDiv w:val="1"/>
      <w:marLeft w:val="0"/>
      <w:marRight w:val="0"/>
      <w:marTop w:val="0"/>
      <w:marBottom w:val="0"/>
      <w:divBdr>
        <w:top w:val="none" w:sz="0" w:space="0" w:color="auto"/>
        <w:left w:val="none" w:sz="0" w:space="0" w:color="auto"/>
        <w:bottom w:val="none" w:sz="0" w:space="0" w:color="auto"/>
        <w:right w:val="none" w:sz="0" w:space="0" w:color="auto"/>
      </w:divBdr>
      <w:divsChild>
        <w:div w:id="1546596329">
          <w:marLeft w:val="0"/>
          <w:marRight w:val="0"/>
          <w:marTop w:val="0"/>
          <w:marBottom w:val="0"/>
          <w:divBdr>
            <w:top w:val="none" w:sz="0" w:space="0" w:color="auto"/>
            <w:left w:val="none" w:sz="0" w:space="0" w:color="auto"/>
            <w:bottom w:val="none" w:sz="0" w:space="0" w:color="auto"/>
            <w:right w:val="none" w:sz="0" w:space="0" w:color="auto"/>
          </w:divBdr>
        </w:div>
      </w:divsChild>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 w:id="1768962147">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sChild>
        <w:div w:id="1726905160">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sChild>
                <w:div w:id="1863352300">
                  <w:marLeft w:val="0"/>
                  <w:marRight w:val="0"/>
                  <w:marTop w:val="0"/>
                  <w:marBottom w:val="0"/>
                  <w:divBdr>
                    <w:top w:val="none" w:sz="0" w:space="0" w:color="auto"/>
                    <w:left w:val="none" w:sz="0" w:space="0" w:color="auto"/>
                    <w:bottom w:val="none" w:sz="0" w:space="0" w:color="auto"/>
                    <w:right w:val="none" w:sz="0" w:space="0" w:color="auto"/>
                  </w:divBdr>
                  <w:divsChild>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sChild>
                                <w:div w:id="1924609969">
                                  <w:marLeft w:val="0"/>
                                  <w:marRight w:val="0"/>
                                  <w:marTop w:val="0"/>
                                  <w:marBottom w:val="0"/>
                                  <w:divBdr>
                                    <w:top w:val="none" w:sz="0" w:space="0" w:color="auto"/>
                                    <w:left w:val="none" w:sz="0" w:space="0" w:color="auto"/>
                                    <w:bottom w:val="none" w:sz="0" w:space="0" w:color="auto"/>
                                    <w:right w:val="none" w:sz="0" w:space="0" w:color="auto"/>
                                  </w:divBdr>
                                  <w:divsChild>
                                    <w:div w:id="4210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96">
                              <w:marLeft w:val="0"/>
                              <w:marRight w:val="0"/>
                              <w:marTop w:val="0"/>
                              <w:marBottom w:val="0"/>
                              <w:divBdr>
                                <w:top w:val="none" w:sz="0" w:space="0" w:color="auto"/>
                                <w:left w:val="none" w:sz="0" w:space="0" w:color="auto"/>
                                <w:bottom w:val="none" w:sz="0" w:space="0" w:color="auto"/>
                                <w:right w:val="none" w:sz="0" w:space="0" w:color="auto"/>
                              </w:divBdr>
                            </w:div>
                            <w:div w:id="1975016078">
                              <w:marLeft w:val="0"/>
                              <w:marRight w:val="0"/>
                              <w:marTop w:val="0"/>
                              <w:marBottom w:val="0"/>
                              <w:divBdr>
                                <w:top w:val="none" w:sz="0" w:space="0" w:color="auto"/>
                                <w:left w:val="none" w:sz="0" w:space="0" w:color="auto"/>
                                <w:bottom w:val="none" w:sz="0" w:space="0" w:color="auto"/>
                                <w:right w:val="none" w:sz="0" w:space="0" w:color="auto"/>
                              </w:divBdr>
                              <w:divsChild>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 w:id="1710033051">
                                      <w:marLeft w:val="0"/>
                                      <w:marRight w:val="0"/>
                                      <w:marTop w:val="0"/>
                                      <w:marBottom w:val="0"/>
                                      <w:divBdr>
                                        <w:top w:val="none" w:sz="0" w:space="0" w:color="auto"/>
                                        <w:left w:val="none" w:sz="0" w:space="0" w:color="auto"/>
                                        <w:bottom w:val="none" w:sz="0" w:space="0" w:color="auto"/>
                                        <w:right w:val="none" w:sz="0" w:space="0" w:color="auto"/>
                                      </w:divBdr>
                                      <w:divsChild>
                                        <w:div w:id="3134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7979">
                                  <w:marLeft w:val="0"/>
                                  <w:marRight w:val="0"/>
                                  <w:marTop w:val="0"/>
                                  <w:marBottom w:val="0"/>
                                  <w:divBdr>
                                    <w:top w:val="none" w:sz="0" w:space="0" w:color="auto"/>
                                    <w:left w:val="none" w:sz="0" w:space="0" w:color="auto"/>
                                    <w:bottom w:val="none" w:sz="0" w:space="0" w:color="auto"/>
                                    <w:right w:val="none" w:sz="0" w:space="0" w:color="auto"/>
                                  </w:divBdr>
                                  <w:divsChild>
                                    <w:div w:id="1050035266">
                                      <w:marLeft w:val="0"/>
                                      <w:marRight w:val="0"/>
                                      <w:marTop w:val="0"/>
                                      <w:marBottom w:val="0"/>
                                      <w:divBdr>
                                        <w:top w:val="none" w:sz="0" w:space="0" w:color="auto"/>
                                        <w:left w:val="none" w:sz="0" w:space="0" w:color="auto"/>
                                        <w:bottom w:val="none" w:sz="0" w:space="0" w:color="auto"/>
                                        <w:right w:val="none" w:sz="0" w:space="0" w:color="auto"/>
                                      </w:divBdr>
                                      <w:divsChild>
                                        <w:div w:id="1817647698">
                                          <w:marLeft w:val="0"/>
                                          <w:marRight w:val="0"/>
                                          <w:marTop w:val="0"/>
                                          <w:marBottom w:val="0"/>
                                          <w:divBdr>
                                            <w:top w:val="none" w:sz="0" w:space="0" w:color="auto"/>
                                            <w:left w:val="none" w:sz="0" w:space="0" w:color="auto"/>
                                            <w:bottom w:val="none" w:sz="0" w:space="0" w:color="auto"/>
                                            <w:right w:val="none" w:sz="0" w:space="0" w:color="auto"/>
                                          </w:divBdr>
                                        </w:div>
                                      </w:divsChild>
                                    </w:div>
                                    <w:div w:id="1781681053">
                                      <w:marLeft w:val="0"/>
                                      <w:marRight w:val="0"/>
                                      <w:marTop w:val="0"/>
                                      <w:marBottom w:val="0"/>
                                      <w:divBdr>
                                        <w:top w:val="none" w:sz="0" w:space="0" w:color="auto"/>
                                        <w:left w:val="none" w:sz="0" w:space="0" w:color="auto"/>
                                        <w:bottom w:val="none" w:sz="0" w:space="0" w:color="auto"/>
                                        <w:right w:val="none" w:sz="0" w:space="0" w:color="auto"/>
                                      </w:divBdr>
                                      <w:divsChild>
                                        <w:div w:id="1168791961">
                                          <w:marLeft w:val="0"/>
                                          <w:marRight w:val="0"/>
                                          <w:marTop w:val="0"/>
                                          <w:marBottom w:val="0"/>
                                          <w:divBdr>
                                            <w:top w:val="none" w:sz="0" w:space="0" w:color="auto"/>
                                            <w:left w:val="none" w:sz="0" w:space="0" w:color="auto"/>
                                            <w:bottom w:val="none" w:sz="0" w:space="0" w:color="auto"/>
                                            <w:right w:val="none" w:sz="0" w:space="0" w:color="auto"/>
                                          </w:divBdr>
                                        </w:div>
                                        <w:div w:id="17698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10973">
          <w:marLeft w:val="0"/>
          <w:marRight w:val="0"/>
          <w:marTop w:val="0"/>
          <w:marBottom w:val="0"/>
          <w:divBdr>
            <w:top w:val="none" w:sz="0" w:space="0" w:color="auto"/>
            <w:left w:val="none" w:sz="0" w:space="0" w:color="auto"/>
            <w:bottom w:val="none" w:sz="0" w:space="0" w:color="auto"/>
            <w:right w:val="none" w:sz="0" w:space="0" w:color="auto"/>
          </w:divBdr>
          <w:divsChild>
            <w:div w:id="939221518">
              <w:marLeft w:val="0"/>
              <w:marRight w:val="0"/>
              <w:marTop w:val="0"/>
              <w:marBottom w:val="0"/>
              <w:divBdr>
                <w:top w:val="none" w:sz="0" w:space="0" w:color="auto"/>
                <w:left w:val="none" w:sz="0" w:space="0" w:color="auto"/>
                <w:bottom w:val="none" w:sz="0" w:space="0" w:color="auto"/>
                <w:right w:val="none" w:sz="0" w:space="0" w:color="auto"/>
              </w:divBdr>
              <w:divsChild>
                <w:div w:id="1939605736">
                  <w:marLeft w:val="0"/>
                  <w:marRight w:val="0"/>
                  <w:marTop w:val="0"/>
                  <w:marBottom w:val="0"/>
                  <w:divBdr>
                    <w:top w:val="none" w:sz="0" w:space="0" w:color="auto"/>
                    <w:left w:val="none" w:sz="0" w:space="0" w:color="auto"/>
                    <w:bottom w:val="none" w:sz="0" w:space="0" w:color="auto"/>
                    <w:right w:val="none" w:sz="0" w:space="0" w:color="auto"/>
                  </w:divBdr>
                  <w:divsChild>
                    <w:div w:id="7605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66450">
      <w:bodyDiv w:val="1"/>
      <w:marLeft w:val="0"/>
      <w:marRight w:val="0"/>
      <w:marTop w:val="0"/>
      <w:marBottom w:val="0"/>
      <w:divBdr>
        <w:top w:val="none" w:sz="0" w:space="0" w:color="auto"/>
        <w:left w:val="none" w:sz="0" w:space="0" w:color="auto"/>
        <w:bottom w:val="none" w:sz="0" w:space="0" w:color="auto"/>
        <w:right w:val="none" w:sz="0" w:space="0" w:color="auto"/>
      </w:divBdr>
      <w:divsChild>
        <w:div w:id="2119593572">
          <w:marLeft w:val="0"/>
          <w:marRight w:val="0"/>
          <w:marTop w:val="0"/>
          <w:marBottom w:val="0"/>
          <w:divBdr>
            <w:top w:val="none" w:sz="0" w:space="0" w:color="auto"/>
            <w:left w:val="none" w:sz="0" w:space="0" w:color="auto"/>
            <w:bottom w:val="none" w:sz="0" w:space="0" w:color="auto"/>
            <w:right w:val="none" w:sz="0" w:space="0" w:color="auto"/>
          </w:divBdr>
        </w:div>
      </w:divsChild>
    </w:div>
    <w:div w:id="455872753">
      <w:bodyDiv w:val="1"/>
      <w:marLeft w:val="0"/>
      <w:marRight w:val="0"/>
      <w:marTop w:val="0"/>
      <w:marBottom w:val="0"/>
      <w:divBdr>
        <w:top w:val="none" w:sz="0" w:space="0" w:color="auto"/>
        <w:left w:val="none" w:sz="0" w:space="0" w:color="auto"/>
        <w:bottom w:val="none" w:sz="0" w:space="0" w:color="auto"/>
        <w:right w:val="none" w:sz="0" w:space="0" w:color="auto"/>
      </w:divBdr>
      <w:divsChild>
        <w:div w:id="1337614003">
          <w:marLeft w:val="0"/>
          <w:marRight w:val="0"/>
          <w:marTop w:val="0"/>
          <w:marBottom w:val="0"/>
          <w:divBdr>
            <w:top w:val="none" w:sz="0" w:space="0" w:color="auto"/>
            <w:left w:val="none" w:sz="0" w:space="0" w:color="auto"/>
            <w:bottom w:val="none" w:sz="0" w:space="0" w:color="auto"/>
            <w:right w:val="none" w:sz="0" w:space="0" w:color="auto"/>
          </w:divBdr>
        </w:div>
      </w:divsChild>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sChild>
                    <w:div w:id="16485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16644878">
          <w:marLeft w:val="0"/>
          <w:marRight w:val="0"/>
          <w:marTop w:val="0"/>
          <w:marBottom w:val="0"/>
          <w:divBdr>
            <w:top w:val="none" w:sz="0" w:space="0" w:color="auto"/>
            <w:left w:val="none" w:sz="0" w:space="0" w:color="auto"/>
            <w:bottom w:val="none" w:sz="0" w:space="0" w:color="auto"/>
            <w:right w:val="none" w:sz="0" w:space="0" w:color="auto"/>
          </w:divBdr>
        </w:div>
        <w:div w:id="1669595300">
          <w:marLeft w:val="0"/>
          <w:marRight w:val="0"/>
          <w:marTop w:val="0"/>
          <w:marBottom w:val="0"/>
          <w:divBdr>
            <w:top w:val="none" w:sz="0" w:space="0" w:color="auto"/>
            <w:left w:val="none" w:sz="0" w:space="0" w:color="auto"/>
            <w:bottom w:val="none" w:sz="0" w:space="0" w:color="auto"/>
            <w:right w:val="none" w:sz="0" w:space="0" w:color="auto"/>
          </w:divBdr>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2080706332">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 w:id="2145463104">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 w:id="2029481902">
          <w:marLeft w:val="0"/>
          <w:marRight w:val="0"/>
          <w:marTop w:val="0"/>
          <w:marBottom w:val="0"/>
          <w:divBdr>
            <w:top w:val="none" w:sz="0" w:space="0" w:color="auto"/>
            <w:left w:val="none" w:sz="0" w:space="0" w:color="auto"/>
            <w:bottom w:val="none" w:sz="0" w:space="0" w:color="auto"/>
            <w:right w:val="none" w:sz="0" w:space="0" w:color="auto"/>
          </w:divBdr>
          <w:divsChild>
            <w:div w:id="19770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sChild>
            <w:div w:id="1763991176">
              <w:marLeft w:val="0"/>
              <w:marRight w:val="0"/>
              <w:marTop w:val="0"/>
              <w:marBottom w:val="0"/>
              <w:divBdr>
                <w:top w:val="none" w:sz="0" w:space="0" w:color="auto"/>
                <w:left w:val="none" w:sz="0" w:space="0" w:color="auto"/>
                <w:bottom w:val="none" w:sz="0" w:space="0" w:color="auto"/>
                <w:right w:val="none" w:sz="0" w:space="0" w:color="auto"/>
              </w:divBdr>
              <w:divsChild>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9945">
          <w:marLeft w:val="0"/>
          <w:marRight w:val="0"/>
          <w:marTop w:val="0"/>
          <w:marBottom w:val="0"/>
          <w:divBdr>
            <w:top w:val="none" w:sz="0" w:space="0" w:color="auto"/>
            <w:left w:val="none" w:sz="0" w:space="0" w:color="auto"/>
            <w:bottom w:val="none" w:sz="0" w:space="0" w:color="auto"/>
            <w:right w:val="none" w:sz="0" w:space="0" w:color="auto"/>
          </w:divBdr>
          <w:divsChild>
            <w:div w:id="1687436311">
              <w:marLeft w:val="0"/>
              <w:marRight w:val="0"/>
              <w:marTop w:val="0"/>
              <w:marBottom w:val="0"/>
              <w:divBdr>
                <w:top w:val="none" w:sz="0" w:space="0" w:color="auto"/>
                <w:left w:val="none" w:sz="0" w:space="0" w:color="auto"/>
                <w:bottom w:val="none" w:sz="0" w:space="0" w:color="auto"/>
                <w:right w:val="none" w:sz="0" w:space="0" w:color="auto"/>
              </w:divBdr>
              <w:divsChild>
                <w:div w:id="1941716375">
                  <w:marLeft w:val="0"/>
                  <w:marRight w:val="0"/>
                  <w:marTop w:val="0"/>
                  <w:marBottom w:val="0"/>
                  <w:divBdr>
                    <w:top w:val="none" w:sz="0" w:space="0" w:color="auto"/>
                    <w:left w:val="none" w:sz="0" w:space="0" w:color="auto"/>
                    <w:bottom w:val="none" w:sz="0" w:space="0" w:color="auto"/>
                    <w:right w:val="none" w:sz="0" w:space="0" w:color="auto"/>
                  </w:divBdr>
                  <w:divsChild>
                    <w:div w:id="1828277780">
                      <w:marLeft w:val="0"/>
                      <w:marRight w:val="0"/>
                      <w:marTop w:val="0"/>
                      <w:marBottom w:val="0"/>
                      <w:divBdr>
                        <w:top w:val="none" w:sz="0" w:space="0" w:color="auto"/>
                        <w:left w:val="none" w:sz="0" w:space="0" w:color="auto"/>
                        <w:bottom w:val="none" w:sz="0" w:space="0" w:color="auto"/>
                        <w:right w:val="none" w:sz="0" w:space="0" w:color="auto"/>
                      </w:divBdr>
                      <w:divsChild>
                        <w:div w:id="718088695">
                          <w:marLeft w:val="0"/>
                          <w:marRight w:val="0"/>
                          <w:marTop w:val="0"/>
                          <w:marBottom w:val="0"/>
                          <w:divBdr>
                            <w:top w:val="none" w:sz="0" w:space="0" w:color="auto"/>
                            <w:left w:val="none" w:sz="0" w:space="0" w:color="auto"/>
                            <w:bottom w:val="none" w:sz="0" w:space="0" w:color="auto"/>
                            <w:right w:val="none" w:sz="0" w:space="0" w:color="auto"/>
                          </w:divBdr>
                          <w:divsChild>
                            <w:div w:id="840658775">
                              <w:marLeft w:val="0"/>
                              <w:marRight w:val="0"/>
                              <w:marTop w:val="0"/>
                              <w:marBottom w:val="0"/>
                              <w:divBdr>
                                <w:top w:val="none" w:sz="0" w:space="0" w:color="auto"/>
                                <w:left w:val="none" w:sz="0" w:space="0" w:color="auto"/>
                                <w:bottom w:val="none" w:sz="0" w:space="0" w:color="auto"/>
                                <w:right w:val="none" w:sz="0" w:space="0" w:color="auto"/>
                              </w:divBdr>
                            </w:div>
                            <w:div w:id="3598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1578173463">
          <w:marLeft w:val="0"/>
          <w:marRight w:val="0"/>
          <w:marTop w:val="0"/>
          <w:marBottom w:val="0"/>
          <w:divBdr>
            <w:top w:val="none" w:sz="0" w:space="0" w:color="auto"/>
            <w:left w:val="none" w:sz="0" w:space="0" w:color="auto"/>
            <w:bottom w:val="none" w:sz="0" w:space="0" w:color="auto"/>
            <w:right w:val="none" w:sz="0" w:space="0" w:color="auto"/>
          </w:divBdr>
        </w:div>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sChild>
                    <w:div w:id="2022080295">
                      <w:marLeft w:val="0"/>
                      <w:marRight w:val="0"/>
                      <w:marTop w:val="0"/>
                      <w:marBottom w:val="0"/>
                      <w:divBdr>
                        <w:top w:val="none" w:sz="0" w:space="0" w:color="auto"/>
                        <w:left w:val="none" w:sz="0" w:space="0" w:color="auto"/>
                        <w:bottom w:val="none" w:sz="0" w:space="0" w:color="auto"/>
                        <w:right w:val="none" w:sz="0" w:space="0" w:color="auto"/>
                      </w:divBdr>
                      <w:divsChild>
                        <w:div w:id="1804959171">
                          <w:marLeft w:val="0"/>
                          <w:marRight w:val="0"/>
                          <w:marTop w:val="0"/>
                          <w:marBottom w:val="0"/>
                          <w:divBdr>
                            <w:top w:val="none" w:sz="0" w:space="0" w:color="auto"/>
                            <w:left w:val="none" w:sz="0" w:space="0" w:color="auto"/>
                            <w:bottom w:val="none" w:sz="0" w:space="0" w:color="auto"/>
                            <w:right w:val="none" w:sz="0" w:space="0" w:color="auto"/>
                          </w:divBdr>
                        </w:div>
                        <w:div w:id="13322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746340946">
          <w:marLeft w:val="0"/>
          <w:marRight w:val="0"/>
          <w:marTop w:val="150"/>
          <w:marBottom w:val="150"/>
          <w:divBdr>
            <w:top w:val="single" w:sz="6" w:space="4" w:color="D7D7D7"/>
            <w:left w:val="none" w:sz="0" w:space="0" w:color="auto"/>
            <w:bottom w:val="single" w:sz="6" w:space="4" w:color="D7D7D7"/>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 w:id="1962875116">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3818865">
      <w:bodyDiv w:val="1"/>
      <w:marLeft w:val="0"/>
      <w:marRight w:val="0"/>
      <w:marTop w:val="0"/>
      <w:marBottom w:val="0"/>
      <w:divBdr>
        <w:top w:val="none" w:sz="0" w:space="0" w:color="auto"/>
        <w:left w:val="none" w:sz="0" w:space="0" w:color="auto"/>
        <w:bottom w:val="none" w:sz="0" w:space="0" w:color="auto"/>
        <w:right w:val="none" w:sz="0" w:space="0" w:color="auto"/>
      </w:divBdr>
      <w:divsChild>
        <w:div w:id="1310358914">
          <w:marLeft w:val="0"/>
          <w:marRight w:val="0"/>
          <w:marTop w:val="0"/>
          <w:marBottom w:val="0"/>
          <w:divBdr>
            <w:top w:val="none" w:sz="0" w:space="0" w:color="auto"/>
            <w:left w:val="none" w:sz="0" w:space="0" w:color="auto"/>
            <w:bottom w:val="none" w:sz="0" w:space="0" w:color="auto"/>
            <w:right w:val="none" w:sz="0" w:space="0" w:color="auto"/>
          </w:divBdr>
          <w:divsChild>
            <w:div w:id="444888828">
              <w:marLeft w:val="0"/>
              <w:marRight w:val="0"/>
              <w:marTop w:val="0"/>
              <w:marBottom w:val="0"/>
              <w:divBdr>
                <w:top w:val="none" w:sz="0" w:space="0" w:color="auto"/>
                <w:left w:val="none" w:sz="0" w:space="0" w:color="auto"/>
                <w:bottom w:val="none" w:sz="0" w:space="0" w:color="auto"/>
                <w:right w:val="none" w:sz="0" w:space="0" w:color="auto"/>
              </w:divBdr>
              <w:divsChild>
                <w:div w:id="1895970977">
                  <w:marLeft w:val="0"/>
                  <w:marRight w:val="0"/>
                  <w:marTop w:val="0"/>
                  <w:marBottom w:val="0"/>
                  <w:divBdr>
                    <w:top w:val="none" w:sz="0" w:space="0" w:color="auto"/>
                    <w:left w:val="none" w:sz="0" w:space="0" w:color="auto"/>
                    <w:bottom w:val="none" w:sz="0" w:space="0" w:color="auto"/>
                    <w:right w:val="none" w:sz="0" w:space="0" w:color="auto"/>
                  </w:divBdr>
                  <w:divsChild>
                    <w:div w:id="5828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0401">
          <w:marLeft w:val="0"/>
          <w:marRight w:val="0"/>
          <w:marTop w:val="0"/>
          <w:marBottom w:val="0"/>
          <w:divBdr>
            <w:top w:val="none" w:sz="0" w:space="0" w:color="auto"/>
            <w:left w:val="none" w:sz="0" w:space="0" w:color="auto"/>
            <w:bottom w:val="none" w:sz="0" w:space="0" w:color="auto"/>
            <w:right w:val="none" w:sz="0" w:space="0" w:color="auto"/>
          </w:divBdr>
          <w:divsChild>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 w:id="1554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 w:id="2109884932">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sChild>
        <w:div w:id="1239173613">
          <w:marLeft w:val="0"/>
          <w:marRight w:val="0"/>
          <w:marTop w:val="0"/>
          <w:marBottom w:val="0"/>
          <w:divBdr>
            <w:top w:val="none" w:sz="0" w:space="0" w:color="auto"/>
            <w:left w:val="none" w:sz="0" w:space="0" w:color="auto"/>
            <w:bottom w:val="none" w:sz="0" w:space="0" w:color="auto"/>
            <w:right w:val="none" w:sz="0" w:space="0" w:color="auto"/>
          </w:divBdr>
        </w:div>
        <w:div w:id="1649437351">
          <w:marLeft w:val="0"/>
          <w:marRight w:val="0"/>
          <w:marTop w:val="0"/>
          <w:marBottom w:val="0"/>
          <w:divBdr>
            <w:top w:val="none" w:sz="0" w:space="0" w:color="auto"/>
            <w:left w:val="none" w:sz="0" w:space="0" w:color="auto"/>
            <w:bottom w:val="none" w:sz="0" w:space="0" w:color="auto"/>
            <w:right w:val="none" w:sz="0" w:space="0" w:color="auto"/>
          </w:divBdr>
        </w:div>
      </w:divsChild>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9147">
      <w:bodyDiv w:val="1"/>
      <w:marLeft w:val="0"/>
      <w:marRight w:val="0"/>
      <w:marTop w:val="0"/>
      <w:marBottom w:val="0"/>
      <w:divBdr>
        <w:top w:val="none" w:sz="0" w:space="0" w:color="auto"/>
        <w:left w:val="none" w:sz="0" w:space="0" w:color="auto"/>
        <w:bottom w:val="none" w:sz="0" w:space="0" w:color="auto"/>
        <w:right w:val="none" w:sz="0" w:space="0" w:color="auto"/>
      </w:divBdr>
      <w:divsChild>
        <w:div w:id="2087722751">
          <w:marLeft w:val="0"/>
          <w:marRight w:val="0"/>
          <w:marTop w:val="0"/>
          <w:marBottom w:val="0"/>
          <w:divBdr>
            <w:top w:val="none" w:sz="0" w:space="0" w:color="auto"/>
            <w:left w:val="none" w:sz="0" w:space="0" w:color="auto"/>
            <w:bottom w:val="none" w:sz="0" w:space="0" w:color="auto"/>
            <w:right w:val="none" w:sz="0" w:space="0" w:color="auto"/>
          </w:divBdr>
        </w:div>
      </w:divsChild>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655982">
      <w:bodyDiv w:val="1"/>
      <w:marLeft w:val="0"/>
      <w:marRight w:val="0"/>
      <w:marTop w:val="0"/>
      <w:marBottom w:val="0"/>
      <w:divBdr>
        <w:top w:val="none" w:sz="0" w:space="0" w:color="auto"/>
        <w:left w:val="none" w:sz="0" w:space="0" w:color="auto"/>
        <w:bottom w:val="none" w:sz="0" w:space="0" w:color="auto"/>
        <w:right w:val="none" w:sz="0" w:space="0" w:color="auto"/>
      </w:divBdr>
      <w:divsChild>
        <w:div w:id="1220751975">
          <w:marLeft w:val="0"/>
          <w:marRight w:val="0"/>
          <w:marTop w:val="0"/>
          <w:marBottom w:val="0"/>
          <w:divBdr>
            <w:top w:val="none" w:sz="0" w:space="0" w:color="auto"/>
            <w:left w:val="none" w:sz="0" w:space="0" w:color="auto"/>
            <w:bottom w:val="none" w:sz="0" w:space="0" w:color="auto"/>
            <w:right w:val="none" w:sz="0" w:space="0" w:color="auto"/>
          </w:divBdr>
          <w:divsChild>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sChild>
                        <w:div w:id="1951205982">
                          <w:marLeft w:val="0"/>
                          <w:marRight w:val="0"/>
                          <w:marTop w:val="0"/>
                          <w:marBottom w:val="0"/>
                          <w:divBdr>
                            <w:top w:val="none" w:sz="0" w:space="0" w:color="auto"/>
                            <w:left w:val="none" w:sz="0" w:space="0" w:color="auto"/>
                            <w:bottom w:val="none" w:sz="0" w:space="0" w:color="auto"/>
                            <w:right w:val="none" w:sz="0" w:space="0" w:color="auto"/>
                          </w:divBdr>
                          <w:divsChild>
                            <w:div w:id="291912197">
                              <w:marLeft w:val="0"/>
                              <w:marRight w:val="0"/>
                              <w:marTop w:val="0"/>
                              <w:marBottom w:val="0"/>
                              <w:divBdr>
                                <w:top w:val="none" w:sz="0" w:space="0" w:color="auto"/>
                                <w:left w:val="none" w:sz="0" w:space="0" w:color="auto"/>
                                <w:bottom w:val="none" w:sz="0" w:space="0" w:color="auto"/>
                                <w:right w:val="none" w:sz="0" w:space="0" w:color="auto"/>
                              </w:divBdr>
                            </w:div>
                            <w:div w:id="946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4320">
          <w:marLeft w:val="0"/>
          <w:marRight w:val="0"/>
          <w:marTop w:val="0"/>
          <w:marBottom w:val="0"/>
          <w:divBdr>
            <w:top w:val="none" w:sz="0" w:space="0" w:color="auto"/>
            <w:left w:val="none" w:sz="0" w:space="0" w:color="auto"/>
            <w:bottom w:val="none" w:sz="0" w:space="0" w:color="auto"/>
            <w:right w:val="none" w:sz="0" w:space="0" w:color="auto"/>
          </w:divBdr>
          <w:divsChild>
            <w:div w:id="660736830">
              <w:marLeft w:val="0"/>
              <w:marRight w:val="0"/>
              <w:marTop w:val="0"/>
              <w:marBottom w:val="0"/>
              <w:divBdr>
                <w:top w:val="none" w:sz="0" w:space="0" w:color="auto"/>
                <w:left w:val="none" w:sz="0" w:space="0" w:color="auto"/>
                <w:bottom w:val="none" w:sz="0" w:space="0" w:color="auto"/>
                <w:right w:val="none" w:sz="0" w:space="0" w:color="auto"/>
              </w:divBdr>
              <w:divsChild>
                <w:div w:id="1261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7699301">
      <w:bodyDiv w:val="1"/>
      <w:marLeft w:val="0"/>
      <w:marRight w:val="0"/>
      <w:marTop w:val="0"/>
      <w:marBottom w:val="0"/>
      <w:divBdr>
        <w:top w:val="none" w:sz="0" w:space="0" w:color="auto"/>
        <w:left w:val="none" w:sz="0" w:space="0" w:color="auto"/>
        <w:bottom w:val="none" w:sz="0" w:space="0" w:color="auto"/>
        <w:right w:val="none" w:sz="0" w:space="0" w:color="auto"/>
      </w:divBdr>
      <w:divsChild>
        <w:div w:id="1155687251">
          <w:marLeft w:val="0"/>
          <w:marRight w:val="0"/>
          <w:marTop w:val="0"/>
          <w:marBottom w:val="0"/>
          <w:divBdr>
            <w:top w:val="none" w:sz="0" w:space="0" w:color="auto"/>
            <w:left w:val="none" w:sz="0" w:space="0" w:color="auto"/>
            <w:bottom w:val="none" w:sz="0" w:space="0" w:color="auto"/>
            <w:right w:val="none" w:sz="0" w:space="0" w:color="auto"/>
          </w:divBdr>
        </w:div>
        <w:div w:id="1906799134">
          <w:marLeft w:val="0"/>
          <w:marRight w:val="0"/>
          <w:marTop w:val="0"/>
          <w:marBottom w:val="0"/>
          <w:divBdr>
            <w:top w:val="none" w:sz="0" w:space="0" w:color="auto"/>
            <w:left w:val="none" w:sz="0" w:space="0" w:color="auto"/>
            <w:bottom w:val="none" w:sz="0" w:space="0" w:color="auto"/>
            <w:right w:val="none" w:sz="0" w:space="0" w:color="auto"/>
          </w:divBdr>
        </w:div>
      </w:divsChild>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239811">
      <w:bodyDiv w:val="1"/>
      <w:marLeft w:val="0"/>
      <w:marRight w:val="0"/>
      <w:marTop w:val="0"/>
      <w:marBottom w:val="0"/>
      <w:divBdr>
        <w:top w:val="none" w:sz="0" w:space="0" w:color="auto"/>
        <w:left w:val="none" w:sz="0" w:space="0" w:color="auto"/>
        <w:bottom w:val="none" w:sz="0" w:space="0" w:color="auto"/>
        <w:right w:val="none" w:sz="0" w:space="0" w:color="auto"/>
      </w:divBdr>
      <w:divsChild>
        <w:div w:id="2097627775">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92">
          <w:marLeft w:val="0"/>
          <w:marRight w:val="0"/>
          <w:marTop w:val="0"/>
          <w:marBottom w:val="0"/>
          <w:divBdr>
            <w:top w:val="none" w:sz="0" w:space="0" w:color="auto"/>
            <w:left w:val="none" w:sz="0" w:space="0" w:color="auto"/>
            <w:bottom w:val="none" w:sz="0" w:space="0" w:color="auto"/>
            <w:right w:val="none" w:sz="0" w:space="0" w:color="auto"/>
          </w:divBdr>
          <w:divsChild>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5171586">
      <w:bodyDiv w:val="1"/>
      <w:marLeft w:val="0"/>
      <w:marRight w:val="0"/>
      <w:marTop w:val="0"/>
      <w:marBottom w:val="0"/>
      <w:divBdr>
        <w:top w:val="none" w:sz="0" w:space="0" w:color="auto"/>
        <w:left w:val="none" w:sz="0" w:space="0" w:color="auto"/>
        <w:bottom w:val="none" w:sz="0" w:space="0" w:color="auto"/>
        <w:right w:val="none" w:sz="0" w:space="0" w:color="auto"/>
      </w:divBdr>
      <w:divsChild>
        <w:div w:id="1606618874">
          <w:marLeft w:val="0"/>
          <w:marRight w:val="0"/>
          <w:marTop w:val="0"/>
          <w:marBottom w:val="0"/>
          <w:divBdr>
            <w:top w:val="none" w:sz="0" w:space="0" w:color="auto"/>
            <w:left w:val="none" w:sz="0" w:space="0" w:color="auto"/>
            <w:bottom w:val="none" w:sz="0" w:space="0" w:color="auto"/>
            <w:right w:val="none" w:sz="0" w:space="0" w:color="auto"/>
          </w:divBdr>
          <w:divsChild>
            <w:div w:id="1761373184">
              <w:marLeft w:val="0"/>
              <w:marRight w:val="0"/>
              <w:marTop w:val="0"/>
              <w:marBottom w:val="0"/>
              <w:divBdr>
                <w:top w:val="none" w:sz="0" w:space="0" w:color="auto"/>
                <w:left w:val="none" w:sz="0" w:space="0" w:color="auto"/>
                <w:bottom w:val="none" w:sz="0" w:space="0" w:color="auto"/>
                <w:right w:val="none" w:sz="0" w:space="0" w:color="auto"/>
              </w:divBdr>
              <w:divsChild>
                <w:div w:id="292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563787">
      <w:bodyDiv w:val="1"/>
      <w:marLeft w:val="0"/>
      <w:marRight w:val="0"/>
      <w:marTop w:val="0"/>
      <w:marBottom w:val="0"/>
      <w:divBdr>
        <w:top w:val="none" w:sz="0" w:space="0" w:color="auto"/>
        <w:left w:val="none" w:sz="0" w:space="0" w:color="auto"/>
        <w:bottom w:val="none" w:sz="0" w:space="0" w:color="auto"/>
        <w:right w:val="none" w:sz="0" w:space="0" w:color="auto"/>
      </w:divBdr>
      <w:divsChild>
        <w:div w:id="1305044553">
          <w:marLeft w:val="0"/>
          <w:marRight w:val="0"/>
          <w:marTop w:val="0"/>
          <w:marBottom w:val="0"/>
          <w:divBdr>
            <w:top w:val="none" w:sz="0" w:space="0" w:color="auto"/>
            <w:left w:val="none" w:sz="0" w:space="0" w:color="auto"/>
            <w:bottom w:val="none" w:sz="0" w:space="0" w:color="auto"/>
            <w:right w:val="none" w:sz="0" w:space="0" w:color="auto"/>
          </w:divBdr>
        </w:div>
      </w:divsChild>
    </w:div>
    <w:div w:id="509761330">
      <w:bodyDiv w:val="1"/>
      <w:marLeft w:val="0"/>
      <w:marRight w:val="0"/>
      <w:marTop w:val="0"/>
      <w:marBottom w:val="0"/>
      <w:divBdr>
        <w:top w:val="none" w:sz="0" w:space="0" w:color="auto"/>
        <w:left w:val="none" w:sz="0" w:space="0" w:color="auto"/>
        <w:bottom w:val="none" w:sz="0" w:space="0" w:color="auto"/>
        <w:right w:val="none" w:sz="0" w:space="0" w:color="auto"/>
      </w:divBdr>
      <w:divsChild>
        <w:div w:id="1371801935">
          <w:marLeft w:val="0"/>
          <w:marRight w:val="0"/>
          <w:marTop w:val="0"/>
          <w:marBottom w:val="0"/>
          <w:divBdr>
            <w:top w:val="none" w:sz="0" w:space="0" w:color="auto"/>
            <w:left w:val="none" w:sz="0" w:space="0" w:color="auto"/>
            <w:bottom w:val="none" w:sz="0" w:space="0" w:color="auto"/>
            <w:right w:val="none" w:sz="0" w:space="0" w:color="auto"/>
          </w:divBdr>
          <w:divsChild>
            <w:div w:id="114257569">
              <w:marLeft w:val="0"/>
              <w:marRight w:val="0"/>
              <w:marTop w:val="0"/>
              <w:marBottom w:val="0"/>
              <w:divBdr>
                <w:top w:val="none" w:sz="0" w:space="0" w:color="auto"/>
                <w:left w:val="none" w:sz="0" w:space="0" w:color="auto"/>
                <w:bottom w:val="none" w:sz="0" w:space="0" w:color="auto"/>
                <w:right w:val="none" w:sz="0" w:space="0" w:color="auto"/>
              </w:divBdr>
              <w:divsChild>
                <w:div w:id="1244757291">
                  <w:marLeft w:val="0"/>
                  <w:marRight w:val="0"/>
                  <w:marTop w:val="0"/>
                  <w:marBottom w:val="0"/>
                  <w:divBdr>
                    <w:top w:val="none" w:sz="0" w:space="0" w:color="auto"/>
                    <w:left w:val="none" w:sz="0" w:space="0" w:color="auto"/>
                    <w:bottom w:val="none" w:sz="0" w:space="0" w:color="auto"/>
                    <w:right w:val="none" w:sz="0" w:space="0" w:color="auto"/>
                  </w:divBdr>
                  <w:divsChild>
                    <w:div w:id="20511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5788">
          <w:marLeft w:val="0"/>
          <w:marRight w:val="0"/>
          <w:marTop w:val="0"/>
          <w:marBottom w:val="0"/>
          <w:divBdr>
            <w:top w:val="none" w:sz="0" w:space="0" w:color="auto"/>
            <w:left w:val="none" w:sz="0" w:space="0" w:color="auto"/>
            <w:bottom w:val="none" w:sz="0" w:space="0" w:color="auto"/>
            <w:right w:val="none" w:sz="0" w:space="0" w:color="auto"/>
          </w:divBdr>
          <w:divsChild>
            <w:div w:id="199981493">
              <w:marLeft w:val="0"/>
              <w:marRight w:val="0"/>
              <w:marTop w:val="0"/>
              <w:marBottom w:val="0"/>
              <w:divBdr>
                <w:top w:val="none" w:sz="0" w:space="0" w:color="auto"/>
                <w:left w:val="none" w:sz="0" w:space="0" w:color="auto"/>
                <w:bottom w:val="none" w:sz="0" w:space="0" w:color="auto"/>
                <w:right w:val="none" w:sz="0" w:space="0" w:color="auto"/>
              </w:divBdr>
              <w:divsChild>
                <w:div w:id="1902056613">
                  <w:marLeft w:val="0"/>
                  <w:marRight w:val="0"/>
                  <w:marTop w:val="0"/>
                  <w:marBottom w:val="0"/>
                  <w:divBdr>
                    <w:top w:val="none" w:sz="0" w:space="0" w:color="auto"/>
                    <w:left w:val="none" w:sz="0" w:space="0" w:color="auto"/>
                    <w:bottom w:val="none" w:sz="0" w:space="0" w:color="auto"/>
                    <w:right w:val="none" w:sz="0" w:space="0" w:color="auto"/>
                  </w:divBdr>
                  <w:divsChild>
                    <w:div w:id="1174491258">
                      <w:marLeft w:val="0"/>
                      <w:marRight w:val="0"/>
                      <w:marTop w:val="0"/>
                      <w:marBottom w:val="0"/>
                      <w:divBdr>
                        <w:top w:val="none" w:sz="0" w:space="0" w:color="auto"/>
                        <w:left w:val="none" w:sz="0" w:space="0" w:color="auto"/>
                        <w:bottom w:val="none" w:sz="0" w:space="0" w:color="auto"/>
                        <w:right w:val="none" w:sz="0" w:space="0" w:color="auto"/>
                      </w:divBdr>
                      <w:divsChild>
                        <w:div w:id="1744450642">
                          <w:marLeft w:val="0"/>
                          <w:marRight w:val="0"/>
                          <w:marTop w:val="0"/>
                          <w:marBottom w:val="0"/>
                          <w:divBdr>
                            <w:top w:val="none" w:sz="0" w:space="0" w:color="auto"/>
                            <w:left w:val="none" w:sz="0" w:space="0" w:color="auto"/>
                            <w:bottom w:val="none" w:sz="0" w:space="0" w:color="auto"/>
                            <w:right w:val="none" w:sz="0" w:space="0" w:color="auto"/>
                          </w:divBdr>
                          <w:divsChild>
                            <w:div w:id="754399862">
                              <w:marLeft w:val="0"/>
                              <w:marRight w:val="0"/>
                              <w:marTop w:val="0"/>
                              <w:marBottom w:val="0"/>
                              <w:divBdr>
                                <w:top w:val="none" w:sz="0" w:space="0" w:color="auto"/>
                                <w:left w:val="none" w:sz="0" w:space="0" w:color="auto"/>
                                <w:bottom w:val="none" w:sz="0" w:space="0" w:color="auto"/>
                                <w:right w:val="none" w:sz="0" w:space="0" w:color="auto"/>
                              </w:divBdr>
                            </w:div>
                            <w:div w:id="1819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sChild>
        <w:div w:id="2119441988">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3306">
      <w:bodyDiv w:val="1"/>
      <w:marLeft w:val="0"/>
      <w:marRight w:val="0"/>
      <w:marTop w:val="0"/>
      <w:marBottom w:val="0"/>
      <w:divBdr>
        <w:top w:val="none" w:sz="0" w:space="0" w:color="auto"/>
        <w:left w:val="none" w:sz="0" w:space="0" w:color="auto"/>
        <w:bottom w:val="none" w:sz="0" w:space="0" w:color="auto"/>
        <w:right w:val="none" w:sz="0" w:space="0" w:color="auto"/>
      </w:divBdr>
      <w:divsChild>
        <w:div w:id="2092775228">
          <w:marLeft w:val="0"/>
          <w:marRight w:val="0"/>
          <w:marTop w:val="0"/>
          <w:marBottom w:val="0"/>
          <w:divBdr>
            <w:top w:val="none" w:sz="0" w:space="0" w:color="auto"/>
            <w:left w:val="none" w:sz="0" w:space="0" w:color="auto"/>
            <w:bottom w:val="none" w:sz="0" w:space="0" w:color="auto"/>
            <w:right w:val="none" w:sz="0" w:space="0" w:color="auto"/>
          </w:divBdr>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 w:id="2078163853">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sChild>
        <w:div w:id="2027125376">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9864">
      <w:bodyDiv w:val="1"/>
      <w:marLeft w:val="0"/>
      <w:marRight w:val="0"/>
      <w:marTop w:val="0"/>
      <w:marBottom w:val="0"/>
      <w:divBdr>
        <w:top w:val="none" w:sz="0" w:space="0" w:color="auto"/>
        <w:left w:val="none" w:sz="0" w:space="0" w:color="auto"/>
        <w:bottom w:val="none" w:sz="0" w:space="0" w:color="auto"/>
        <w:right w:val="none" w:sz="0" w:space="0" w:color="auto"/>
      </w:divBdr>
      <w:divsChild>
        <w:div w:id="1173497539">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 w:id="1672174814">
          <w:marLeft w:val="0"/>
          <w:marRight w:val="0"/>
          <w:marTop w:val="150"/>
          <w:marBottom w:val="150"/>
          <w:divBdr>
            <w:top w:val="single" w:sz="6" w:space="4" w:color="D7D7D7"/>
            <w:left w:val="none" w:sz="0" w:space="0" w:color="auto"/>
            <w:bottom w:val="single" w:sz="6" w:space="4" w:color="D7D7D7"/>
            <w:right w:val="none" w:sz="0" w:space="0" w:color="auto"/>
          </w:divBdr>
        </w:div>
        <w:div w:id="1677801363">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sChild>
            <w:div w:id="1370909377">
              <w:marLeft w:val="0"/>
              <w:marRight w:val="0"/>
              <w:marTop w:val="0"/>
              <w:marBottom w:val="0"/>
              <w:divBdr>
                <w:top w:val="none" w:sz="0" w:space="0" w:color="auto"/>
                <w:left w:val="none" w:sz="0" w:space="0" w:color="auto"/>
                <w:bottom w:val="none" w:sz="0" w:space="0" w:color="auto"/>
                <w:right w:val="none" w:sz="0" w:space="0" w:color="auto"/>
              </w:divBdr>
              <w:divsChild>
                <w:div w:id="374693173">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sChild>
                    <w:div w:id="1649901518">
                      <w:marLeft w:val="0"/>
                      <w:marRight w:val="0"/>
                      <w:marTop w:val="0"/>
                      <w:marBottom w:val="0"/>
                      <w:divBdr>
                        <w:top w:val="none" w:sz="0" w:space="0" w:color="auto"/>
                        <w:left w:val="none" w:sz="0" w:space="0" w:color="auto"/>
                        <w:bottom w:val="none" w:sz="0" w:space="0" w:color="auto"/>
                        <w:right w:val="none" w:sz="0" w:space="0" w:color="auto"/>
                      </w:divBdr>
                      <w:divsChild>
                        <w:div w:id="549149915">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sChild>
                <w:div w:id="1838762423">
                  <w:marLeft w:val="0"/>
                  <w:marRight w:val="0"/>
                  <w:marTop w:val="0"/>
                  <w:marBottom w:val="0"/>
                  <w:divBdr>
                    <w:top w:val="none" w:sz="0" w:space="0" w:color="auto"/>
                    <w:left w:val="none" w:sz="0" w:space="0" w:color="auto"/>
                    <w:bottom w:val="none" w:sz="0" w:space="0" w:color="auto"/>
                    <w:right w:val="none" w:sz="0" w:space="0" w:color="auto"/>
                  </w:divBdr>
                  <w:divsChild>
                    <w:div w:id="387731798">
                      <w:marLeft w:val="0"/>
                      <w:marRight w:val="0"/>
                      <w:marTop w:val="0"/>
                      <w:marBottom w:val="0"/>
                      <w:divBdr>
                        <w:top w:val="none" w:sz="0" w:space="0" w:color="auto"/>
                        <w:left w:val="none" w:sz="0" w:space="0" w:color="auto"/>
                        <w:bottom w:val="none" w:sz="0" w:space="0" w:color="auto"/>
                        <w:right w:val="none" w:sz="0" w:space="0" w:color="auto"/>
                      </w:divBdr>
                      <w:divsChild>
                        <w:div w:id="1779909843">
                          <w:marLeft w:val="0"/>
                          <w:marRight w:val="0"/>
                          <w:marTop w:val="0"/>
                          <w:marBottom w:val="0"/>
                          <w:divBdr>
                            <w:top w:val="none" w:sz="0" w:space="0" w:color="auto"/>
                            <w:left w:val="none" w:sz="0" w:space="0" w:color="auto"/>
                            <w:bottom w:val="none" w:sz="0" w:space="0" w:color="auto"/>
                            <w:right w:val="none" w:sz="0" w:space="0" w:color="auto"/>
                          </w:divBdr>
                        </w:div>
                        <w:div w:id="2048214351">
                          <w:marLeft w:val="0"/>
                          <w:marRight w:val="0"/>
                          <w:marTop w:val="0"/>
                          <w:marBottom w:val="0"/>
                          <w:divBdr>
                            <w:top w:val="none" w:sz="0" w:space="0" w:color="auto"/>
                            <w:left w:val="none" w:sz="0" w:space="0" w:color="auto"/>
                            <w:bottom w:val="none" w:sz="0" w:space="0" w:color="auto"/>
                            <w:right w:val="none" w:sz="0" w:space="0" w:color="auto"/>
                          </w:divBdr>
                        </w:div>
                      </w:divsChild>
                    </w:div>
                    <w:div w:id="1093041634">
                      <w:marLeft w:val="0"/>
                      <w:marRight w:val="0"/>
                      <w:marTop w:val="0"/>
                      <w:marBottom w:val="0"/>
                      <w:divBdr>
                        <w:top w:val="none" w:sz="0" w:space="0" w:color="auto"/>
                        <w:left w:val="none" w:sz="0" w:space="0" w:color="auto"/>
                        <w:bottom w:val="none" w:sz="0" w:space="0" w:color="auto"/>
                        <w:right w:val="none" w:sz="0" w:space="0" w:color="auto"/>
                      </w:divBdr>
                      <w:divsChild>
                        <w:div w:id="1910069856">
                          <w:marLeft w:val="0"/>
                          <w:marRight w:val="0"/>
                          <w:marTop w:val="0"/>
                          <w:marBottom w:val="0"/>
                          <w:divBdr>
                            <w:top w:val="none" w:sz="0" w:space="0" w:color="auto"/>
                            <w:left w:val="none" w:sz="0" w:space="0" w:color="auto"/>
                            <w:bottom w:val="none" w:sz="0" w:space="0" w:color="auto"/>
                            <w:right w:val="none" w:sz="0" w:space="0" w:color="auto"/>
                          </w:divBdr>
                        </w:div>
                        <w:div w:id="20417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0486">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 w:id="2079668823">
          <w:marLeft w:val="0"/>
          <w:marRight w:val="0"/>
          <w:marTop w:val="0"/>
          <w:marBottom w:val="0"/>
          <w:divBdr>
            <w:top w:val="none" w:sz="0" w:space="0" w:color="auto"/>
            <w:left w:val="none" w:sz="0" w:space="0" w:color="auto"/>
            <w:bottom w:val="none" w:sz="0" w:space="0" w:color="auto"/>
            <w:right w:val="none" w:sz="0" w:space="0" w:color="auto"/>
          </w:divBdr>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sChild>
        <w:div w:id="1984651796">
          <w:marLeft w:val="0"/>
          <w:marRight w:val="0"/>
          <w:marTop w:val="0"/>
          <w:marBottom w:val="0"/>
          <w:divBdr>
            <w:top w:val="none" w:sz="0" w:space="0" w:color="auto"/>
            <w:left w:val="none" w:sz="0" w:space="0" w:color="auto"/>
            <w:bottom w:val="none" w:sz="0" w:space="0" w:color="auto"/>
            <w:right w:val="none" w:sz="0" w:space="0" w:color="auto"/>
          </w:divBdr>
        </w:div>
        <w:div w:id="2035691541">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31700">
      <w:bodyDiv w:val="1"/>
      <w:marLeft w:val="0"/>
      <w:marRight w:val="0"/>
      <w:marTop w:val="0"/>
      <w:marBottom w:val="0"/>
      <w:divBdr>
        <w:top w:val="none" w:sz="0" w:space="0" w:color="auto"/>
        <w:left w:val="none" w:sz="0" w:space="0" w:color="auto"/>
        <w:bottom w:val="none" w:sz="0" w:space="0" w:color="auto"/>
        <w:right w:val="none" w:sz="0" w:space="0" w:color="auto"/>
      </w:divBdr>
      <w:divsChild>
        <w:div w:id="1946762108">
          <w:marLeft w:val="0"/>
          <w:marRight w:val="0"/>
          <w:marTop w:val="0"/>
          <w:marBottom w:val="0"/>
          <w:divBdr>
            <w:top w:val="none" w:sz="0" w:space="0" w:color="auto"/>
            <w:left w:val="none" w:sz="0" w:space="0" w:color="auto"/>
            <w:bottom w:val="none" w:sz="0" w:space="0" w:color="auto"/>
            <w:right w:val="none" w:sz="0" w:space="0" w:color="auto"/>
          </w:divBdr>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 w:id="15407057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sChild>
                <w:div w:id="1701470089">
                  <w:marLeft w:val="0"/>
                  <w:marRight w:val="0"/>
                  <w:marTop w:val="0"/>
                  <w:marBottom w:val="0"/>
                  <w:divBdr>
                    <w:top w:val="none" w:sz="0" w:space="0" w:color="auto"/>
                    <w:left w:val="none" w:sz="0" w:space="0" w:color="auto"/>
                    <w:bottom w:val="none" w:sz="0" w:space="0" w:color="auto"/>
                    <w:right w:val="none" w:sz="0" w:space="0" w:color="auto"/>
                  </w:divBdr>
                  <w:divsChild>
                    <w:div w:id="13618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449">
          <w:marLeft w:val="0"/>
          <w:marRight w:val="0"/>
          <w:marTop w:val="0"/>
          <w:marBottom w:val="0"/>
          <w:divBdr>
            <w:top w:val="none" w:sz="0" w:space="0" w:color="auto"/>
            <w:left w:val="none" w:sz="0" w:space="0" w:color="auto"/>
            <w:bottom w:val="none" w:sz="0" w:space="0" w:color="auto"/>
            <w:right w:val="none" w:sz="0" w:space="0" w:color="auto"/>
          </w:divBdr>
          <w:divsChild>
            <w:div w:id="1954970424">
              <w:marLeft w:val="0"/>
              <w:marRight w:val="0"/>
              <w:marTop w:val="0"/>
              <w:marBottom w:val="0"/>
              <w:divBdr>
                <w:top w:val="none" w:sz="0" w:space="0" w:color="auto"/>
                <w:left w:val="none" w:sz="0" w:space="0" w:color="auto"/>
                <w:bottom w:val="none" w:sz="0" w:space="0" w:color="auto"/>
                <w:right w:val="none" w:sz="0" w:space="0" w:color="auto"/>
              </w:divBdr>
              <w:divsChild>
                <w:div w:id="1589918997">
                  <w:marLeft w:val="0"/>
                  <w:marRight w:val="0"/>
                  <w:marTop w:val="0"/>
                  <w:marBottom w:val="0"/>
                  <w:divBdr>
                    <w:top w:val="none" w:sz="0" w:space="0" w:color="auto"/>
                    <w:left w:val="none" w:sz="0" w:space="0" w:color="auto"/>
                    <w:bottom w:val="none" w:sz="0" w:space="0" w:color="auto"/>
                    <w:right w:val="none" w:sz="0" w:space="0" w:color="auto"/>
                  </w:divBdr>
                  <w:divsChild>
                    <w:div w:id="1628196545">
                      <w:marLeft w:val="0"/>
                      <w:marRight w:val="0"/>
                      <w:marTop w:val="0"/>
                      <w:marBottom w:val="0"/>
                      <w:divBdr>
                        <w:top w:val="none" w:sz="0" w:space="0" w:color="auto"/>
                        <w:left w:val="none" w:sz="0" w:space="0" w:color="auto"/>
                        <w:bottom w:val="none" w:sz="0" w:space="0" w:color="auto"/>
                        <w:right w:val="none" w:sz="0" w:space="0" w:color="auto"/>
                      </w:divBdr>
                      <w:divsChild>
                        <w:div w:id="1828548215">
                          <w:marLeft w:val="0"/>
                          <w:marRight w:val="0"/>
                          <w:marTop w:val="0"/>
                          <w:marBottom w:val="0"/>
                          <w:divBdr>
                            <w:top w:val="none" w:sz="0" w:space="0" w:color="auto"/>
                            <w:left w:val="none" w:sz="0" w:space="0" w:color="auto"/>
                            <w:bottom w:val="none" w:sz="0" w:space="0" w:color="auto"/>
                            <w:right w:val="none" w:sz="0" w:space="0" w:color="auto"/>
                          </w:divBdr>
                          <w:divsChild>
                            <w:div w:id="1441990075">
                              <w:marLeft w:val="0"/>
                              <w:marRight w:val="0"/>
                              <w:marTop w:val="0"/>
                              <w:marBottom w:val="0"/>
                              <w:divBdr>
                                <w:top w:val="none" w:sz="0" w:space="0" w:color="auto"/>
                                <w:left w:val="none" w:sz="0" w:space="0" w:color="auto"/>
                                <w:bottom w:val="none" w:sz="0" w:space="0" w:color="auto"/>
                                <w:right w:val="none" w:sz="0" w:space="0" w:color="auto"/>
                              </w:divBdr>
                              <w:divsChild>
                                <w:div w:id="1811827002">
                                  <w:marLeft w:val="0"/>
                                  <w:marRight w:val="0"/>
                                  <w:marTop w:val="0"/>
                                  <w:marBottom w:val="0"/>
                                  <w:divBdr>
                                    <w:top w:val="none" w:sz="0" w:space="0" w:color="auto"/>
                                    <w:left w:val="none" w:sz="0" w:space="0" w:color="auto"/>
                                    <w:bottom w:val="none" w:sz="0" w:space="0" w:color="auto"/>
                                    <w:right w:val="none" w:sz="0" w:space="0" w:color="auto"/>
                                  </w:divBdr>
                                  <w:divsChild>
                                    <w:div w:id="1838420058">
                                      <w:marLeft w:val="0"/>
                                      <w:marRight w:val="0"/>
                                      <w:marTop w:val="0"/>
                                      <w:marBottom w:val="0"/>
                                      <w:divBdr>
                                        <w:top w:val="none" w:sz="0" w:space="0" w:color="auto"/>
                                        <w:left w:val="none" w:sz="0" w:space="0" w:color="auto"/>
                                        <w:bottom w:val="none" w:sz="0" w:space="0" w:color="auto"/>
                                        <w:right w:val="none" w:sz="0" w:space="0" w:color="auto"/>
                                      </w:divBdr>
                                      <w:divsChild>
                                        <w:div w:id="493377333">
                                          <w:marLeft w:val="0"/>
                                          <w:marRight w:val="0"/>
                                          <w:marTop w:val="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sChild>
                                    </w:div>
                                    <w:div w:id="1883052378">
                                      <w:marLeft w:val="0"/>
                                      <w:marRight w:val="0"/>
                                      <w:marTop w:val="0"/>
                                      <w:marBottom w:val="0"/>
                                      <w:divBdr>
                                        <w:top w:val="none" w:sz="0" w:space="0" w:color="auto"/>
                                        <w:left w:val="none" w:sz="0" w:space="0" w:color="auto"/>
                                        <w:bottom w:val="none" w:sz="0" w:space="0" w:color="auto"/>
                                        <w:right w:val="none" w:sz="0" w:space="0" w:color="auto"/>
                                      </w:divBdr>
                                      <w:divsChild>
                                        <w:div w:id="19612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49942">
                              <w:marLeft w:val="0"/>
                              <w:marRight w:val="0"/>
                              <w:marTop w:val="0"/>
                              <w:marBottom w:val="0"/>
                              <w:divBdr>
                                <w:top w:val="none" w:sz="0" w:space="0" w:color="auto"/>
                                <w:left w:val="none" w:sz="0" w:space="0" w:color="auto"/>
                                <w:bottom w:val="none" w:sz="0" w:space="0" w:color="auto"/>
                                <w:right w:val="none" w:sz="0" w:space="0" w:color="auto"/>
                              </w:divBdr>
                            </w:div>
                            <w:div w:id="2024286033">
                              <w:marLeft w:val="0"/>
                              <w:marRight w:val="0"/>
                              <w:marTop w:val="0"/>
                              <w:marBottom w:val="0"/>
                              <w:divBdr>
                                <w:top w:val="none" w:sz="0" w:space="0" w:color="auto"/>
                                <w:left w:val="none" w:sz="0" w:space="0" w:color="auto"/>
                                <w:bottom w:val="none" w:sz="0" w:space="0" w:color="auto"/>
                                <w:right w:val="none" w:sz="0" w:space="0" w:color="auto"/>
                              </w:divBdr>
                              <w:divsChild>
                                <w:div w:id="5331384">
                                  <w:marLeft w:val="0"/>
                                  <w:marRight w:val="0"/>
                                  <w:marTop w:val="0"/>
                                  <w:marBottom w:val="0"/>
                                  <w:divBdr>
                                    <w:top w:val="none" w:sz="0" w:space="0" w:color="auto"/>
                                    <w:left w:val="none" w:sz="0" w:space="0" w:color="auto"/>
                                    <w:bottom w:val="none" w:sz="0" w:space="0" w:color="auto"/>
                                    <w:right w:val="none" w:sz="0" w:space="0" w:color="auto"/>
                                  </w:divBdr>
                                  <w:divsChild>
                                    <w:div w:id="1669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sChild>
            <w:div w:id="1183545580">
              <w:marLeft w:val="0"/>
              <w:marRight w:val="0"/>
              <w:marTop w:val="0"/>
              <w:marBottom w:val="0"/>
              <w:divBdr>
                <w:top w:val="none" w:sz="0" w:space="0" w:color="auto"/>
                <w:left w:val="none" w:sz="0" w:space="0" w:color="auto"/>
                <w:bottom w:val="none" w:sz="0" w:space="0" w:color="auto"/>
                <w:right w:val="none" w:sz="0" w:space="0" w:color="auto"/>
              </w:divBdr>
              <w:divsChild>
                <w:div w:id="1099835570">
                  <w:marLeft w:val="0"/>
                  <w:marRight w:val="0"/>
                  <w:marTop w:val="0"/>
                  <w:marBottom w:val="0"/>
                  <w:divBdr>
                    <w:top w:val="none" w:sz="0" w:space="0" w:color="auto"/>
                    <w:left w:val="none" w:sz="0" w:space="0" w:color="auto"/>
                    <w:bottom w:val="none" w:sz="0" w:space="0" w:color="auto"/>
                    <w:right w:val="none" w:sz="0" w:space="0" w:color="auto"/>
                  </w:divBdr>
                  <w:divsChild>
                    <w:div w:id="12701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622">
          <w:marLeft w:val="0"/>
          <w:marRight w:val="0"/>
          <w:marTop w:val="0"/>
          <w:marBottom w:val="0"/>
          <w:divBdr>
            <w:top w:val="none" w:sz="0" w:space="0" w:color="auto"/>
            <w:left w:val="none" w:sz="0" w:space="0" w:color="auto"/>
            <w:bottom w:val="none" w:sz="0" w:space="0" w:color="auto"/>
            <w:right w:val="none" w:sz="0" w:space="0" w:color="auto"/>
          </w:divBdr>
          <w:divsChild>
            <w:div w:id="1087074131">
              <w:marLeft w:val="0"/>
              <w:marRight w:val="0"/>
              <w:marTop w:val="0"/>
              <w:marBottom w:val="0"/>
              <w:divBdr>
                <w:top w:val="none" w:sz="0" w:space="0" w:color="auto"/>
                <w:left w:val="none" w:sz="0" w:space="0" w:color="auto"/>
                <w:bottom w:val="none" w:sz="0" w:space="0" w:color="auto"/>
                <w:right w:val="none" w:sz="0" w:space="0" w:color="auto"/>
              </w:divBdr>
              <w:divsChild>
                <w:div w:id="1538470717">
                  <w:marLeft w:val="0"/>
                  <w:marRight w:val="0"/>
                  <w:marTop w:val="0"/>
                  <w:marBottom w:val="0"/>
                  <w:divBdr>
                    <w:top w:val="none" w:sz="0" w:space="0" w:color="auto"/>
                    <w:left w:val="none" w:sz="0" w:space="0" w:color="auto"/>
                    <w:bottom w:val="none" w:sz="0" w:space="0" w:color="auto"/>
                    <w:right w:val="none" w:sz="0" w:space="0" w:color="auto"/>
                  </w:divBdr>
                  <w:divsChild>
                    <w:div w:id="2128237159">
                      <w:marLeft w:val="0"/>
                      <w:marRight w:val="0"/>
                      <w:marTop w:val="0"/>
                      <w:marBottom w:val="0"/>
                      <w:divBdr>
                        <w:top w:val="none" w:sz="0" w:space="0" w:color="auto"/>
                        <w:left w:val="none" w:sz="0" w:space="0" w:color="auto"/>
                        <w:bottom w:val="none" w:sz="0" w:space="0" w:color="auto"/>
                        <w:right w:val="none" w:sz="0" w:space="0" w:color="auto"/>
                      </w:divBdr>
                      <w:divsChild>
                        <w:div w:id="1195919288">
                          <w:marLeft w:val="0"/>
                          <w:marRight w:val="0"/>
                          <w:marTop w:val="0"/>
                          <w:marBottom w:val="0"/>
                          <w:divBdr>
                            <w:top w:val="none" w:sz="0" w:space="0" w:color="auto"/>
                            <w:left w:val="none" w:sz="0" w:space="0" w:color="auto"/>
                            <w:bottom w:val="none" w:sz="0" w:space="0" w:color="auto"/>
                            <w:right w:val="none" w:sz="0" w:space="0" w:color="auto"/>
                          </w:divBdr>
                          <w:divsChild>
                            <w:div w:id="1015611942">
                              <w:marLeft w:val="0"/>
                              <w:marRight w:val="0"/>
                              <w:marTop w:val="0"/>
                              <w:marBottom w:val="0"/>
                              <w:divBdr>
                                <w:top w:val="none" w:sz="0" w:space="0" w:color="auto"/>
                                <w:left w:val="none" w:sz="0" w:space="0" w:color="auto"/>
                                <w:bottom w:val="none" w:sz="0" w:space="0" w:color="auto"/>
                                <w:right w:val="none" w:sz="0" w:space="0" w:color="auto"/>
                              </w:divBdr>
                            </w:div>
                            <w:div w:id="99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sChild>
        <w:div w:id="2069650149">
          <w:marLeft w:val="0"/>
          <w:marRight w:val="0"/>
          <w:marTop w:val="0"/>
          <w:marBottom w:val="0"/>
          <w:divBdr>
            <w:top w:val="none" w:sz="0" w:space="0" w:color="auto"/>
            <w:left w:val="none" w:sz="0" w:space="0" w:color="auto"/>
            <w:bottom w:val="none" w:sz="0" w:space="0" w:color="auto"/>
            <w:right w:val="none" w:sz="0" w:space="0" w:color="auto"/>
          </w:divBdr>
        </w:div>
      </w:divsChild>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 w:id="1682777308">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sChild>
        <w:div w:id="1276131906">
          <w:marLeft w:val="0"/>
          <w:marRight w:val="0"/>
          <w:marTop w:val="0"/>
          <w:marBottom w:val="0"/>
          <w:divBdr>
            <w:top w:val="none" w:sz="0" w:space="0" w:color="auto"/>
            <w:left w:val="none" w:sz="0" w:space="0" w:color="auto"/>
            <w:bottom w:val="none" w:sz="0" w:space="0" w:color="auto"/>
            <w:right w:val="none" w:sz="0" w:space="0" w:color="auto"/>
          </w:divBdr>
        </w:div>
        <w:div w:id="1831016616">
          <w:marLeft w:val="0"/>
          <w:marRight w:val="0"/>
          <w:marTop w:val="0"/>
          <w:marBottom w:val="0"/>
          <w:divBdr>
            <w:top w:val="none" w:sz="0" w:space="0" w:color="auto"/>
            <w:left w:val="none" w:sz="0" w:space="0" w:color="auto"/>
            <w:bottom w:val="none" w:sz="0" w:space="0" w:color="auto"/>
            <w:right w:val="none" w:sz="0" w:space="0" w:color="auto"/>
          </w:divBdr>
        </w:div>
      </w:divsChild>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 w:id="1995258284">
          <w:marLeft w:val="0"/>
          <w:marRight w:val="0"/>
          <w:marTop w:val="0"/>
          <w:marBottom w:val="0"/>
          <w:divBdr>
            <w:top w:val="none" w:sz="0" w:space="0" w:color="auto"/>
            <w:left w:val="none" w:sz="0" w:space="0" w:color="auto"/>
            <w:bottom w:val="none" w:sz="0" w:space="0" w:color="auto"/>
            <w:right w:val="none" w:sz="0" w:space="0" w:color="auto"/>
          </w:divBdr>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 w:id="1205600847">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5070350">
      <w:bodyDiv w:val="1"/>
      <w:marLeft w:val="0"/>
      <w:marRight w:val="0"/>
      <w:marTop w:val="0"/>
      <w:marBottom w:val="0"/>
      <w:divBdr>
        <w:top w:val="none" w:sz="0" w:space="0" w:color="auto"/>
        <w:left w:val="none" w:sz="0" w:space="0" w:color="auto"/>
        <w:bottom w:val="none" w:sz="0" w:space="0" w:color="auto"/>
        <w:right w:val="none" w:sz="0" w:space="0" w:color="auto"/>
      </w:divBdr>
      <w:divsChild>
        <w:div w:id="1241136210">
          <w:marLeft w:val="0"/>
          <w:marRight w:val="0"/>
          <w:marTop w:val="0"/>
          <w:marBottom w:val="0"/>
          <w:divBdr>
            <w:top w:val="none" w:sz="0" w:space="0" w:color="auto"/>
            <w:left w:val="none" w:sz="0" w:space="0" w:color="auto"/>
            <w:bottom w:val="none" w:sz="0" w:space="0" w:color="auto"/>
            <w:right w:val="none" w:sz="0" w:space="0" w:color="auto"/>
          </w:divBdr>
          <w:divsChild>
            <w:div w:id="2040279149">
              <w:marLeft w:val="0"/>
              <w:marRight w:val="0"/>
              <w:marTop w:val="0"/>
              <w:marBottom w:val="0"/>
              <w:divBdr>
                <w:top w:val="none" w:sz="0" w:space="0" w:color="auto"/>
                <w:left w:val="none" w:sz="0" w:space="0" w:color="auto"/>
                <w:bottom w:val="none" w:sz="0" w:space="0" w:color="auto"/>
                <w:right w:val="none" w:sz="0" w:space="0" w:color="auto"/>
              </w:divBdr>
              <w:divsChild>
                <w:div w:id="1874268207">
                  <w:marLeft w:val="0"/>
                  <w:marRight w:val="0"/>
                  <w:marTop w:val="0"/>
                  <w:marBottom w:val="0"/>
                  <w:divBdr>
                    <w:top w:val="none" w:sz="0" w:space="0" w:color="auto"/>
                    <w:left w:val="none" w:sz="0" w:space="0" w:color="auto"/>
                    <w:bottom w:val="none" w:sz="0" w:space="0" w:color="auto"/>
                    <w:right w:val="none" w:sz="0" w:space="0" w:color="auto"/>
                  </w:divBdr>
                  <w:divsChild>
                    <w:div w:id="1364550038">
                      <w:marLeft w:val="0"/>
                      <w:marRight w:val="0"/>
                      <w:marTop w:val="0"/>
                      <w:marBottom w:val="0"/>
                      <w:divBdr>
                        <w:top w:val="none" w:sz="0" w:space="0" w:color="auto"/>
                        <w:left w:val="none" w:sz="0" w:space="0" w:color="auto"/>
                        <w:bottom w:val="none" w:sz="0" w:space="0" w:color="auto"/>
                        <w:right w:val="none" w:sz="0" w:space="0" w:color="auto"/>
                      </w:divBdr>
                      <w:divsChild>
                        <w:div w:id="1649289458">
                          <w:marLeft w:val="0"/>
                          <w:marRight w:val="0"/>
                          <w:marTop w:val="0"/>
                          <w:marBottom w:val="0"/>
                          <w:divBdr>
                            <w:top w:val="none" w:sz="0" w:space="0" w:color="auto"/>
                            <w:left w:val="none" w:sz="0" w:space="0" w:color="auto"/>
                            <w:bottom w:val="none" w:sz="0" w:space="0" w:color="auto"/>
                            <w:right w:val="none" w:sz="0" w:space="0" w:color="auto"/>
                          </w:divBdr>
                          <w:divsChild>
                            <w:div w:id="787118836">
                              <w:marLeft w:val="0"/>
                              <w:marRight w:val="0"/>
                              <w:marTop w:val="0"/>
                              <w:marBottom w:val="0"/>
                              <w:divBdr>
                                <w:top w:val="none" w:sz="0" w:space="0" w:color="auto"/>
                                <w:left w:val="none" w:sz="0" w:space="0" w:color="auto"/>
                                <w:bottom w:val="none" w:sz="0" w:space="0" w:color="auto"/>
                                <w:right w:val="none" w:sz="0" w:space="0" w:color="auto"/>
                              </w:divBdr>
                              <w:divsChild>
                                <w:div w:id="1473061735">
                                  <w:marLeft w:val="0"/>
                                  <w:marRight w:val="0"/>
                                  <w:marTop w:val="0"/>
                                  <w:marBottom w:val="0"/>
                                  <w:divBdr>
                                    <w:top w:val="none" w:sz="0" w:space="0" w:color="auto"/>
                                    <w:left w:val="none" w:sz="0" w:space="0" w:color="auto"/>
                                    <w:bottom w:val="none" w:sz="0" w:space="0" w:color="auto"/>
                                    <w:right w:val="none" w:sz="0" w:space="0" w:color="auto"/>
                                  </w:divBdr>
                                  <w:divsChild>
                                    <w:div w:id="1453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965">
                              <w:marLeft w:val="0"/>
                              <w:marRight w:val="0"/>
                              <w:marTop w:val="0"/>
                              <w:marBottom w:val="0"/>
                              <w:divBdr>
                                <w:top w:val="none" w:sz="0" w:space="0" w:color="auto"/>
                                <w:left w:val="none" w:sz="0" w:space="0" w:color="auto"/>
                                <w:bottom w:val="none" w:sz="0" w:space="0" w:color="auto"/>
                                <w:right w:val="none" w:sz="0" w:space="0" w:color="auto"/>
                              </w:divBdr>
                              <w:divsChild>
                                <w:div w:id="296227179">
                                  <w:marLeft w:val="0"/>
                                  <w:marRight w:val="0"/>
                                  <w:marTop w:val="0"/>
                                  <w:marBottom w:val="0"/>
                                  <w:divBdr>
                                    <w:top w:val="none" w:sz="0" w:space="0" w:color="auto"/>
                                    <w:left w:val="none" w:sz="0" w:space="0" w:color="auto"/>
                                    <w:bottom w:val="none" w:sz="0" w:space="0" w:color="auto"/>
                                    <w:right w:val="none" w:sz="0" w:space="0" w:color="auto"/>
                                  </w:divBdr>
                                  <w:divsChild>
                                    <w:div w:id="1451195709">
                                      <w:marLeft w:val="0"/>
                                      <w:marRight w:val="0"/>
                                      <w:marTop w:val="0"/>
                                      <w:marBottom w:val="0"/>
                                      <w:divBdr>
                                        <w:top w:val="none" w:sz="0" w:space="0" w:color="auto"/>
                                        <w:left w:val="none" w:sz="0" w:space="0" w:color="auto"/>
                                        <w:bottom w:val="none" w:sz="0" w:space="0" w:color="auto"/>
                                        <w:right w:val="none" w:sz="0" w:space="0" w:color="auto"/>
                                      </w:divBdr>
                                      <w:divsChild>
                                        <w:div w:id="1437560442">
                                          <w:marLeft w:val="0"/>
                                          <w:marRight w:val="0"/>
                                          <w:marTop w:val="0"/>
                                          <w:marBottom w:val="0"/>
                                          <w:divBdr>
                                            <w:top w:val="none" w:sz="0" w:space="0" w:color="auto"/>
                                            <w:left w:val="none" w:sz="0" w:space="0" w:color="auto"/>
                                            <w:bottom w:val="none" w:sz="0" w:space="0" w:color="auto"/>
                                            <w:right w:val="none" w:sz="0" w:space="0" w:color="auto"/>
                                          </w:divBdr>
                                        </w:div>
                                      </w:divsChild>
                                    </w:div>
                                    <w:div w:id="1652444096">
                                      <w:marLeft w:val="0"/>
                                      <w:marRight w:val="0"/>
                                      <w:marTop w:val="0"/>
                                      <w:marBottom w:val="0"/>
                                      <w:divBdr>
                                        <w:top w:val="none" w:sz="0" w:space="0" w:color="auto"/>
                                        <w:left w:val="none" w:sz="0" w:space="0" w:color="auto"/>
                                        <w:bottom w:val="none" w:sz="0" w:space="0" w:color="auto"/>
                                        <w:right w:val="none" w:sz="0" w:space="0" w:color="auto"/>
                                      </w:divBdr>
                                      <w:divsChild>
                                        <w:div w:id="469830699">
                                          <w:marLeft w:val="0"/>
                                          <w:marRight w:val="0"/>
                                          <w:marTop w:val="0"/>
                                          <w:marBottom w:val="0"/>
                                          <w:divBdr>
                                            <w:top w:val="none" w:sz="0" w:space="0" w:color="auto"/>
                                            <w:left w:val="none" w:sz="0" w:space="0" w:color="auto"/>
                                            <w:bottom w:val="none" w:sz="0" w:space="0" w:color="auto"/>
                                            <w:right w:val="none" w:sz="0" w:space="0" w:color="auto"/>
                                          </w:divBdr>
                                        </w:div>
                                        <w:div w:id="12754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5382">
                                  <w:marLeft w:val="0"/>
                                  <w:marRight w:val="0"/>
                                  <w:marTop w:val="0"/>
                                  <w:marBottom w:val="0"/>
                                  <w:divBdr>
                                    <w:top w:val="none" w:sz="0" w:space="0" w:color="auto"/>
                                    <w:left w:val="none" w:sz="0" w:space="0" w:color="auto"/>
                                    <w:bottom w:val="none" w:sz="0" w:space="0" w:color="auto"/>
                                    <w:right w:val="none" w:sz="0" w:space="0" w:color="auto"/>
                                  </w:divBdr>
                                  <w:divsChild>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 w:id="1233273174">
                                          <w:marLeft w:val="0"/>
                                          <w:marRight w:val="0"/>
                                          <w:marTop w:val="0"/>
                                          <w:marBottom w:val="0"/>
                                          <w:divBdr>
                                            <w:top w:val="none" w:sz="0" w:space="0" w:color="auto"/>
                                            <w:left w:val="none" w:sz="0" w:space="0" w:color="auto"/>
                                            <w:bottom w:val="none" w:sz="0" w:space="0" w:color="auto"/>
                                            <w:right w:val="none" w:sz="0" w:space="0" w:color="auto"/>
                                          </w:divBdr>
                                        </w:div>
                                      </w:divsChild>
                                    </w:div>
                                    <w:div w:id="1889762895">
                                      <w:marLeft w:val="0"/>
                                      <w:marRight w:val="0"/>
                                      <w:marTop w:val="0"/>
                                      <w:marBottom w:val="0"/>
                                      <w:divBdr>
                                        <w:top w:val="none" w:sz="0" w:space="0" w:color="auto"/>
                                        <w:left w:val="none" w:sz="0" w:space="0" w:color="auto"/>
                                        <w:bottom w:val="none" w:sz="0" w:space="0" w:color="auto"/>
                                        <w:right w:val="none" w:sz="0" w:space="0" w:color="auto"/>
                                      </w:divBdr>
                                      <w:divsChild>
                                        <w:div w:id="3445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6659">
                              <w:marLeft w:val="0"/>
                              <w:marRight w:val="0"/>
                              <w:marTop w:val="0"/>
                              <w:marBottom w:val="0"/>
                              <w:divBdr>
                                <w:top w:val="none" w:sz="0" w:space="0" w:color="auto"/>
                                <w:left w:val="none" w:sz="0" w:space="0" w:color="auto"/>
                                <w:bottom w:val="none" w:sz="0" w:space="0" w:color="auto"/>
                                <w:right w:val="none" w:sz="0" w:space="0" w:color="auto"/>
                              </w:divBdr>
                            </w:div>
                            <w:div w:id="14908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5170">
          <w:marLeft w:val="0"/>
          <w:marRight w:val="0"/>
          <w:marTop w:val="0"/>
          <w:marBottom w:val="0"/>
          <w:divBdr>
            <w:top w:val="none" w:sz="0" w:space="0" w:color="auto"/>
            <w:left w:val="none" w:sz="0" w:space="0" w:color="auto"/>
            <w:bottom w:val="none" w:sz="0" w:space="0" w:color="auto"/>
            <w:right w:val="none" w:sz="0" w:space="0" w:color="auto"/>
          </w:divBdr>
          <w:divsChild>
            <w:div w:id="2120686759">
              <w:marLeft w:val="0"/>
              <w:marRight w:val="0"/>
              <w:marTop w:val="0"/>
              <w:marBottom w:val="0"/>
              <w:divBdr>
                <w:top w:val="none" w:sz="0" w:space="0" w:color="auto"/>
                <w:left w:val="none" w:sz="0" w:space="0" w:color="auto"/>
                <w:bottom w:val="none" w:sz="0" w:space="0" w:color="auto"/>
                <w:right w:val="none" w:sz="0" w:space="0" w:color="auto"/>
              </w:divBdr>
              <w:divsChild>
                <w:div w:id="1381200814">
                  <w:marLeft w:val="0"/>
                  <w:marRight w:val="0"/>
                  <w:marTop w:val="0"/>
                  <w:marBottom w:val="0"/>
                  <w:divBdr>
                    <w:top w:val="none" w:sz="0" w:space="0" w:color="auto"/>
                    <w:left w:val="none" w:sz="0" w:space="0" w:color="auto"/>
                    <w:bottom w:val="none" w:sz="0" w:space="0" w:color="auto"/>
                    <w:right w:val="none" w:sz="0" w:space="0" w:color="auto"/>
                  </w:divBdr>
                  <w:divsChild>
                    <w:div w:id="1035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sChild>
        <w:div w:id="2089229842">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sChild>
        <w:div w:id="1612132366">
          <w:marLeft w:val="0"/>
          <w:marRight w:val="0"/>
          <w:marTop w:val="0"/>
          <w:marBottom w:val="0"/>
          <w:divBdr>
            <w:top w:val="none" w:sz="0" w:space="0" w:color="auto"/>
            <w:left w:val="none" w:sz="0" w:space="0" w:color="auto"/>
            <w:bottom w:val="none" w:sz="0" w:space="0" w:color="auto"/>
            <w:right w:val="none" w:sz="0" w:space="0" w:color="auto"/>
          </w:divBdr>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sChild>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sChild>
            <w:div w:id="1611280762">
              <w:marLeft w:val="0"/>
              <w:marRight w:val="0"/>
              <w:marTop w:val="0"/>
              <w:marBottom w:val="0"/>
              <w:divBdr>
                <w:top w:val="none" w:sz="0" w:space="0" w:color="auto"/>
                <w:left w:val="none" w:sz="0" w:space="0" w:color="auto"/>
                <w:bottom w:val="none" w:sz="0" w:space="0" w:color="auto"/>
                <w:right w:val="none" w:sz="0" w:space="0" w:color="auto"/>
              </w:divBdr>
              <w:divsChild>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196">
          <w:marLeft w:val="0"/>
          <w:marRight w:val="0"/>
          <w:marTop w:val="0"/>
          <w:marBottom w:val="0"/>
          <w:divBdr>
            <w:top w:val="none" w:sz="0" w:space="0" w:color="auto"/>
            <w:left w:val="none" w:sz="0" w:space="0" w:color="auto"/>
            <w:bottom w:val="none" w:sz="0" w:space="0" w:color="auto"/>
            <w:right w:val="none" w:sz="0" w:space="0" w:color="auto"/>
          </w:divBdr>
          <w:divsChild>
            <w:div w:id="1959793264">
              <w:marLeft w:val="0"/>
              <w:marRight w:val="0"/>
              <w:marTop w:val="0"/>
              <w:marBottom w:val="0"/>
              <w:divBdr>
                <w:top w:val="none" w:sz="0" w:space="0" w:color="auto"/>
                <w:left w:val="none" w:sz="0" w:space="0" w:color="auto"/>
                <w:bottom w:val="none" w:sz="0" w:space="0" w:color="auto"/>
                <w:right w:val="none" w:sz="0" w:space="0" w:color="auto"/>
              </w:divBdr>
              <w:divsChild>
                <w:div w:id="1549104860">
                  <w:marLeft w:val="0"/>
                  <w:marRight w:val="0"/>
                  <w:marTop w:val="0"/>
                  <w:marBottom w:val="0"/>
                  <w:divBdr>
                    <w:top w:val="none" w:sz="0" w:space="0" w:color="auto"/>
                    <w:left w:val="none" w:sz="0" w:space="0" w:color="auto"/>
                    <w:bottom w:val="none" w:sz="0" w:space="0" w:color="auto"/>
                    <w:right w:val="none" w:sz="0" w:space="0" w:color="auto"/>
                  </w:divBdr>
                  <w:divsChild>
                    <w:div w:id="1734085845">
                      <w:marLeft w:val="0"/>
                      <w:marRight w:val="0"/>
                      <w:marTop w:val="0"/>
                      <w:marBottom w:val="0"/>
                      <w:divBdr>
                        <w:top w:val="none" w:sz="0" w:space="0" w:color="auto"/>
                        <w:left w:val="none" w:sz="0" w:space="0" w:color="auto"/>
                        <w:bottom w:val="none" w:sz="0" w:space="0" w:color="auto"/>
                        <w:right w:val="none" w:sz="0" w:space="0" w:color="auto"/>
                      </w:divBdr>
                      <w:divsChild>
                        <w:div w:id="1371223160">
                          <w:marLeft w:val="0"/>
                          <w:marRight w:val="0"/>
                          <w:marTop w:val="0"/>
                          <w:marBottom w:val="0"/>
                          <w:divBdr>
                            <w:top w:val="none" w:sz="0" w:space="0" w:color="auto"/>
                            <w:left w:val="none" w:sz="0" w:space="0" w:color="auto"/>
                            <w:bottom w:val="none" w:sz="0" w:space="0" w:color="auto"/>
                            <w:right w:val="none" w:sz="0" w:space="0" w:color="auto"/>
                          </w:divBdr>
                          <w:divsChild>
                            <w:div w:id="1487164688">
                              <w:marLeft w:val="0"/>
                              <w:marRight w:val="0"/>
                              <w:marTop w:val="0"/>
                              <w:marBottom w:val="0"/>
                              <w:divBdr>
                                <w:top w:val="none" w:sz="0" w:space="0" w:color="auto"/>
                                <w:left w:val="none" w:sz="0" w:space="0" w:color="auto"/>
                                <w:bottom w:val="none" w:sz="0" w:space="0" w:color="auto"/>
                                <w:right w:val="none" w:sz="0" w:space="0" w:color="auto"/>
                              </w:divBdr>
                            </w:div>
                            <w:div w:id="19974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sChild>
        <w:div w:id="1292134321">
          <w:marLeft w:val="0"/>
          <w:marRight w:val="0"/>
          <w:marTop w:val="0"/>
          <w:marBottom w:val="0"/>
          <w:divBdr>
            <w:top w:val="none" w:sz="0" w:space="0" w:color="auto"/>
            <w:left w:val="none" w:sz="0" w:space="0" w:color="auto"/>
            <w:bottom w:val="none" w:sz="0" w:space="0" w:color="auto"/>
            <w:right w:val="none" w:sz="0" w:space="0" w:color="auto"/>
          </w:divBdr>
        </w:div>
      </w:divsChild>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sChild>
                <w:div w:id="1697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sChild>
        <w:div w:id="1305623911">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2125154307">
          <w:marLeft w:val="0"/>
          <w:marRight w:val="0"/>
          <w:marTop w:val="0"/>
          <w:marBottom w:val="0"/>
          <w:divBdr>
            <w:top w:val="none" w:sz="0" w:space="0" w:color="auto"/>
            <w:left w:val="none" w:sz="0" w:space="0" w:color="auto"/>
            <w:bottom w:val="none" w:sz="0" w:space="0" w:color="auto"/>
            <w:right w:val="none" w:sz="0" w:space="0" w:color="auto"/>
          </w:divBdr>
        </w:div>
      </w:divsChild>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sChild>
                <w:div w:id="1197043904">
                  <w:marLeft w:val="0"/>
                  <w:marRight w:val="0"/>
                  <w:marTop w:val="0"/>
                  <w:marBottom w:val="0"/>
                  <w:divBdr>
                    <w:top w:val="none" w:sz="0" w:space="0" w:color="auto"/>
                    <w:left w:val="none" w:sz="0" w:space="0" w:color="auto"/>
                    <w:bottom w:val="none" w:sz="0" w:space="0" w:color="auto"/>
                    <w:right w:val="none" w:sz="0" w:space="0" w:color="auto"/>
                  </w:divBdr>
                  <w:divsChild>
                    <w:div w:id="208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3295">
          <w:marLeft w:val="0"/>
          <w:marRight w:val="0"/>
          <w:marTop w:val="0"/>
          <w:marBottom w:val="0"/>
          <w:divBdr>
            <w:top w:val="none" w:sz="0" w:space="0" w:color="auto"/>
            <w:left w:val="none" w:sz="0" w:space="0" w:color="auto"/>
            <w:bottom w:val="none" w:sz="0" w:space="0" w:color="auto"/>
            <w:right w:val="none" w:sz="0" w:space="0" w:color="auto"/>
          </w:divBdr>
          <w:divsChild>
            <w:div w:id="1176924555">
              <w:marLeft w:val="0"/>
              <w:marRight w:val="0"/>
              <w:marTop w:val="0"/>
              <w:marBottom w:val="0"/>
              <w:divBdr>
                <w:top w:val="none" w:sz="0" w:space="0" w:color="auto"/>
                <w:left w:val="none" w:sz="0" w:space="0" w:color="auto"/>
                <w:bottom w:val="none" w:sz="0" w:space="0" w:color="auto"/>
                <w:right w:val="none" w:sz="0" w:space="0" w:color="auto"/>
              </w:divBdr>
              <w:divsChild>
                <w:div w:id="795030950">
                  <w:marLeft w:val="0"/>
                  <w:marRight w:val="0"/>
                  <w:marTop w:val="0"/>
                  <w:marBottom w:val="0"/>
                  <w:divBdr>
                    <w:top w:val="none" w:sz="0" w:space="0" w:color="auto"/>
                    <w:left w:val="none" w:sz="0" w:space="0" w:color="auto"/>
                    <w:bottom w:val="none" w:sz="0" w:space="0" w:color="auto"/>
                    <w:right w:val="none" w:sz="0" w:space="0" w:color="auto"/>
                  </w:divBdr>
                  <w:divsChild>
                    <w:div w:id="1397582319">
                      <w:marLeft w:val="0"/>
                      <w:marRight w:val="0"/>
                      <w:marTop w:val="0"/>
                      <w:marBottom w:val="0"/>
                      <w:divBdr>
                        <w:top w:val="none" w:sz="0" w:space="0" w:color="auto"/>
                        <w:left w:val="none" w:sz="0" w:space="0" w:color="auto"/>
                        <w:bottom w:val="none" w:sz="0" w:space="0" w:color="auto"/>
                        <w:right w:val="none" w:sz="0" w:space="0" w:color="auto"/>
                      </w:divBdr>
                      <w:divsChild>
                        <w:div w:id="466437824">
                          <w:marLeft w:val="0"/>
                          <w:marRight w:val="0"/>
                          <w:marTop w:val="0"/>
                          <w:marBottom w:val="0"/>
                          <w:divBdr>
                            <w:top w:val="none" w:sz="0" w:space="0" w:color="auto"/>
                            <w:left w:val="none" w:sz="0" w:space="0" w:color="auto"/>
                            <w:bottom w:val="none" w:sz="0" w:space="0" w:color="auto"/>
                            <w:right w:val="none" w:sz="0" w:space="0" w:color="auto"/>
                          </w:divBdr>
                          <w:divsChild>
                            <w:div w:id="1468816037">
                              <w:marLeft w:val="0"/>
                              <w:marRight w:val="0"/>
                              <w:marTop w:val="0"/>
                              <w:marBottom w:val="0"/>
                              <w:divBdr>
                                <w:top w:val="none" w:sz="0" w:space="0" w:color="auto"/>
                                <w:left w:val="none" w:sz="0" w:space="0" w:color="auto"/>
                                <w:bottom w:val="none" w:sz="0" w:space="0" w:color="auto"/>
                                <w:right w:val="none" w:sz="0" w:space="0" w:color="auto"/>
                              </w:divBdr>
                            </w:div>
                            <w:div w:id="594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7009">
              <w:marLeft w:val="0"/>
              <w:marRight w:val="0"/>
              <w:marTop w:val="0"/>
              <w:marBottom w:val="0"/>
              <w:divBdr>
                <w:top w:val="none" w:sz="0" w:space="0" w:color="auto"/>
                <w:left w:val="none" w:sz="0" w:space="0" w:color="auto"/>
                <w:bottom w:val="none" w:sz="0" w:space="0" w:color="auto"/>
                <w:right w:val="none" w:sz="0" w:space="0" w:color="auto"/>
              </w:divBdr>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sChild>
        <w:div w:id="1913467785">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6040189">
      <w:bodyDiv w:val="1"/>
      <w:marLeft w:val="0"/>
      <w:marRight w:val="0"/>
      <w:marTop w:val="0"/>
      <w:marBottom w:val="0"/>
      <w:divBdr>
        <w:top w:val="none" w:sz="0" w:space="0" w:color="auto"/>
        <w:left w:val="none" w:sz="0" w:space="0" w:color="auto"/>
        <w:bottom w:val="none" w:sz="0" w:space="0" w:color="auto"/>
        <w:right w:val="none" w:sz="0" w:space="0" w:color="auto"/>
      </w:divBdr>
      <w:divsChild>
        <w:div w:id="2009140191">
          <w:marLeft w:val="0"/>
          <w:marRight w:val="0"/>
          <w:marTop w:val="0"/>
          <w:marBottom w:val="0"/>
          <w:divBdr>
            <w:top w:val="none" w:sz="0" w:space="0" w:color="auto"/>
            <w:left w:val="none" w:sz="0" w:space="0" w:color="auto"/>
            <w:bottom w:val="none" w:sz="0" w:space="0" w:color="auto"/>
            <w:right w:val="none" w:sz="0" w:space="0" w:color="auto"/>
          </w:divBdr>
        </w:div>
        <w:div w:id="2138643407">
          <w:marLeft w:val="0"/>
          <w:marRight w:val="0"/>
          <w:marTop w:val="150"/>
          <w:marBottom w:val="150"/>
          <w:divBdr>
            <w:top w:val="single" w:sz="6" w:space="4" w:color="D7D7D7"/>
            <w:left w:val="none" w:sz="0" w:space="0" w:color="auto"/>
            <w:bottom w:val="single" w:sz="6" w:space="4" w:color="D7D7D7"/>
            <w:right w:val="none" w:sz="0" w:space="0" w:color="auto"/>
          </w:divBdr>
        </w:div>
        <w:div w:id="1751656982">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1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sChild>
                    <w:div w:id="1839996487">
                      <w:marLeft w:val="0"/>
                      <w:marRight w:val="0"/>
                      <w:marTop w:val="0"/>
                      <w:marBottom w:val="0"/>
                      <w:divBdr>
                        <w:top w:val="none" w:sz="0" w:space="0" w:color="auto"/>
                        <w:left w:val="none" w:sz="0" w:space="0" w:color="auto"/>
                        <w:bottom w:val="none" w:sz="0" w:space="0" w:color="auto"/>
                        <w:right w:val="none" w:sz="0" w:space="0" w:color="auto"/>
                      </w:divBdr>
                      <w:divsChild>
                        <w:div w:id="1255894383">
                          <w:marLeft w:val="0"/>
                          <w:marRight w:val="0"/>
                          <w:marTop w:val="0"/>
                          <w:marBottom w:val="0"/>
                          <w:divBdr>
                            <w:top w:val="none" w:sz="0" w:space="0" w:color="auto"/>
                            <w:left w:val="none" w:sz="0" w:space="0" w:color="auto"/>
                            <w:bottom w:val="none" w:sz="0" w:space="0" w:color="auto"/>
                            <w:right w:val="none" w:sz="0" w:space="0" w:color="auto"/>
                          </w:divBdr>
                        </w:div>
                        <w:div w:id="166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sChild>
                <w:div w:id="19437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518">
          <w:marLeft w:val="0"/>
          <w:marRight w:val="0"/>
          <w:marTop w:val="0"/>
          <w:marBottom w:val="0"/>
          <w:divBdr>
            <w:top w:val="none" w:sz="0" w:space="0" w:color="auto"/>
            <w:left w:val="none" w:sz="0" w:space="0" w:color="auto"/>
            <w:bottom w:val="none" w:sz="0" w:space="0" w:color="auto"/>
            <w:right w:val="none" w:sz="0" w:space="0" w:color="auto"/>
          </w:divBdr>
          <w:divsChild>
            <w:div w:id="475878308">
              <w:marLeft w:val="0"/>
              <w:marRight w:val="0"/>
              <w:marTop w:val="0"/>
              <w:marBottom w:val="0"/>
              <w:divBdr>
                <w:top w:val="none" w:sz="0" w:space="0" w:color="auto"/>
                <w:left w:val="none" w:sz="0" w:space="0" w:color="auto"/>
                <w:bottom w:val="none" w:sz="0" w:space="0" w:color="auto"/>
                <w:right w:val="none" w:sz="0" w:space="0" w:color="auto"/>
              </w:divBdr>
              <w:divsChild>
                <w:div w:id="1187214989">
                  <w:marLeft w:val="0"/>
                  <w:marRight w:val="0"/>
                  <w:marTop w:val="0"/>
                  <w:marBottom w:val="0"/>
                  <w:divBdr>
                    <w:top w:val="none" w:sz="0" w:space="0" w:color="auto"/>
                    <w:left w:val="none" w:sz="0" w:space="0" w:color="auto"/>
                    <w:bottom w:val="none" w:sz="0" w:space="0" w:color="auto"/>
                    <w:right w:val="none" w:sz="0" w:space="0" w:color="auto"/>
                  </w:divBdr>
                  <w:divsChild>
                    <w:div w:id="460802058">
                      <w:marLeft w:val="0"/>
                      <w:marRight w:val="0"/>
                      <w:marTop w:val="0"/>
                      <w:marBottom w:val="0"/>
                      <w:divBdr>
                        <w:top w:val="none" w:sz="0" w:space="0" w:color="auto"/>
                        <w:left w:val="none" w:sz="0" w:space="0" w:color="auto"/>
                        <w:bottom w:val="none" w:sz="0" w:space="0" w:color="auto"/>
                        <w:right w:val="none" w:sz="0" w:space="0" w:color="auto"/>
                      </w:divBdr>
                      <w:divsChild>
                        <w:div w:id="1408304933">
                          <w:marLeft w:val="0"/>
                          <w:marRight w:val="0"/>
                          <w:marTop w:val="0"/>
                          <w:marBottom w:val="0"/>
                          <w:divBdr>
                            <w:top w:val="none" w:sz="0" w:space="0" w:color="auto"/>
                            <w:left w:val="none" w:sz="0" w:space="0" w:color="auto"/>
                            <w:bottom w:val="none" w:sz="0" w:space="0" w:color="auto"/>
                            <w:right w:val="none" w:sz="0" w:space="0" w:color="auto"/>
                          </w:divBdr>
                          <w:divsChild>
                            <w:div w:id="1757050344">
                              <w:marLeft w:val="0"/>
                              <w:marRight w:val="0"/>
                              <w:marTop w:val="0"/>
                              <w:marBottom w:val="0"/>
                              <w:divBdr>
                                <w:top w:val="none" w:sz="0" w:space="0" w:color="auto"/>
                                <w:left w:val="none" w:sz="0" w:space="0" w:color="auto"/>
                                <w:bottom w:val="none" w:sz="0" w:space="0" w:color="auto"/>
                                <w:right w:val="none" w:sz="0" w:space="0" w:color="auto"/>
                              </w:divBdr>
                            </w:div>
                            <w:div w:id="20199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 w:id="2142846056">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sChild>
        <w:div w:id="1413234056">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sChild>
        <w:div w:id="2021928954">
          <w:marLeft w:val="0"/>
          <w:marRight w:val="0"/>
          <w:marTop w:val="0"/>
          <w:marBottom w:val="0"/>
          <w:divBdr>
            <w:top w:val="none" w:sz="0" w:space="0" w:color="auto"/>
            <w:left w:val="none" w:sz="0" w:space="0" w:color="auto"/>
            <w:bottom w:val="none" w:sz="0" w:space="0" w:color="auto"/>
            <w:right w:val="none" w:sz="0" w:space="0" w:color="auto"/>
          </w:divBdr>
        </w:div>
        <w:div w:id="2134129498">
          <w:marLeft w:val="0"/>
          <w:marRight w:val="0"/>
          <w:marTop w:val="0"/>
          <w:marBottom w:val="0"/>
          <w:divBdr>
            <w:top w:val="none" w:sz="0" w:space="0" w:color="auto"/>
            <w:left w:val="none" w:sz="0" w:space="0" w:color="auto"/>
            <w:bottom w:val="none" w:sz="0" w:space="0" w:color="auto"/>
            <w:right w:val="none" w:sz="0" w:space="0" w:color="auto"/>
          </w:divBdr>
        </w:div>
      </w:divsChild>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sChild>
        <w:div w:id="1633251800">
          <w:marLeft w:val="0"/>
          <w:marRight w:val="0"/>
          <w:marTop w:val="0"/>
          <w:marBottom w:val="0"/>
          <w:divBdr>
            <w:top w:val="none" w:sz="0" w:space="0" w:color="auto"/>
            <w:left w:val="none" w:sz="0" w:space="0" w:color="auto"/>
            <w:bottom w:val="none" w:sz="0" w:space="0" w:color="auto"/>
            <w:right w:val="none" w:sz="0" w:space="0" w:color="auto"/>
          </w:divBdr>
        </w:div>
      </w:divsChild>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sChild>
            <w:div w:id="2044017345">
              <w:marLeft w:val="0"/>
              <w:marRight w:val="0"/>
              <w:marTop w:val="0"/>
              <w:marBottom w:val="0"/>
              <w:divBdr>
                <w:top w:val="none" w:sz="0" w:space="0" w:color="auto"/>
                <w:left w:val="none" w:sz="0" w:space="0" w:color="auto"/>
                <w:bottom w:val="none" w:sz="0" w:space="0" w:color="auto"/>
                <w:right w:val="none" w:sz="0" w:space="0" w:color="auto"/>
              </w:divBdr>
              <w:divsChild>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387459251">
                      <w:marLeft w:val="0"/>
                      <w:marRight w:val="0"/>
                      <w:marTop w:val="0"/>
                      <w:marBottom w:val="180"/>
                      <w:divBdr>
                        <w:top w:val="none" w:sz="0" w:space="0" w:color="auto"/>
                        <w:left w:val="none" w:sz="0" w:space="0" w:color="auto"/>
                        <w:bottom w:val="none" w:sz="0" w:space="0" w:color="auto"/>
                        <w:right w:val="none" w:sz="0" w:space="0" w:color="auto"/>
                      </w:divBdr>
                    </w:div>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102663">
      <w:bodyDiv w:val="1"/>
      <w:marLeft w:val="0"/>
      <w:marRight w:val="0"/>
      <w:marTop w:val="0"/>
      <w:marBottom w:val="0"/>
      <w:divBdr>
        <w:top w:val="none" w:sz="0" w:space="0" w:color="auto"/>
        <w:left w:val="none" w:sz="0" w:space="0" w:color="auto"/>
        <w:bottom w:val="none" w:sz="0" w:space="0" w:color="auto"/>
        <w:right w:val="none" w:sz="0" w:space="0" w:color="auto"/>
      </w:divBdr>
      <w:divsChild>
        <w:div w:id="1233661976">
          <w:marLeft w:val="0"/>
          <w:marRight w:val="0"/>
          <w:marTop w:val="0"/>
          <w:marBottom w:val="0"/>
          <w:divBdr>
            <w:top w:val="none" w:sz="0" w:space="0" w:color="auto"/>
            <w:left w:val="none" w:sz="0" w:space="0" w:color="auto"/>
            <w:bottom w:val="none" w:sz="0" w:space="0" w:color="auto"/>
            <w:right w:val="none" w:sz="0" w:space="0" w:color="auto"/>
          </w:divBdr>
          <w:divsChild>
            <w:div w:id="1907647383">
              <w:marLeft w:val="0"/>
              <w:marRight w:val="0"/>
              <w:marTop w:val="0"/>
              <w:marBottom w:val="0"/>
              <w:divBdr>
                <w:top w:val="none" w:sz="0" w:space="0" w:color="auto"/>
                <w:left w:val="none" w:sz="0" w:space="0" w:color="auto"/>
                <w:bottom w:val="none" w:sz="0" w:space="0" w:color="auto"/>
                <w:right w:val="none" w:sz="0" w:space="0" w:color="auto"/>
              </w:divBdr>
              <w:divsChild>
                <w:div w:id="1989479915">
                  <w:marLeft w:val="0"/>
                  <w:marRight w:val="0"/>
                  <w:marTop w:val="0"/>
                  <w:marBottom w:val="0"/>
                  <w:divBdr>
                    <w:top w:val="none" w:sz="0" w:space="0" w:color="auto"/>
                    <w:left w:val="none" w:sz="0" w:space="0" w:color="auto"/>
                    <w:bottom w:val="none" w:sz="0" w:space="0" w:color="auto"/>
                    <w:right w:val="none" w:sz="0" w:space="0" w:color="auto"/>
                  </w:divBdr>
                  <w:divsChild>
                    <w:div w:id="1615550710">
                      <w:marLeft w:val="0"/>
                      <w:marRight w:val="0"/>
                      <w:marTop w:val="0"/>
                      <w:marBottom w:val="0"/>
                      <w:divBdr>
                        <w:top w:val="none" w:sz="0" w:space="0" w:color="auto"/>
                        <w:left w:val="none" w:sz="0" w:space="0" w:color="auto"/>
                        <w:bottom w:val="none" w:sz="0" w:space="0" w:color="auto"/>
                        <w:right w:val="none" w:sz="0" w:space="0" w:color="auto"/>
                      </w:divBdr>
                      <w:divsChild>
                        <w:div w:id="1884556732">
                          <w:marLeft w:val="0"/>
                          <w:marRight w:val="0"/>
                          <w:marTop w:val="0"/>
                          <w:marBottom w:val="0"/>
                          <w:divBdr>
                            <w:top w:val="none" w:sz="0" w:space="0" w:color="auto"/>
                            <w:left w:val="none" w:sz="0" w:space="0" w:color="auto"/>
                            <w:bottom w:val="none" w:sz="0" w:space="0" w:color="auto"/>
                            <w:right w:val="none" w:sz="0" w:space="0" w:color="auto"/>
                          </w:divBdr>
                          <w:divsChild>
                            <w:div w:id="1390422776">
                              <w:marLeft w:val="0"/>
                              <w:marRight w:val="0"/>
                              <w:marTop w:val="0"/>
                              <w:marBottom w:val="0"/>
                              <w:divBdr>
                                <w:top w:val="none" w:sz="0" w:space="0" w:color="auto"/>
                                <w:left w:val="none" w:sz="0" w:space="0" w:color="auto"/>
                                <w:bottom w:val="none" w:sz="0" w:space="0" w:color="auto"/>
                                <w:right w:val="none" w:sz="0" w:space="0" w:color="auto"/>
                              </w:divBdr>
                            </w:div>
                            <w:div w:id="1602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030251">
          <w:marLeft w:val="0"/>
          <w:marRight w:val="0"/>
          <w:marTop w:val="0"/>
          <w:marBottom w:val="0"/>
          <w:divBdr>
            <w:top w:val="none" w:sz="0" w:space="0" w:color="auto"/>
            <w:left w:val="none" w:sz="0" w:space="0" w:color="auto"/>
            <w:bottom w:val="none" w:sz="0" w:space="0" w:color="auto"/>
            <w:right w:val="none" w:sz="0" w:space="0" w:color="auto"/>
          </w:divBdr>
          <w:divsChild>
            <w:div w:id="2046563949">
              <w:marLeft w:val="0"/>
              <w:marRight w:val="0"/>
              <w:marTop w:val="0"/>
              <w:marBottom w:val="0"/>
              <w:divBdr>
                <w:top w:val="none" w:sz="0" w:space="0" w:color="auto"/>
                <w:left w:val="none" w:sz="0" w:space="0" w:color="auto"/>
                <w:bottom w:val="none" w:sz="0" w:space="0" w:color="auto"/>
                <w:right w:val="none" w:sz="0" w:space="0" w:color="auto"/>
              </w:divBdr>
              <w:divsChild>
                <w:div w:id="15102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sChild>
            <w:div w:id="1541085461">
              <w:marLeft w:val="0"/>
              <w:marRight w:val="0"/>
              <w:marTop w:val="0"/>
              <w:marBottom w:val="0"/>
              <w:divBdr>
                <w:top w:val="none" w:sz="0" w:space="0" w:color="auto"/>
                <w:left w:val="none" w:sz="0" w:space="0" w:color="auto"/>
                <w:bottom w:val="none" w:sz="0" w:space="0" w:color="auto"/>
                <w:right w:val="none" w:sz="0" w:space="0" w:color="auto"/>
              </w:divBdr>
              <w:divsChild>
                <w:div w:id="1664233204">
                  <w:marLeft w:val="0"/>
                  <w:marRight w:val="0"/>
                  <w:marTop w:val="0"/>
                  <w:marBottom w:val="0"/>
                  <w:divBdr>
                    <w:top w:val="none" w:sz="0" w:space="0" w:color="auto"/>
                    <w:left w:val="none" w:sz="0" w:space="0" w:color="auto"/>
                    <w:bottom w:val="none" w:sz="0" w:space="0" w:color="auto"/>
                    <w:right w:val="none" w:sz="0" w:space="0" w:color="auto"/>
                  </w:divBdr>
                  <w:divsChild>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58940">
          <w:marLeft w:val="0"/>
          <w:marRight w:val="0"/>
          <w:marTop w:val="0"/>
          <w:marBottom w:val="0"/>
          <w:divBdr>
            <w:top w:val="none" w:sz="0" w:space="0" w:color="auto"/>
            <w:left w:val="none" w:sz="0" w:space="0" w:color="auto"/>
            <w:bottom w:val="none" w:sz="0" w:space="0" w:color="auto"/>
            <w:right w:val="none" w:sz="0" w:space="0" w:color="auto"/>
          </w:divBdr>
          <w:divsChild>
            <w:div w:id="459812205">
              <w:marLeft w:val="0"/>
              <w:marRight w:val="0"/>
              <w:marTop w:val="0"/>
              <w:marBottom w:val="0"/>
              <w:divBdr>
                <w:top w:val="none" w:sz="0" w:space="0" w:color="auto"/>
                <w:left w:val="none" w:sz="0" w:space="0" w:color="auto"/>
                <w:bottom w:val="none" w:sz="0" w:space="0" w:color="auto"/>
                <w:right w:val="none" w:sz="0" w:space="0" w:color="auto"/>
              </w:divBdr>
              <w:divsChild>
                <w:div w:id="1533035732">
                  <w:marLeft w:val="0"/>
                  <w:marRight w:val="0"/>
                  <w:marTop w:val="0"/>
                  <w:marBottom w:val="0"/>
                  <w:divBdr>
                    <w:top w:val="none" w:sz="0" w:space="0" w:color="auto"/>
                    <w:left w:val="none" w:sz="0" w:space="0" w:color="auto"/>
                    <w:bottom w:val="none" w:sz="0" w:space="0" w:color="auto"/>
                    <w:right w:val="none" w:sz="0" w:space="0" w:color="auto"/>
                  </w:divBdr>
                  <w:divsChild>
                    <w:div w:id="22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sChild>
        <w:div w:id="1970550805">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 w:id="1855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4696">
          <w:marLeft w:val="0"/>
          <w:marRight w:val="0"/>
          <w:marTop w:val="0"/>
          <w:marBottom w:val="0"/>
          <w:divBdr>
            <w:top w:val="none" w:sz="0" w:space="0" w:color="auto"/>
            <w:left w:val="none" w:sz="0" w:space="0" w:color="auto"/>
            <w:bottom w:val="none" w:sz="0" w:space="0" w:color="auto"/>
            <w:right w:val="none" w:sz="0" w:space="0" w:color="auto"/>
          </w:divBdr>
          <w:divsChild>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 w:id="2081125354">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sChild>
                <w:div w:id="1640694252">
                  <w:marLeft w:val="0"/>
                  <w:marRight w:val="0"/>
                  <w:marTop w:val="0"/>
                  <w:marBottom w:val="0"/>
                  <w:divBdr>
                    <w:top w:val="none" w:sz="0" w:space="0" w:color="auto"/>
                    <w:left w:val="none" w:sz="0" w:space="0" w:color="auto"/>
                    <w:bottom w:val="none" w:sz="0" w:space="0" w:color="auto"/>
                    <w:right w:val="none" w:sz="0" w:space="0" w:color="auto"/>
                  </w:divBdr>
                  <w:divsChild>
                    <w:div w:id="87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sChild>
                    <w:div w:id="1989169592">
                      <w:marLeft w:val="0"/>
                      <w:marRight w:val="0"/>
                      <w:marTop w:val="0"/>
                      <w:marBottom w:val="0"/>
                      <w:divBdr>
                        <w:top w:val="none" w:sz="0" w:space="0" w:color="auto"/>
                        <w:left w:val="none" w:sz="0" w:space="0" w:color="auto"/>
                        <w:bottom w:val="none" w:sz="0" w:space="0" w:color="auto"/>
                        <w:right w:val="none" w:sz="0" w:space="0" w:color="auto"/>
                      </w:divBdr>
                      <w:divsChild>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sChild>
            <w:div w:id="1857646500">
              <w:marLeft w:val="0"/>
              <w:marRight w:val="0"/>
              <w:marTop w:val="0"/>
              <w:marBottom w:val="0"/>
              <w:divBdr>
                <w:top w:val="none" w:sz="0" w:space="0" w:color="auto"/>
                <w:left w:val="none" w:sz="0" w:space="0" w:color="auto"/>
                <w:bottom w:val="none" w:sz="0" w:space="0" w:color="auto"/>
                <w:right w:val="none" w:sz="0" w:space="0" w:color="auto"/>
              </w:divBdr>
              <w:divsChild>
                <w:div w:id="1241334501">
                  <w:marLeft w:val="0"/>
                  <w:marRight w:val="0"/>
                  <w:marTop w:val="0"/>
                  <w:marBottom w:val="0"/>
                  <w:divBdr>
                    <w:top w:val="none" w:sz="0" w:space="0" w:color="auto"/>
                    <w:left w:val="none" w:sz="0" w:space="0" w:color="auto"/>
                    <w:bottom w:val="none" w:sz="0" w:space="0" w:color="auto"/>
                    <w:right w:val="none" w:sz="0" w:space="0" w:color="auto"/>
                  </w:divBdr>
                  <w:divsChild>
                    <w:div w:id="10989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sChild>
                <w:div w:id="1624655547">
                  <w:marLeft w:val="0"/>
                  <w:marRight w:val="0"/>
                  <w:marTop w:val="0"/>
                  <w:marBottom w:val="0"/>
                  <w:divBdr>
                    <w:top w:val="none" w:sz="0" w:space="0" w:color="auto"/>
                    <w:left w:val="none" w:sz="0" w:space="0" w:color="auto"/>
                    <w:bottom w:val="none" w:sz="0" w:space="0" w:color="auto"/>
                    <w:right w:val="none" w:sz="0" w:space="0" w:color="auto"/>
                  </w:divBdr>
                  <w:divsChild>
                    <w:div w:id="1195924455">
                      <w:marLeft w:val="0"/>
                      <w:marRight w:val="0"/>
                      <w:marTop w:val="0"/>
                      <w:marBottom w:val="0"/>
                      <w:divBdr>
                        <w:top w:val="none" w:sz="0" w:space="0" w:color="auto"/>
                        <w:left w:val="none" w:sz="0" w:space="0" w:color="auto"/>
                        <w:bottom w:val="none" w:sz="0" w:space="0" w:color="auto"/>
                        <w:right w:val="none" w:sz="0" w:space="0" w:color="auto"/>
                      </w:divBdr>
                      <w:divsChild>
                        <w:div w:id="1807316755">
                          <w:marLeft w:val="0"/>
                          <w:marRight w:val="0"/>
                          <w:marTop w:val="0"/>
                          <w:marBottom w:val="0"/>
                          <w:divBdr>
                            <w:top w:val="none" w:sz="0" w:space="0" w:color="auto"/>
                            <w:left w:val="none" w:sz="0" w:space="0" w:color="auto"/>
                            <w:bottom w:val="none" w:sz="0" w:space="0" w:color="auto"/>
                            <w:right w:val="none" w:sz="0" w:space="0" w:color="auto"/>
                          </w:divBdr>
                          <w:divsChild>
                            <w:div w:id="485360109">
                              <w:marLeft w:val="0"/>
                              <w:marRight w:val="0"/>
                              <w:marTop w:val="0"/>
                              <w:marBottom w:val="0"/>
                              <w:divBdr>
                                <w:top w:val="none" w:sz="0" w:space="0" w:color="auto"/>
                                <w:left w:val="none" w:sz="0" w:space="0" w:color="auto"/>
                                <w:bottom w:val="none" w:sz="0" w:space="0" w:color="auto"/>
                                <w:right w:val="none" w:sz="0" w:space="0" w:color="auto"/>
                              </w:divBdr>
                            </w:div>
                            <w:div w:id="4440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sChild>
        <w:div w:id="1776438061">
          <w:marLeft w:val="0"/>
          <w:marRight w:val="0"/>
          <w:marTop w:val="0"/>
          <w:marBottom w:val="0"/>
          <w:divBdr>
            <w:top w:val="none" w:sz="0" w:space="0" w:color="auto"/>
            <w:left w:val="none" w:sz="0" w:space="0" w:color="auto"/>
            <w:bottom w:val="none" w:sz="0" w:space="0" w:color="auto"/>
            <w:right w:val="none" w:sz="0" w:space="0" w:color="auto"/>
          </w:divBdr>
        </w:div>
      </w:divsChild>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sChild>
                <w:div w:id="1453087260">
                  <w:marLeft w:val="0"/>
                  <w:marRight w:val="0"/>
                  <w:marTop w:val="0"/>
                  <w:marBottom w:val="0"/>
                  <w:divBdr>
                    <w:top w:val="none" w:sz="0" w:space="0" w:color="auto"/>
                    <w:left w:val="none" w:sz="0" w:space="0" w:color="auto"/>
                    <w:bottom w:val="none" w:sz="0" w:space="0" w:color="auto"/>
                    <w:right w:val="none" w:sz="0" w:space="0" w:color="auto"/>
                  </w:divBdr>
                  <w:divsChild>
                    <w:div w:id="608394382">
                      <w:marLeft w:val="0"/>
                      <w:marRight w:val="0"/>
                      <w:marTop w:val="0"/>
                      <w:marBottom w:val="0"/>
                      <w:divBdr>
                        <w:top w:val="none" w:sz="0" w:space="0" w:color="auto"/>
                        <w:left w:val="none" w:sz="0" w:space="0" w:color="auto"/>
                        <w:bottom w:val="none" w:sz="0" w:space="0" w:color="auto"/>
                        <w:right w:val="none" w:sz="0" w:space="0" w:color="auto"/>
                      </w:divBdr>
                    </w:div>
                  </w:divsChild>
                </w:div>
                <w:div w:id="1852378303">
                  <w:marLeft w:val="0"/>
                  <w:marRight w:val="0"/>
                  <w:marTop w:val="0"/>
                  <w:marBottom w:val="0"/>
                  <w:divBdr>
                    <w:top w:val="none" w:sz="0" w:space="0" w:color="auto"/>
                    <w:left w:val="none" w:sz="0" w:space="0" w:color="auto"/>
                    <w:bottom w:val="none" w:sz="0" w:space="0" w:color="auto"/>
                    <w:right w:val="none" w:sz="0" w:space="0" w:color="auto"/>
                  </w:divBdr>
                  <w:divsChild>
                    <w:div w:id="2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3249">
              <w:marLeft w:val="0"/>
              <w:marRight w:val="0"/>
              <w:marTop w:val="0"/>
              <w:marBottom w:val="0"/>
              <w:divBdr>
                <w:top w:val="none" w:sz="0" w:space="0" w:color="auto"/>
                <w:left w:val="none" w:sz="0" w:space="0" w:color="auto"/>
                <w:bottom w:val="none" w:sz="0" w:space="0" w:color="auto"/>
                <w:right w:val="none" w:sz="0" w:space="0" w:color="auto"/>
              </w:divBdr>
              <w:divsChild>
                <w:div w:id="330985249">
                  <w:marLeft w:val="0"/>
                  <w:marRight w:val="0"/>
                  <w:marTop w:val="0"/>
                  <w:marBottom w:val="0"/>
                  <w:divBdr>
                    <w:top w:val="none" w:sz="0" w:space="0" w:color="auto"/>
                    <w:left w:val="none" w:sz="0" w:space="0" w:color="auto"/>
                    <w:bottom w:val="none" w:sz="0" w:space="0" w:color="auto"/>
                    <w:right w:val="none" w:sz="0" w:space="0" w:color="auto"/>
                  </w:divBdr>
                  <w:divsChild>
                    <w:div w:id="1965967562">
                      <w:marLeft w:val="0"/>
                      <w:marRight w:val="0"/>
                      <w:marTop w:val="0"/>
                      <w:marBottom w:val="0"/>
                      <w:divBdr>
                        <w:top w:val="none" w:sz="0" w:space="0" w:color="auto"/>
                        <w:left w:val="none" w:sz="0" w:space="0" w:color="auto"/>
                        <w:bottom w:val="none" w:sz="0" w:space="0" w:color="auto"/>
                        <w:right w:val="none" w:sz="0" w:space="0" w:color="auto"/>
                      </w:divBdr>
                    </w:div>
                  </w:divsChild>
                </w:div>
                <w:div w:id="1262833876">
                  <w:marLeft w:val="0"/>
                  <w:marRight w:val="0"/>
                  <w:marTop w:val="0"/>
                  <w:marBottom w:val="0"/>
                  <w:divBdr>
                    <w:top w:val="none" w:sz="0" w:space="0" w:color="auto"/>
                    <w:left w:val="none" w:sz="0" w:space="0" w:color="auto"/>
                    <w:bottom w:val="none" w:sz="0" w:space="0" w:color="auto"/>
                    <w:right w:val="none" w:sz="0" w:space="0" w:color="auto"/>
                  </w:divBdr>
                  <w:divsChild>
                    <w:div w:id="10521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0214">
          <w:marLeft w:val="0"/>
          <w:marRight w:val="0"/>
          <w:marTop w:val="0"/>
          <w:marBottom w:val="0"/>
          <w:divBdr>
            <w:top w:val="none" w:sz="0" w:space="0" w:color="auto"/>
            <w:left w:val="none" w:sz="0" w:space="0" w:color="auto"/>
            <w:bottom w:val="none" w:sz="0" w:space="0" w:color="auto"/>
            <w:right w:val="none" w:sz="0" w:space="0" w:color="auto"/>
          </w:divBdr>
          <w:divsChild>
            <w:div w:id="1847398069">
              <w:marLeft w:val="0"/>
              <w:marRight w:val="0"/>
              <w:marTop w:val="0"/>
              <w:marBottom w:val="0"/>
              <w:divBdr>
                <w:top w:val="none" w:sz="0" w:space="0" w:color="auto"/>
                <w:left w:val="none" w:sz="0" w:space="0" w:color="auto"/>
                <w:bottom w:val="none" w:sz="0" w:space="0" w:color="auto"/>
                <w:right w:val="none" w:sz="0" w:space="0" w:color="auto"/>
              </w:divBdr>
              <w:divsChild>
                <w:div w:id="1042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593">
          <w:marLeft w:val="0"/>
          <w:marRight w:val="0"/>
          <w:marTop w:val="0"/>
          <w:marBottom w:val="0"/>
          <w:divBdr>
            <w:top w:val="none" w:sz="0" w:space="0" w:color="auto"/>
            <w:left w:val="none" w:sz="0" w:space="0" w:color="auto"/>
            <w:bottom w:val="none" w:sz="0" w:space="0" w:color="auto"/>
            <w:right w:val="none" w:sz="0" w:space="0" w:color="auto"/>
          </w:divBdr>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sChild>
            <w:div w:id="1775633663">
              <w:marLeft w:val="0"/>
              <w:marRight w:val="0"/>
              <w:marTop w:val="0"/>
              <w:marBottom w:val="0"/>
              <w:divBdr>
                <w:top w:val="none" w:sz="0" w:space="0" w:color="auto"/>
                <w:left w:val="none" w:sz="0" w:space="0" w:color="auto"/>
                <w:bottom w:val="none" w:sz="0" w:space="0" w:color="auto"/>
                <w:right w:val="none" w:sz="0" w:space="0" w:color="auto"/>
              </w:divBdr>
              <w:divsChild>
                <w:div w:id="587428841">
                  <w:marLeft w:val="0"/>
                  <w:marRight w:val="0"/>
                  <w:marTop w:val="0"/>
                  <w:marBottom w:val="0"/>
                  <w:divBdr>
                    <w:top w:val="none" w:sz="0" w:space="0" w:color="auto"/>
                    <w:left w:val="none" w:sz="0" w:space="0" w:color="auto"/>
                    <w:bottom w:val="none" w:sz="0" w:space="0" w:color="auto"/>
                    <w:right w:val="none" w:sz="0" w:space="0" w:color="auto"/>
                  </w:divBdr>
                  <w:divsChild>
                    <w:div w:id="15456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5002">
          <w:marLeft w:val="0"/>
          <w:marRight w:val="0"/>
          <w:marTop w:val="0"/>
          <w:marBottom w:val="0"/>
          <w:divBdr>
            <w:top w:val="none" w:sz="0" w:space="0" w:color="auto"/>
            <w:left w:val="none" w:sz="0" w:space="0" w:color="auto"/>
            <w:bottom w:val="none" w:sz="0" w:space="0" w:color="auto"/>
            <w:right w:val="none" w:sz="0" w:space="0" w:color="auto"/>
          </w:divBdr>
          <w:divsChild>
            <w:div w:id="1935899987">
              <w:marLeft w:val="0"/>
              <w:marRight w:val="0"/>
              <w:marTop w:val="0"/>
              <w:marBottom w:val="0"/>
              <w:divBdr>
                <w:top w:val="none" w:sz="0" w:space="0" w:color="auto"/>
                <w:left w:val="none" w:sz="0" w:space="0" w:color="auto"/>
                <w:bottom w:val="none" w:sz="0" w:space="0" w:color="auto"/>
                <w:right w:val="none" w:sz="0" w:space="0" w:color="auto"/>
              </w:divBdr>
              <w:divsChild>
                <w:div w:id="1312903560">
                  <w:marLeft w:val="0"/>
                  <w:marRight w:val="0"/>
                  <w:marTop w:val="0"/>
                  <w:marBottom w:val="0"/>
                  <w:divBdr>
                    <w:top w:val="none" w:sz="0" w:space="0" w:color="auto"/>
                    <w:left w:val="none" w:sz="0" w:space="0" w:color="auto"/>
                    <w:bottom w:val="none" w:sz="0" w:space="0" w:color="auto"/>
                    <w:right w:val="none" w:sz="0" w:space="0" w:color="auto"/>
                  </w:divBdr>
                  <w:divsChild>
                    <w:div w:id="1381587049">
                      <w:marLeft w:val="0"/>
                      <w:marRight w:val="0"/>
                      <w:marTop w:val="0"/>
                      <w:marBottom w:val="0"/>
                      <w:divBdr>
                        <w:top w:val="none" w:sz="0" w:space="0" w:color="auto"/>
                        <w:left w:val="none" w:sz="0" w:space="0" w:color="auto"/>
                        <w:bottom w:val="none" w:sz="0" w:space="0" w:color="auto"/>
                        <w:right w:val="none" w:sz="0" w:space="0" w:color="auto"/>
                      </w:divBdr>
                      <w:divsChild>
                        <w:div w:id="786049963">
                          <w:marLeft w:val="0"/>
                          <w:marRight w:val="0"/>
                          <w:marTop w:val="0"/>
                          <w:marBottom w:val="0"/>
                          <w:divBdr>
                            <w:top w:val="none" w:sz="0" w:space="0" w:color="auto"/>
                            <w:left w:val="none" w:sz="0" w:space="0" w:color="auto"/>
                            <w:bottom w:val="none" w:sz="0" w:space="0" w:color="auto"/>
                            <w:right w:val="none" w:sz="0" w:space="0" w:color="auto"/>
                          </w:divBdr>
                          <w:divsChild>
                            <w:div w:id="1911309383">
                              <w:marLeft w:val="0"/>
                              <w:marRight w:val="0"/>
                              <w:marTop w:val="0"/>
                              <w:marBottom w:val="0"/>
                              <w:divBdr>
                                <w:top w:val="none" w:sz="0" w:space="0" w:color="auto"/>
                                <w:left w:val="none" w:sz="0" w:space="0" w:color="auto"/>
                                <w:bottom w:val="none" w:sz="0" w:space="0" w:color="auto"/>
                                <w:right w:val="none" w:sz="0" w:space="0" w:color="auto"/>
                              </w:divBdr>
                            </w:div>
                            <w:div w:id="16618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sChild>
            <w:div w:id="1568805236">
              <w:marLeft w:val="0"/>
              <w:marRight w:val="0"/>
              <w:marTop w:val="0"/>
              <w:marBottom w:val="0"/>
              <w:divBdr>
                <w:top w:val="none" w:sz="0" w:space="0" w:color="auto"/>
                <w:left w:val="none" w:sz="0" w:space="0" w:color="auto"/>
                <w:bottom w:val="none" w:sz="0" w:space="0" w:color="auto"/>
                <w:right w:val="none" w:sz="0" w:space="0" w:color="auto"/>
              </w:divBdr>
              <w:divsChild>
                <w:div w:id="208150216">
                  <w:marLeft w:val="0"/>
                  <w:marRight w:val="0"/>
                  <w:marTop w:val="0"/>
                  <w:marBottom w:val="0"/>
                  <w:divBdr>
                    <w:top w:val="none" w:sz="0" w:space="0" w:color="auto"/>
                    <w:left w:val="none" w:sz="0" w:space="0" w:color="auto"/>
                    <w:bottom w:val="none" w:sz="0" w:space="0" w:color="auto"/>
                    <w:right w:val="none" w:sz="0" w:space="0" w:color="auto"/>
                  </w:divBdr>
                  <w:divsChild>
                    <w:div w:id="1104568020">
                      <w:marLeft w:val="0"/>
                      <w:marRight w:val="0"/>
                      <w:marTop w:val="0"/>
                      <w:marBottom w:val="0"/>
                      <w:divBdr>
                        <w:top w:val="none" w:sz="0" w:space="0" w:color="auto"/>
                        <w:left w:val="none" w:sz="0" w:space="0" w:color="auto"/>
                        <w:bottom w:val="none" w:sz="0" w:space="0" w:color="auto"/>
                        <w:right w:val="none" w:sz="0" w:space="0" w:color="auto"/>
                      </w:divBdr>
                      <w:divsChild>
                        <w:div w:id="2133087213">
                          <w:marLeft w:val="0"/>
                          <w:marRight w:val="0"/>
                          <w:marTop w:val="0"/>
                          <w:marBottom w:val="0"/>
                          <w:divBdr>
                            <w:top w:val="none" w:sz="0" w:space="0" w:color="auto"/>
                            <w:left w:val="none" w:sz="0" w:space="0" w:color="auto"/>
                            <w:bottom w:val="none" w:sz="0" w:space="0" w:color="auto"/>
                            <w:right w:val="none" w:sz="0" w:space="0" w:color="auto"/>
                          </w:divBdr>
                          <w:divsChild>
                            <w:div w:id="139269932">
                              <w:marLeft w:val="0"/>
                              <w:marRight w:val="0"/>
                              <w:marTop w:val="0"/>
                              <w:marBottom w:val="0"/>
                              <w:divBdr>
                                <w:top w:val="none" w:sz="0" w:space="0" w:color="auto"/>
                                <w:left w:val="none" w:sz="0" w:space="0" w:color="auto"/>
                                <w:bottom w:val="none" w:sz="0" w:space="0" w:color="auto"/>
                                <w:right w:val="none" w:sz="0" w:space="0" w:color="auto"/>
                              </w:divBdr>
                            </w:div>
                            <w:div w:id="10606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27131">
          <w:marLeft w:val="0"/>
          <w:marRight w:val="0"/>
          <w:marTop w:val="0"/>
          <w:marBottom w:val="0"/>
          <w:divBdr>
            <w:top w:val="none" w:sz="0" w:space="0" w:color="auto"/>
            <w:left w:val="none" w:sz="0" w:space="0" w:color="auto"/>
            <w:bottom w:val="none" w:sz="0" w:space="0" w:color="auto"/>
            <w:right w:val="none" w:sz="0" w:space="0" w:color="auto"/>
          </w:divBdr>
          <w:divsChild>
            <w:div w:id="2092000434">
              <w:marLeft w:val="0"/>
              <w:marRight w:val="0"/>
              <w:marTop w:val="0"/>
              <w:marBottom w:val="0"/>
              <w:divBdr>
                <w:top w:val="none" w:sz="0" w:space="0" w:color="auto"/>
                <w:left w:val="none" w:sz="0" w:space="0" w:color="auto"/>
                <w:bottom w:val="none" w:sz="0" w:space="0" w:color="auto"/>
                <w:right w:val="none" w:sz="0" w:space="0" w:color="auto"/>
              </w:divBdr>
              <w:divsChild>
                <w:div w:id="1234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sChild>
        <w:div w:id="203503557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sChild>
                <w:div w:id="19978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39210">
      <w:bodyDiv w:val="1"/>
      <w:marLeft w:val="0"/>
      <w:marRight w:val="0"/>
      <w:marTop w:val="0"/>
      <w:marBottom w:val="0"/>
      <w:divBdr>
        <w:top w:val="none" w:sz="0" w:space="0" w:color="auto"/>
        <w:left w:val="none" w:sz="0" w:space="0" w:color="auto"/>
        <w:bottom w:val="none" w:sz="0" w:space="0" w:color="auto"/>
        <w:right w:val="none" w:sz="0" w:space="0" w:color="auto"/>
      </w:divBdr>
      <w:divsChild>
        <w:div w:id="1553079042">
          <w:marLeft w:val="0"/>
          <w:marRight w:val="0"/>
          <w:marTop w:val="0"/>
          <w:marBottom w:val="0"/>
          <w:divBdr>
            <w:top w:val="none" w:sz="0" w:space="0" w:color="auto"/>
            <w:left w:val="none" w:sz="0" w:space="0" w:color="auto"/>
            <w:bottom w:val="none" w:sz="0" w:space="0" w:color="auto"/>
            <w:right w:val="none" w:sz="0" w:space="0" w:color="auto"/>
          </w:divBdr>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sChild>
        <w:div w:id="1285650891">
          <w:marLeft w:val="0"/>
          <w:marRight w:val="0"/>
          <w:marTop w:val="0"/>
          <w:marBottom w:val="0"/>
          <w:divBdr>
            <w:top w:val="none" w:sz="0" w:space="0" w:color="auto"/>
            <w:left w:val="none" w:sz="0" w:space="0" w:color="auto"/>
            <w:bottom w:val="none" w:sz="0" w:space="0" w:color="auto"/>
            <w:right w:val="none" w:sz="0" w:space="0" w:color="auto"/>
          </w:divBdr>
        </w:div>
        <w:div w:id="1464498375">
          <w:marLeft w:val="0"/>
          <w:marRight w:val="0"/>
          <w:marTop w:val="0"/>
          <w:marBottom w:val="0"/>
          <w:divBdr>
            <w:top w:val="none" w:sz="0" w:space="0" w:color="auto"/>
            <w:left w:val="none" w:sz="0" w:space="0" w:color="auto"/>
            <w:bottom w:val="none" w:sz="0" w:space="0" w:color="auto"/>
            <w:right w:val="none" w:sz="0" w:space="0" w:color="auto"/>
          </w:divBdr>
        </w:div>
      </w:divsChild>
    </w:div>
    <w:div w:id="655233297">
      <w:bodyDiv w:val="1"/>
      <w:marLeft w:val="0"/>
      <w:marRight w:val="0"/>
      <w:marTop w:val="0"/>
      <w:marBottom w:val="0"/>
      <w:divBdr>
        <w:top w:val="none" w:sz="0" w:space="0" w:color="auto"/>
        <w:left w:val="none" w:sz="0" w:space="0" w:color="auto"/>
        <w:bottom w:val="none" w:sz="0" w:space="0" w:color="auto"/>
        <w:right w:val="none" w:sz="0" w:space="0" w:color="auto"/>
      </w:divBdr>
      <w:divsChild>
        <w:div w:id="1225725988">
          <w:marLeft w:val="0"/>
          <w:marRight w:val="0"/>
          <w:marTop w:val="0"/>
          <w:marBottom w:val="0"/>
          <w:divBdr>
            <w:top w:val="none" w:sz="0" w:space="0" w:color="auto"/>
            <w:left w:val="none" w:sz="0" w:space="0" w:color="auto"/>
            <w:bottom w:val="none" w:sz="0" w:space="0" w:color="auto"/>
            <w:right w:val="none" w:sz="0" w:space="0" w:color="auto"/>
          </w:divBdr>
          <w:divsChild>
            <w:div w:id="137311728">
              <w:marLeft w:val="0"/>
              <w:marRight w:val="0"/>
              <w:marTop w:val="0"/>
              <w:marBottom w:val="0"/>
              <w:divBdr>
                <w:top w:val="none" w:sz="0" w:space="0" w:color="auto"/>
                <w:left w:val="none" w:sz="0" w:space="0" w:color="auto"/>
                <w:bottom w:val="none" w:sz="0" w:space="0" w:color="auto"/>
                <w:right w:val="none" w:sz="0" w:space="0" w:color="auto"/>
              </w:divBdr>
              <w:divsChild>
                <w:div w:id="1130780908">
                  <w:marLeft w:val="0"/>
                  <w:marRight w:val="0"/>
                  <w:marTop w:val="0"/>
                  <w:marBottom w:val="0"/>
                  <w:divBdr>
                    <w:top w:val="none" w:sz="0" w:space="0" w:color="auto"/>
                    <w:left w:val="none" w:sz="0" w:space="0" w:color="auto"/>
                    <w:bottom w:val="none" w:sz="0" w:space="0" w:color="auto"/>
                    <w:right w:val="none" w:sz="0" w:space="0" w:color="auto"/>
                  </w:divBdr>
                  <w:divsChild>
                    <w:div w:id="15755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4742">
          <w:marLeft w:val="0"/>
          <w:marRight w:val="0"/>
          <w:marTop w:val="0"/>
          <w:marBottom w:val="0"/>
          <w:divBdr>
            <w:top w:val="none" w:sz="0" w:space="0" w:color="auto"/>
            <w:left w:val="none" w:sz="0" w:space="0" w:color="auto"/>
            <w:bottom w:val="none" w:sz="0" w:space="0" w:color="auto"/>
            <w:right w:val="none" w:sz="0" w:space="0" w:color="auto"/>
          </w:divBdr>
          <w:divsChild>
            <w:div w:id="824972649">
              <w:marLeft w:val="0"/>
              <w:marRight w:val="0"/>
              <w:marTop w:val="0"/>
              <w:marBottom w:val="0"/>
              <w:divBdr>
                <w:top w:val="none" w:sz="0" w:space="0" w:color="auto"/>
                <w:left w:val="none" w:sz="0" w:space="0" w:color="auto"/>
                <w:bottom w:val="none" w:sz="0" w:space="0" w:color="auto"/>
                <w:right w:val="none" w:sz="0" w:space="0" w:color="auto"/>
              </w:divBdr>
              <w:divsChild>
                <w:div w:id="1926844006">
                  <w:marLeft w:val="0"/>
                  <w:marRight w:val="0"/>
                  <w:marTop w:val="0"/>
                  <w:marBottom w:val="0"/>
                  <w:divBdr>
                    <w:top w:val="none" w:sz="0" w:space="0" w:color="auto"/>
                    <w:left w:val="none" w:sz="0" w:space="0" w:color="auto"/>
                    <w:bottom w:val="none" w:sz="0" w:space="0" w:color="auto"/>
                    <w:right w:val="none" w:sz="0" w:space="0" w:color="auto"/>
                  </w:divBdr>
                  <w:divsChild>
                    <w:div w:id="1644654673">
                      <w:marLeft w:val="0"/>
                      <w:marRight w:val="0"/>
                      <w:marTop w:val="0"/>
                      <w:marBottom w:val="0"/>
                      <w:divBdr>
                        <w:top w:val="none" w:sz="0" w:space="0" w:color="auto"/>
                        <w:left w:val="none" w:sz="0" w:space="0" w:color="auto"/>
                        <w:bottom w:val="none" w:sz="0" w:space="0" w:color="auto"/>
                        <w:right w:val="none" w:sz="0" w:space="0" w:color="auto"/>
                      </w:divBdr>
                      <w:divsChild>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 w:id="170868093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sChild>
        <w:div w:id="1984888900">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sChild>
            <w:div w:id="2107537441">
              <w:marLeft w:val="0"/>
              <w:marRight w:val="0"/>
              <w:marTop w:val="0"/>
              <w:marBottom w:val="0"/>
              <w:divBdr>
                <w:top w:val="none" w:sz="0" w:space="0" w:color="auto"/>
                <w:left w:val="none" w:sz="0" w:space="0" w:color="auto"/>
                <w:bottom w:val="none" w:sz="0" w:space="0" w:color="auto"/>
                <w:right w:val="none" w:sz="0" w:space="0" w:color="auto"/>
              </w:divBdr>
              <w:divsChild>
                <w:div w:id="18238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655950">
      <w:bodyDiv w:val="1"/>
      <w:marLeft w:val="0"/>
      <w:marRight w:val="0"/>
      <w:marTop w:val="0"/>
      <w:marBottom w:val="0"/>
      <w:divBdr>
        <w:top w:val="none" w:sz="0" w:space="0" w:color="auto"/>
        <w:left w:val="none" w:sz="0" w:space="0" w:color="auto"/>
        <w:bottom w:val="none" w:sz="0" w:space="0" w:color="auto"/>
        <w:right w:val="none" w:sz="0" w:space="0" w:color="auto"/>
      </w:divBdr>
      <w:divsChild>
        <w:div w:id="1315835579">
          <w:marLeft w:val="0"/>
          <w:marRight w:val="0"/>
          <w:marTop w:val="0"/>
          <w:marBottom w:val="0"/>
          <w:divBdr>
            <w:top w:val="none" w:sz="0" w:space="0" w:color="auto"/>
            <w:left w:val="none" w:sz="0" w:space="0" w:color="auto"/>
            <w:bottom w:val="none" w:sz="0" w:space="0" w:color="auto"/>
            <w:right w:val="none" w:sz="0" w:space="0" w:color="auto"/>
          </w:divBdr>
        </w:div>
      </w:divsChild>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 w:id="2055540702">
                  <w:marLeft w:val="0"/>
                  <w:marRight w:val="0"/>
                  <w:marTop w:val="0"/>
                  <w:marBottom w:val="0"/>
                  <w:divBdr>
                    <w:top w:val="none" w:sz="0" w:space="0" w:color="auto"/>
                    <w:left w:val="none" w:sz="0" w:space="0" w:color="auto"/>
                    <w:bottom w:val="none" w:sz="0" w:space="0" w:color="auto"/>
                    <w:right w:val="none" w:sz="0" w:space="0" w:color="auto"/>
                  </w:divBdr>
                  <w:divsChild>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 w:id="20684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 w:id="2068911728">
                          <w:marLeft w:val="0"/>
                          <w:marRight w:val="0"/>
                          <w:marTop w:val="0"/>
                          <w:marBottom w:val="0"/>
                          <w:divBdr>
                            <w:top w:val="none" w:sz="0" w:space="0" w:color="auto"/>
                            <w:left w:val="none" w:sz="0" w:space="0" w:color="auto"/>
                            <w:bottom w:val="none" w:sz="0" w:space="0" w:color="auto"/>
                            <w:right w:val="none" w:sz="0" w:space="0" w:color="auto"/>
                          </w:divBdr>
                        </w:div>
                      </w:divsChild>
                    </w:div>
                    <w:div w:id="2112776140">
                      <w:marLeft w:val="0"/>
                      <w:marRight w:val="0"/>
                      <w:marTop w:val="0"/>
                      <w:marBottom w:val="0"/>
                      <w:divBdr>
                        <w:top w:val="none" w:sz="0" w:space="0" w:color="auto"/>
                        <w:left w:val="none" w:sz="0" w:space="0" w:color="auto"/>
                        <w:bottom w:val="none" w:sz="0" w:space="0" w:color="auto"/>
                        <w:right w:val="none" w:sz="0" w:space="0" w:color="auto"/>
                      </w:divBdr>
                      <w:divsChild>
                        <w:div w:id="224684766">
                          <w:marLeft w:val="0"/>
                          <w:marRight w:val="0"/>
                          <w:marTop w:val="0"/>
                          <w:marBottom w:val="0"/>
                          <w:divBdr>
                            <w:top w:val="none" w:sz="0" w:space="0" w:color="auto"/>
                            <w:left w:val="none" w:sz="0" w:space="0" w:color="auto"/>
                            <w:bottom w:val="none" w:sz="0" w:space="0" w:color="auto"/>
                            <w:right w:val="none" w:sz="0" w:space="0" w:color="auto"/>
                          </w:divBdr>
                        </w:div>
                        <w:div w:id="7812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1842965622">
          <w:marLeft w:val="0"/>
          <w:marRight w:val="0"/>
          <w:marTop w:val="0"/>
          <w:marBottom w:val="0"/>
          <w:divBdr>
            <w:top w:val="none" w:sz="0" w:space="0" w:color="auto"/>
            <w:left w:val="none" w:sz="0" w:space="0" w:color="auto"/>
            <w:bottom w:val="none" w:sz="0" w:space="0" w:color="auto"/>
            <w:right w:val="none" w:sz="0" w:space="0" w:color="auto"/>
          </w:divBdr>
        </w:div>
        <w:div w:id="256327983">
          <w:marLeft w:val="0"/>
          <w:marRight w:val="0"/>
          <w:marTop w:val="150"/>
          <w:marBottom w:val="150"/>
          <w:divBdr>
            <w:top w:val="single" w:sz="6" w:space="4" w:color="D7D7D7"/>
            <w:left w:val="none" w:sz="0" w:space="0" w:color="auto"/>
            <w:bottom w:val="single" w:sz="6" w:space="4" w:color="D7D7D7"/>
            <w:right w:val="none" w:sz="0" w:space="0" w:color="auto"/>
          </w:divBdr>
        </w:div>
        <w:div w:id="1247232586">
          <w:marLeft w:val="0"/>
          <w:marRight w:val="0"/>
          <w:marTop w:val="0"/>
          <w:marBottom w:val="0"/>
          <w:divBdr>
            <w:top w:val="none" w:sz="0" w:space="0" w:color="auto"/>
            <w:left w:val="none" w:sz="0" w:space="0" w:color="auto"/>
            <w:bottom w:val="none" w:sz="0" w:space="0" w:color="auto"/>
            <w:right w:val="none" w:sz="0" w:space="0" w:color="auto"/>
          </w:divBdr>
        </w:div>
      </w:divsChild>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45480">
      <w:bodyDiv w:val="1"/>
      <w:marLeft w:val="0"/>
      <w:marRight w:val="0"/>
      <w:marTop w:val="0"/>
      <w:marBottom w:val="0"/>
      <w:divBdr>
        <w:top w:val="none" w:sz="0" w:space="0" w:color="auto"/>
        <w:left w:val="none" w:sz="0" w:space="0" w:color="auto"/>
        <w:bottom w:val="none" w:sz="0" w:space="0" w:color="auto"/>
        <w:right w:val="none" w:sz="0" w:space="0" w:color="auto"/>
      </w:divBdr>
      <w:divsChild>
        <w:div w:id="1805076023">
          <w:marLeft w:val="0"/>
          <w:marRight w:val="0"/>
          <w:marTop w:val="0"/>
          <w:marBottom w:val="0"/>
          <w:divBdr>
            <w:top w:val="none" w:sz="0" w:space="0" w:color="auto"/>
            <w:left w:val="none" w:sz="0" w:space="0" w:color="auto"/>
            <w:bottom w:val="none" w:sz="0" w:space="0" w:color="auto"/>
            <w:right w:val="none" w:sz="0" w:space="0" w:color="auto"/>
          </w:divBdr>
          <w:divsChild>
            <w:div w:id="223637518">
              <w:marLeft w:val="0"/>
              <w:marRight w:val="0"/>
              <w:marTop w:val="0"/>
              <w:marBottom w:val="0"/>
              <w:divBdr>
                <w:top w:val="none" w:sz="0" w:space="0" w:color="auto"/>
                <w:left w:val="none" w:sz="0" w:space="0" w:color="auto"/>
                <w:bottom w:val="none" w:sz="0" w:space="0" w:color="auto"/>
                <w:right w:val="none" w:sz="0" w:space="0" w:color="auto"/>
              </w:divBdr>
              <w:divsChild>
                <w:div w:id="20946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8181">
          <w:marLeft w:val="0"/>
          <w:marRight w:val="0"/>
          <w:marTop w:val="0"/>
          <w:marBottom w:val="0"/>
          <w:divBdr>
            <w:top w:val="none" w:sz="0" w:space="0" w:color="auto"/>
            <w:left w:val="none" w:sz="0" w:space="0" w:color="auto"/>
            <w:bottom w:val="none" w:sz="0" w:space="0" w:color="auto"/>
            <w:right w:val="none" w:sz="0" w:space="0" w:color="auto"/>
          </w:divBdr>
          <w:divsChild>
            <w:div w:id="1443454949">
              <w:marLeft w:val="0"/>
              <w:marRight w:val="0"/>
              <w:marTop w:val="0"/>
              <w:marBottom w:val="0"/>
              <w:divBdr>
                <w:top w:val="none" w:sz="0" w:space="0" w:color="auto"/>
                <w:left w:val="none" w:sz="0" w:space="0" w:color="auto"/>
                <w:bottom w:val="none" w:sz="0" w:space="0" w:color="auto"/>
                <w:right w:val="none" w:sz="0" w:space="0" w:color="auto"/>
              </w:divBdr>
              <w:divsChild>
                <w:div w:id="2017153896">
                  <w:marLeft w:val="0"/>
                  <w:marRight w:val="0"/>
                  <w:marTop w:val="0"/>
                  <w:marBottom w:val="0"/>
                  <w:divBdr>
                    <w:top w:val="none" w:sz="0" w:space="0" w:color="auto"/>
                    <w:left w:val="none" w:sz="0" w:space="0" w:color="auto"/>
                    <w:bottom w:val="none" w:sz="0" w:space="0" w:color="auto"/>
                    <w:right w:val="none" w:sz="0" w:space="0" w:color="auto"/>
                  </w:divBdr>
                  <w:divsChild>
                    <w:div w:id="1431898419">
                      <w:marLeft w:val="0"/>
                      <w:marRight w:val="0"/>
                      <w:marTop w:val="0"/>
                      <w:marBottom w:val="0"/>
                      <w:divBdr>
                        <w:top w:val="none" w:sz="0" w:space="0" w:color="auto"/>
                        <w:left w:val="none" w:sz="0" w:space="0" w:color="auto"/>
                        <w:bottom w:val="none" w:sz="0" w:space="0" w:color="auto"/>
                        <w:right w:val="none" w:sz="0" w:space="0" w:color="auto"/>
                      </w:divBdr>
                      <w:divsChild>
                        <w:div w:id="2122264908">
                          <w:marLeft w:val="0"/>
                          <w:marRight w:val="0"/>
                          <w:marTop w:val="0"/>
                          <w:marBottom w:val="0"/>
                          <w:divBdr>
                            <w:top w:val="none" w:sz="0" w:space="0" w:color="auto"/>
                            <w:left w:val="none" w:sz="0" w:space="0" w:color="auto"/>
                            <w:bottom w:val="none" w:sz="0" w:space="0" w:color="auto"/>
                            <w:right w:val="none" w:sz="0" w:space="0" w:color="auto"/>
                          </w:divBdr>
                          <w:divsChild>
                            <w:div w:id="880827839">
                              <w:marLeft w:val="0"/>
                              <w:marRight w:val="0"/>
                              <w:marTop w:val="0"/>
                              <w:marBottom w:val="0"/>
                              <w:divBdr>
                                <w:top w:val="none" w:sz="0" w:space="0" w:color="auto"/>
                                <w:left w:val="none" w:sz="0" w:space="0" w:color="auto"/>
                                <w:bottom w:val="none" w:sz="0" w:space="0" w:color="auto"/>
                                <w:right w:val="none" w:sz="0" w:space="0" w:color="auto"/>
                              </w:divBdr>
                            </w:div>
                            <w:div w:id="14912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876783">
      <w:bodyDiv w:val="1"/>
      <w:marLeft w:val="0"/>
      <w:marRight w:val="0"/>
      <w:marTop w:val="0"/>
      <w:marBottom w:val="0"/>
      <w:divBdr>
        <w:top w:val="none" w:sz="0" w:space="0" w:color="auto"/>
        <w:left w:val="none" w:sz="0" w:space="0" w:color="auto"/>
        <w:bottom w:val="none" w:sz="0" w:space="0" w:color="auto"/>
        <w:right w:val="none" w:sz="0" w:space="0" w:color="auto"/>
      </w:divBdr>
      <w:divsChild>
        <w:div w:id="1558664709">
          <w:marLeft w:val="0"/>
          <w:marRight w:val="0"/>
          <w:marTop w:val="0"/>
          <w:marBottom w:val="0"/>
          <w:divBdr>
            <w:top w:val="none" w:sz="0" w:space="0" w:color="auto"/>
            <w:left w:val="none" w:sz="0" w:space="0" w:color="auto"/>
            <w:bottom w:val="none" w:sz="0" w:space="0" w:color="auto"/>
            <w:right w:val="none" w:sz="0" w:space="0" w:color="auto"/>
          </w:divBdr>
        </w:div>
      </w:divsChild>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sChild>
                                    <w:div w:id="1545407622">
                                      <w:marLeft w:val="0"/>
                                      <w:marRight w:val="0"/>
                                      <w:marTop w:val="0"/>
                                      <w:marBottom w:val="0"/>
                                      <w:divBdr>
                                        <w:top w:val="none" w:sz="0" w:space="0" w:color="auto"/>
                                        <w:left w:val="none" w:sz="0" w:space="0" w:color="auto"/>
                                        <w:bottom w:val="none" w:sz="0" w:space="0" w:color="auto"/>
                                        <w:right w:val="none" w:sz="0" w:space="0" w:color="auto"/>
                                      </w:divBdr>
                                      <w:divsChild>
                                        <w:div w:id="128406089">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sChild>
                                    </w:div>
                                    <w:div w:id="2089577510">
                                      <w:marLeft w:val="0"/>
                                      <w:marRight w:val="0"/>
                                      <w:marTop w:val="0"/>
                                      <w:marBottom w:val="0"/>
                                      <w:divBdr>
                                        <w:top w:val="none" w:sz="0" w:space="0" w:color="auto"/>
                                        <w:left w:val="none" w:sz="0" w:space="0" w:color="auto"/>
                                        <w:bottom w:val="none" w:sz="0" w:space="0" w:color="auto"/>
                                        <w:right w:val="none" w:sz="0" w:space="0" w:color="auto"/>
                                      </w:divBdr>
                                      <w:divsChild>
                                        <w:div w:id="8848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 w:id="1111390602">
                                          <w:marLeft w:val="0"/>
                                          <w:marRight w:val="0"/>
                                          <w:marTop w:val="0"/>
                                          <w:marBottom w:val="0"/>
                                          <w:divBdr>
                                            <w:top w:val="none" w:sz="0" w:space="0" w:color="auto"/>
                                            <w:left w:val="none" w:sz="0" w:space="0" w:color="auto"/>
                                            <w:bottom w:val="none" w:sz="0" w:space="0" w:color="auto"/>
                                            <w:right w:val="none" w:sz="0" w:space="0" w:color="auto"/>
                                          </w:divBdr>
                                        </w:div>
                                      </w:divsChild>
                                    </w:div>
                                    <w:div w:id="1327827889">
                                      <w:marLeft w:val="0"/>
                                      <w:marRight w:val="0"/>
                                      <w:marTop w:val="0"/>
                                      <w:marBottom w:val="0"/>
                                      <w:divBdr>
                                        <w:top w:val="none" w:sz="0" w:space="0" w:color="auto"/>
                                        <w:left w:val="none" w:sz="0" w:space="0" w:color="auto"/>
                                        <w:bottom w:val="none" w:sz="0" w:space="0" w:color="auto"/>
                                        <w:right w:val="none" w:sz="0" w:space="0" w:color="auto"/>
                                      </w:divBdr>
                                      <w:divsChild>
                                        <w:div w:id="8397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sChild>
                                <w:div w:id="1563371850">
                                  <w:marLeft w:val="0"/>
                                  <w:marRight w:val="0"/>
                                  <w:marTop w:val="0"/>
                                  <w:marBottom w:val="0"/>
                                  <w:divBdr>
                                    <w:top w:val="none" w:sz="0" w:space="0" w:color="auto"/>
                                    <w:left w:val="none" w:sz="0" w:space="0" w:color="auto"/>
                                    <w:bottom w:val="none" w:sz="0" w:space="0" w:color="auto"/>
                                    <w:right w:val="none" w:sz="0" w:space="0" w:color="auto"/>
                                  </w:divBdr>
                                  <w:divsChild>
                                    <w:div w:id="872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942">
                              <w:marLeft w:val="0"/>
                              <w:marRight w:val="0"/>
                              <w:marTop w:val="0"/>
                              <w:marBottom w:val="0"/>
                              <w:divBdr>
                                <w:top w:val="none" w:sz="0" w:space="0" w:color="auto"/>
                                <w:left w:val="none" w:sz="0" w:space="0" w:color="auto"/>
                                <w:bottom w:val="none" w:sz="0" w:space="0" w:color="auto"/>
                                <w:right w:val="none" w:sz="0" w:space="0" w:color="auto"/>
                              </w:divBdr>
                            </w:div>
                            <w:div w:id="20738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816757">
          <w:marLeft w:val="0"/>
          <w:marRight w:val="0"/>
          <w:marTop w:val="0"/>
          <w:marBottom w:val="0"/>
          <w:divBdr>
            <w:top w:val="none" w:sz="0" w:space="0" w:color="auto"/>
            <w:left w:val="none" w:sz="0" w:space="0" w:color="auto"/>
            <w:bottom w:val="none" w:sz="0" w:space="0" w:color="auto"/>
            <w:right w:val="none" w:sz="0" w:space="0" w:color="auto"/>
          </w:divBdr>
          <w:divsChild>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sChild>
                    <w:div w:id="14267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2054">
      <w:bodyDiv w:val="1"/>
      <w:marLeft w:val="0"/>
      <w:marRight w:val="0"/>
      <w:marTop w:val="0"/>
      <w:marBottom w:val="0"/>
      <w:divBdr>
        <w:top w:val="none" w:sz="0" w:space="0" w:color="auto"/>
        <w:left w:val="none" w:sz="0" w:space="0" w:color="auto"/>
        <w:bottom w:val="none" w:sz="0" w:space="0" w:color="auto"/>
        <w:right w:val="none" w:sz="0" w:space="0" w:color="auto"/>
      </w:divBdr>
      <w:divsChild>
        <w:div w:id="1328439464">
          <w:marLeft w:val="0"/>
          <w:marRight w:val="0"/>
          <w:marTop w:val="0"/>
          <w:marBottom w:val="0"/>
          <w:divBdr>
            <w:top w:val="none" w:sz="0" w:space="0" w:color="auto"/>
            <w:left w:val="none" w:sz="0" w:space="0" w:color="auto"/>
            <w:bottom w:val="none" w:sz="0" w:space="0" w:color="auto"/>
            <w:right w:val="none" w:sz="0" w:space="0" w:color="auto"/>
          </w:divBdr>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7303">
          <w:marLeft w:val="0"/>
          <w:marRight w:val="0"/>
          <w:marTop w:val="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sChild>
        <w:div w:id="2137719395">
          <w:marLeft w:val="0"/>
          <w:marRight w:val="0"/>
          <w:marTop w:val="0"/>
          <w:marBottom w:val="0"/>
          <w:divBdr>
            <w:top w:val="none" w:sz="0" w:space="0" w:color="auto"/>
            <w:left w:val="none" w:sz="0" w:space="0" w:color="auto"/>
            <w:bottom w:val="none" w:sz="0" w:space="0" w:color="auto"/>
            <w:right w:val="none" w:sz="0" w:space="0" w:color="auto"/>
          </w:divBdr>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 w:id="2112116896">
          <w:marLeft w:val="0"/>
          <w:marRight w:val="0"/>
          <w:marTop w:val="0"/>
          <w:marBottom w:val="0"/>
          <w:divBdr>
            <w:top w:val="none" w:sz="0" w:space="0" w:color="auto"/>
            <w:left w:val="none" w:sz="0" w:space="0" w:color="auto"/>
            <w:bottom w:val="none" w:sz="0" w:space="0" w:color="auto"/>
            <w:right w:val="none" w:sz="0" w:space="0" w:color="auto"/>
          </w:divBdr>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sChild>
                <w:div w:id="1198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sChild>
                    <w:div w:id="1693073477">
                      <w:marLeft w:val="0"/>
                      <w:marRight w:val="0"/>
                      <w:marTop w:val="0"/>
                      <w:marBottom w:val="0"/>
                      <w:divBdr>
                        <w:top w:val="none" w:sz="0" w:space="0" w:color="auto"/>
                        <w:left w:val="none" w:sz="0" w:space="0" w:color="auto"/>
                        <w:bottom w:val="none" w:sz="0" w:space="0" w:color="auto"/>
                        <w:right w:val="none" w:sz="0" w:space="0" w:color="auto"/>
                      </w:divBdr>
                      <w:divsChild>
                        <w:div w:id="2017223816">
                          <w:marLeft w:val="0"/>
                          <w:marRight w:val="0"/>
                          <w:marTop w:val="0"/>
                          <w:marBottom w:val="0"/>
                          <w:divBdr>
                            <w:top w:val="none" w:sz="0" w:space="0" w:color="auto"/>
                            <w:left w:val="none" w:sz="0" w:space="0" w:color="auto"/>
                            <w:bottom w:val="none" w:sz="0" w:space="0" w:color="auto"/>
                            <w:right w:val="none" w:sz="0" w:space="0" w:color="auto"/>
                          </w:divBdr>
                          <w:divsChild>
                            <w:div w:id="1448237632">
                              <w:marLeft w:val="0"/>
                              <w:marRight w:val="0"/>
                              <w:marTop w:val="0"/>
                              <w:marBottom w:val="0"/>
                              <w:divBdr>
                                <w:top w:val="none" w:sz="0" w:space="0" w:color="auto"/>
                                <w:left w:val="none" w:sz="0" w:space="0" w:color="auto"/>
                                <w:bottom w:val="none" w:sz="0" w:space="0" w:color="auto"/>
                                <w:right w:val="none" w:sz="0" w:space="0" w:color="auto"/>
                              </w:divBdr>
                            </w:div>
                            <w:div w:id="17548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1915822677">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97259">
          <w:marLeft w:val="0"/>
          <w:marRight w:val="0"/>
          <w:marTop w:val="0"/>
          <w:marBottom w:val="0"/>
          <w:divBdr>
            <w:top w:val="none" w:sz="0" w:space="0" w:color="auto"/>
            <w:left w:val="none" w:sz="0" w:space="0" w:color="auto"/>
            <w:bottom w:val="none" w:sz="0" w:space="0" w:color="auto"/>
            <w:right w:val="none" w:sz="0" w:space="0" w:color="auto"/>
          </w:divBdr>
          <w:divsChild>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 w:id="1969697126">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sChild>
            <w:div w:id="2094929318">
              <w:marLeft w:val="0"/>
              <w:marRight w:val="0"/>
              <w:marTop w:val="0"/>
              <w:marBottom w:val="0"/>
              <w:divBdr>
                <w:top w:val="none" w:sz="0" w:space="0" w:color="auto"/>
                <w:left w:val="none" w:sz="0" w:space="0" w:color="auto"/>
                <w:bottom w:val="none" w:sz="0" w:space="0" w:color="auto"/>
                <w:right w:val="none" w:sz="0" w:space="0" w:color="auto"/>
              </w:divBdr>
              <w:divsChild>
                <w:div w:id="2066289859">
                  <w:marLeft w:val="0"/>
                  <w:marRight w:val="0"/>
                  <w:marTop w:val="0"/>
                  <w:marBottom w:val="0"/>
                  <w:divBdr>
                    <w:top w:val="none" w:sz="0" w:space="0" w:color="auto"/>
                    <w:left w:val="none" w:sz="0" w:space="0" w:color="auto"/>
                    <w:bottom w:val="none" w:sz="0" w:space="0" w:color="auto"/>
                    <w:right w:val="none" w:sz="0" w:space="0" w:color="auto"/>
                  </w:divBdr>
                  <w:divsChild>
                    <w:div w:id="2349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sChild>
                        <w:div w:id="1797216056">
                          <w:marLeft w:val="0"/>
                          <w:marRight w:val="0"/>
                          <w:marTop w:val="0"/>
                          <w:marBottom w:val="0"/>
                          <w:divBdr>
                            <w:top w:val="none" w:sz="0" w:space="0" w:color="auto"/>
                            <w:left w:val="none" w:sz="0" w:space="0" w:color="auto"/>
                            <w:bottom w:val="none" w:sz="0" w:space="0" w:color="auto"/>
                            <w:right w:val="none" w:sz="0" w:space="0" w:color="auto"/>
                          </w:divBdr>
                          <w:divsChild>
                            <w:div w:id="334769490">
                              <w:marLeft w:val="0"/>
                              <w:marRight w:val="0"/>
                              <w:marTop w:val="0"/>
                              <w:marBottom w:val="0"/>
                              <w:divBdr>
                                <w:top w:val="none" w:sz="0" w:space="0" w:color="auto"/>
                                <w:left w:val="none" w:sz="0" w:space="0" w:color="auto"/>
                                <w:bottom w:val="none" w:sz="0" w:space="0" w:color="auto"/>
                                <w:right w:val="none" w:sz="0" w:space="0" w:color="auto"/>
                              </w:divBdr>
                            </w:div>
                            <w:div w:id="813521105">
                              <w:marLeft w:val="0"/>
                              <w:marRight w:val="0"/>
                              <w:marTop w:val="0"/>
                              <w:marBottom w:val="0"/>
                              <w:divBdr>
                                <w:top w:val="none" w:sz="0" w:space="0" w:color="auto"/>
                                <w:left w:val="none" w:sz="0" w:space="0" w:color="auto"/>
                                <w:bottom w:val="none" w:sz="0" w:space="0" w:color="auto"/>
                                <w:right w:val="none" w:sz="0" w:space="0" w:color="auto"/>
                              </w:divBdr>
                            </w:div>
                            <w:div w:id="1174302251">
                              <w:marLeft w:val="0"/>
                              <w:marRight w:val="0"/>
                              <w:marTop w:val="0"/>
                              <w:marBottom w:val="0"/>
                              <w:divBdr>
                                <w:top w:val="none" w:sz="0" w:space="0" w:color="auto"/>
                                <w:left w:val="none" w:sz="0" w:space="0" w:color="auto"/>
                                <w:bottom w:val="none" w:sz="0" w:space="0" w:color="auto"/>
                                <w:right w:val="none" w:sz="0" w:space="0" w:color="auto"/>
                              </w:divBdr>
                              <w:divsChild>
                                <w:div w:id="644821364">
                                  <w:marLeft w:val="0"/>
                                  <w:marRight w:val="0"/>
                                  <w:marTop w:val="0"/>
                                  <w:marBottom w:val="0"/>
                                  <w:divBdr>
                                    <w:top w:val="none" w:sz="0" w:space="0" w:color="auto"/>
                                    <w:left w:val="none" w:sz="0" w:space="0" w:color="auto"/>
                                    <w:bottom w:val="none" w:sz="0" w:space="0" w:color="auto"/>
                                    <w:right w:val="none" w:sz="0" w:space="0" w:color="auto"/>
                                  </w:divBdr>
                                  <w:divsChild>
                                    <w:div w:id="15261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519">
                              <w:marLeft w:val="0"/>
                              <w:marRight w:val="0"/>
                              <w:marTop w:val="0"/>
                              <w:marBottom w:val="0"/>
                              <w:divBdr>
                                <w:top w:val="none" w:sz="0" w:space="0" w:color="auto"/>
                                <w:left w:val="none" w:sz="0" w:space="0" w:color="auto"/>
                                <w:bottom w:val="none" w:sz="0" w:space="0" w:color="auto"/>
                                <w:right w:val="none" w:sz="0" w:space="0" w:color="auto"/>
                              </w:divBdr>
                              <w:divsChild>
                                <w:div w:id="1983459260">
                                  <w:marLeft w:val="0"/>
                                  <w:marRight w:val="0"/>
                                  <w:marTop w:val="0"/>
                                  <w:marBottom w:val="0"/>
                                  <w:divBdr>
                                    <w:top w:val="none" w:sz="0" w:space="0" w:color="auto"/>
                                    <w:left w:val="none" w:sz="0" w:space="0" w:color="auto"/>
                                    <w:bottom w:val="none" w:sz="0" w:space="0" w:color="auto"/>
                                    <w:right w:val="none" w:sz="0" w:space="0" w:color="auto"/>
                                  </w:divBdr>
                                  <w:divsChild>
                                    <w:div w:id="8069219">
                                      <w:marLeft w:val="0"/>
                                      <w:marRight w:val="0"/>
                                      <w:marTop w:val="0"/>
                                      <w:marBottom w:val="0"/>
                                      <w:divBdr>
                                        <w:top w:val="none" w:sz="0" w:space="0" w:color="auto"/>
                                        <w:left w:val="none" w:sz="0" w:space="0" w:color="auto"/>
                                        <w:bottom w:val="none" w:sz="0" w:space="0" w:color="auto"/>
                                        <w:right w:val="none" w:sz="0" w:space="0" w:color="auto"/>
                                      </w:divBdr>
                                      <w:divsChild>
                                        <w:div w:id="1586302346">
                                          <w:marLeft w:val="0"/>
                                          <w:marRight w:val="0"/>
                                          <w:marTop w:val="0"/>
                                          <w:marBottom w:val="0"/>
                                          <w:divBdr>
                                            <w:top w:val="none" w:sz="0" w:space="0" w:color="auto"/>
                                            <w:left w:val="none" w:sz="0" w:space="0" w:color="auto"/>
                                            <w:bottom w:val="none" w:sz="0" w:space="0" w:color="auto"/>
                                            <w:right w:val="none" w:sz="0" w:space="0" w:color="auto"/>
                                          </w:divBdr>
                                        </w:div>
                                        <w:div w:id="1892619305">
                                          <w:marLeft w:val="0"/>
                                          <w:marRight w:val="0"/>
                                          <w:marTop w:val="0"/>
                                          <w:marBottom w:val="0"/>
                                          <w:divBdr>
                                            <w:top w:val="none" w:sz="0" w:space="0" w:color="auto"/>
                                            <w:left w:val="none" w:sz="0" w:space="0" w:color="auto"/>
                                            <w:bottom w:val="none" w:sz="0" w:space="0" w:color="auto"/>
                                            <w:right w:val="none" w:sz="0" w:space="0" w:color="auto"/>
                                          </w:divBdr>
                                        </w:div>
                                      </w:divsChild>
                                    </w:div>
                                    <w:div w:id="1759983459">
                                      <w:marLeft w:val="0"/>
                                      <w:marRight w:val="0"/>
                                      <w:marTop w:val="0"/>
                                      <w:marBottom w:val="0"/>
                                      <w:divBdr>
                                        <w:top w:val="none" w:sz="0" w:space="0" w:color="auto"/>
                                        <w:left w:val="none" w:sz="0" w:space="0" w:color="auto"/>
                                        <w:bottom w:val="none" w:sz="0" w:space="0" w:color="auto"/>
                                        <w:right w:val="none" w:sz="0" w:space="0" w:color="auto"/>
                                      </w:divBdr>
                                      <w:divsChild>
                                        <w:div w:id="64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5071">
                                  <w:marLeft w:val="0"/>
                                  <w:marRight w:val="0"/>
                                  <w:marTop w:val="0"/>
                                  <w:marBottom w:val="0"/>
                                  <w:divBdr>
                                    <w:top w:val="none" w:sz="0" w:space="0" w:color="auto"/>
                                    <w:left w:val="none" w:sz="0" w:space="0" w:color="auto"/>
                                    <w:bottom w:val="none" w:sz="0" w:space="0" w:color="auto"/>
                                    <w:right w:val="none" w:sz="0" w:space="0" w:color="auto"/>
                                  </w:divBdr>
                                  <w:divsChild>
                                    <w:div w:id="1152597396">
                                      <w:marLeft w:val="0"/>
                                      <w:marRight w:val="0"/>
                                      <w:marTop w:val="0"/>
                                      <w:marBottom w:val="0"/>
                                      <w:divBdr>
                                        <w:top w:val="none" w:sz="0" w:space="0" w:color="auto"/>
                                        <w:left w:val="none" w:sz="0" w:space="0" w:color="auto"/>
                                        <w:bottom w:val="none" w:sz="0" w:space="0" w:color="auto"/>
                                        <w:right w:val="none" w:sz="0" w:space="0" w:color="auto"/>
                                      </w:divBdr>
                                      <w:divsChild>
                                        <w:div w:id="273942947">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sChild>
                                    </w:div>
                                    <w:div w:id="1458984747">
                                      <w:marLeft w:val="0"/>
                                      <w:marRight w:val="0"/>
                                      <w:marTop w:val="0"/>
                                      <w:marBottom w:val="0"/>
                                      <w:divBdr>
                                        <w:top w:val="none" w:sz="0" w:space="0" w:color="auto"/>
                                        <w:left w:val="none" w:sz="0" w:space="0" w:color="auto"/>
                                        <w:bottom w:val="none" w:sz="0" w:space="0" w:color="auto"/>
                                        <w:right w:val="none" w:sz="0" w:space="0" w:color="auto"/>
                                      </w:divBdr>
                                      <w:divsChild>
                                        <w:div w:id="13748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277">
          <w:marLeft w:val="0"/>
          <w:marRight w:val="0"/>
          <w:marTop w:val="0"/>
          <w:marBottom w:val="0"/>
          <w:divBdr>
            <w:top w:val="none" w:sz="0" w:space="0" w:color="auto"/>
            <w:left w:val="none" w:sz="0" w:space="0" w:color="auto"/>
            <w:bottom w:val="none" w:sz="0" w:space="0" w:color="auto"/>
            <w:right w:val="none" w:sz="0" w:space="0" w:color="auto"/>
          </w:divBdr>
          <w:divsChild>
            <w:div w:id="134035523">
              <w:marLeft w:val="0"/>
              <w:marRight w:val="0"/>
              <w:marTop w:val="0"/>
              <w:marBottom w:val="0"/>
              <w:divBdr>
                <w:top w:val="none" w:sz="0" w:space="0" w:color="auto"/>
                <w:left w:val="none" w:sz="0" w:space="0" w:color="auto"/>
                <w:bottom w:val="none" w:sz="0" w:space="0" w:color="auto"/>
                <w:right w:val="none" w:sz="0" w:space="0" w:color="auto"/>
              </w:divBdr>
              <w:divsChild>
                <w:div w:id="1281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sChild>
                <w:div w:id="1339040200">
                  <w:marLeft w:val="0"/>
                  <w:marRight w:val="0"/>
                  <w:marTop w:val="0"/>
                  <w:marBottom w:val="0"/>
                  <w:divBdr>
                    <w:top w:val="none" w:sz="0" w:space="0" w:color="auto"/>
                    <w:left w:val="none" w:sz="0" w:space="0" w:color="auto"/>
                    <w:bottom w:val="none" w:sz="0" w:space="0" w:color="auto"/>
                    <w:right w:val="none" w:sz="0" w:space="0" w:color="auto"/>
                  </w:divBdr>
                  <w:divsChild>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 w:id="1175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sChild>
                <w:div w:id="2042438449">
                  <w:marLeft w:val="0"/>
                  <w:marRight w:val="0"/>
                  <w:marTop w:val="0"/>
                  <w:marBottom w:val="0"/>
                  <w:divBdr>
                    <w:top w:val="none" w:sz="0" w:space="0" w:color="auto"/>
                    <w:left w:val="none" w:sz="0" w:space="0" w:color="auto"/>
                    <w:bottom w:val="none" w:sz="0" w:space="0" w:color="auto"/>
                    <w:right w:val="none" w:sz="0" w:space="0" w:color="auto"/>
                  </w:divBdr>
                  <w:divsChild>
                    <w:div w:id="2064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499662097">
          <w:marLeft w:val="0"/>
          <w:marRight w:val="0"/>
          <w:marTop w:val="0"/>
          <w:marBottom w:val="0"/>
          <w:divBdr>
            <w:top w:val="none" w:sz="0" w:space="0" w:color="auto"/>
            <w:left w:val="none" w:sz="0" w:space="0" w:color="auto"/>
            <w:bottom w:val="none" w:sz="0" w:space="0" w:color="auto"/>
            <w:right w:val="none" w:sz="0" w:space="0" w:color="auto"/>
          </w:divBdr>
        </w:div>
        <w:div w:id="1676760648">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 w:id="2056732881">
          <w:marLeft w:val="0"/>
          <w:marRight w:val="0"/>
          <w:marTop w:val="0"/>
          <w:marBottom w:val="0"/>
          <w:divBdr>
            <w:top w:val="none" w:sz="0" w:space="0" w:color="auto"/>
            <w:left w:val="none" w:sz="0" w:space="0" w:color="auto"/>
            <w:bottom w:val="none" w:sz="0" w:space="0" w:color="auto"/>
            <w:right w:val="none" w:sz="0" w:space="0" w:color="auto"/>
          </w:divBdr>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sChild>
        <w:div w:id="1888688004">
          <w:marLeft w:val="0"/>
          <w:marRight w:val="0"/>
          <w:marTop w:val="0"/>
          <w:marBottom w:val="0"/>
          <w:divBdr>
            <w:top w:val="none" w:sz="0" w:space="0" w:color="auto"/>
            <w:left w:val="none" w:sz="0" w:space="0" w:color="auto"/>
            <w:bottom w:val="none" w:sz="0" w:space="0" w:color="auto"/>
            <w:right w:val="none" w:sz="0" w:space="0" w:color="auto"/>
          </w:divBdr>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648659">
      <w:bodyDiv w:val="1"/>
      <w:marLeft w:val="0"/>
      <w:marRight w:val="0"/>
      <w:marTop w:val="0"/>
      <w:marBottom w:val="0"/>
      <w:divBdr>
        <w:top w:val="none" w:sz="0" w:space="0" w:color="auto"/>
        <w:left w:val="none" w:sz="0" w:space="0" w:color="auto"/>
        <w:bottom w:val="none" w:sz="0" w:space="0" w:color="auto"/>
        <w:right w:val="none" w:sz="0" w:space="0" w:color="auto"/>
      </w:divBdr>
      <w:divsChild>
        <w:div w:id="1425035834">
          <w:marLeft w:val="0"/>
          <w:marRight w:val="0"/>
          <w:marTop w:val="0"/>
          <w:marBottom w:val="0"/>
          <w:divBdr>
            <w:top w:val="none" w:sz="0" w:space="0" w:color="auto"/>
            <w:left w:val="none" w:sz="0" w:space="0" w:color="auto"/>
            <w:bottom w:val="none" w:sz="0" w:space="0" w:color="auto"/>
            <w:right w:val="none" w:sz="0" w:space="0" w:color="auto"/>
          </w:divBdr>
        </w:div>
      </w:divsChild>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423166">
      <w:bodyDiv w:val="1"/>
      <w:marLeft w:val="0"/>
      <w:marRight w:val="0"/>
      <w:marTop w:val="0"/>
      <w:marBottom w:val="0"/>
      <w:divBdr>
        <w:top w:val="none" w:sz="0" w:space="0" w:color="auto"/>
        <w:left w:val="none" w:sz="0" w:space="0" w:color="auto"/>
        <w:bottom w:val="none" w:sz="0" w:space="0" w:color="auto"/>
        <w:right w:val="none" w:sz="0" w:space="0" w:color="auto"/>
      </w:divBdr>
      <w:divsChild>
        <w:div w:id="1487629846">
          <w:marLeft w:val="0"/>
          <w:marRight w:val="0"/>
          <w:marTop w:val="0"/>
          <w:marBottom w:val="0"/>
          <w:divBdr>
            <w:top w:val="none" w:sz="0" w:space="0" w:color="auto"/>
            <w:left w:val="none" w:sz="0" w:space="0" w:color="auto"/>
            <w:bottom w:val="none" w:sz="0" w:space="0" w:color="auto"/>
            <w:right w:val="none" w:sz="0" w:space="0" w:color="auto"/>
          </w:divBdr>
        </w:div>
        <w:div w:id="2116976056">
          <w:marLeft w:val="0"/>
          <w:marRight w:val="0"/>
          <w:marTop w:val="0"/>
          <w:marBottom w:val="0"/>
          <w:divBdr>
            <w:top w:val="none" w:sz="0" w:space="0" w:color="auto"/>
            <w:left w:val="none" w:sz="0" w:space="0" w:color="auto"/>
            <w:bottom w:val="none" w:sz="0" w:space="0" w:color="auto"/>
            <w:right w:val="none" w:sz="0" w:space="0" w:color="auto"/>
          </w:divBdr>
          <w:divsChild>
            <w:div w:id="17179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sChild>
                                    <w:div w:id="2070616789">
                                      <w:marLeft w:val="0"/>
                                      <w:marRight w:val="0"/>
                                      <w:marTop w:val="0"/>
                                      <w:marBottom w:val="0"/>
                                      <w:divBdr>
                                        <w:top w:val="none" w:sz="0" w:space="0" w:color="auto"/>
                                        <w:left w:val="none" w:sz="0" w:space="0" w:color="auto"/>
                                        <w:bottom w:val="none" w:sz="0" w:space="0" w:color="auto"/>
                                        <w:right w:val="none" w:sz="0" w:space="0" w:color="auto"/>
                                      </w:divBdr>
                                      <w:divsChild>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sChild>
                                                        <w:div w:id="20792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sChild>
                                                <w:div w:id="1994986903">
                                                  <w:marLeft w:val="0"/>
                                                  <w:marRight w:val="0"/>
                                                  <w:marTop w:val="0"/>
                                                  <w:marBottom w:val="0"/>
                                                  <w:divBdr>
                                                    <w:top w:val="none" w:sz="0" w:space="0" w:color="auto"/>
                                                    <w:left w:val="none" w:sz="0" w:space="0" w:color="auto"/>
                                                    <w:bottom w:val="none" w:sz="0" w:space="0" w:color="auto"/>
                                                    <w:right w:val="none" w:sz="0" w:space="0" w:color="auto"/>
                                                  </w:divBdr>
                                                  <w:divsChild>
                                                    <w:div w:id="7160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9207">
                                              <w:marLeft w:val="0"/>
                                              <w:marRight w:val="0"/>
                                              <w:marTop w:val="0"/>
                                              <w:marBottom w:val="120"/>
                                              <w:divBdr>
                                                <w:top w:val="none" w:sz="0" w:space="0" w:color="auto"/>
                                                <w:left w:val="none" w:sz="0" w:space="0" w:color="auto"/>
                                                <w:bottom w:val="none" w:sz="0" w:space="0" w:color="auto"/>
                                                <w:right w:val="none" w:sz="0" w:space="0" w:color="auto"/>
                                              </w:divBdr>
                                              <w:divsChild>
                                                <w:div w:id="2099326187">
                                                  <w:marLeft w:val="0"/>
                                                  <w:marRight w:val="0"/>
                                                  <w:marTop w:val="0"/>
                                                  <w:marBottom w:val="0"/>
                                                  <w:divBdr>
                                                    <w:top w:val="none" w:sz="0" w:space="0" w:color="auto"/>
                                                    <w:left w:val="none" w:sz="0" w:space="0" w:color="auto"/>
                                                    <w:bottom w:val="none" w:sz="0" w:space="0" w:color="auto"/>
                                                    <w:right w:val="none" w:sz="0" w:space="0" w:color="auto"/>
                                                  </w:divBdr>
                                                  <w:divsChild>
                                                    <w:div w:id="19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468532">
          <w:marLeft w:val="0"/>
          <w:marRight w:val="0"/>
          <w:marTop w:val="0"/>
          <w:marBottom w:val="0"/>
          <w:divBdr>
            <w:top w:val="none" w:sz="0" w:space="0" w:color="auto"/>
            <w:left w:val="none" w:sz="0" w:space="0" w:color="auto"/>
            <w:bottom w:val="none" w:sz="0" w:space="0" w:color="auto"/>
            <w:right w:val="none" w:sz="0" w:space="0" w:color="auto"/>
          </w:divBdr>
          <w:divsChild>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sChild>
                    <w:div w:id="2048750314">
                      <w:marLeft w:val="0"/>
                      <w:marRight w:val="0"/>
                      <w:marTop w:val="0"/>
                      <w:marBottom w:val="0"/>
                      <w:divBdr>
                        <w:top w:val="none" w:sz="0" w:space="0" w:color="auto"/>
                        <w:left w:val="none" w:sz="0" w:space="0" w:color="auto"/>
                        <w:bottom w:val="none" w:sz="0" w:space="0" w:color="auto"/>
                        <w:right w:val="none" w:sz="0" w:space="0" w:color="auto"/>
                      </w:divBdr>
                      <w:divsChild>
                        <w:div w:id="325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641672">
      <w:bodyDiv w:val="1"/>
      <w:marLeft w:val="0"/>
      <w:marRight w:val="0"/>
      <w:marTop w:val="0"/>
      <w:marBottom w:val="0"/>
      <w:divBdr>
        <w:top w:val="none" w:sz="0" w:space="0" w:color="auto"/>
        <w:left w:val="none" w:sz="0" w:space="0" w:color="auto"/>
        <w:bottom w:val="none" w:sz="0" w:space="0" w:color="auto"/>
        <w:right w:val="none" w:sz="0" w:space="0" w:color="auto"/>
      </w:divBdr>
      <w:divsChild>
        <w:div w:id="1426345043">
          <w:marLeft w:val="0"/>
          <w:marRight w:val="0"/>
          <w:marTop w:val="0"/>
          <w:marBottom w:val="0"/>
          <w:divBdr>
            <w:top w:val="none" w:sz="0" w:space="0" w:color="auto"/>
            <w:left w:val="none" w:sz="0" w:space="0" w:color="auto"/>
            <w:bottom w:val="none" w:sz="0" w:space="0" w:color="auto"/>
            <w:right w:val="none" w:sz="0" w:space="0" w:color="auto"/>
          </w:divBdr>
        </w:div>
      </w:divsChild>
    </w:div>
    <w:div w:id="725447154">
      <w:bodyDiv w:val="1"/>
      <w:marLeft w:val="0"/>
      <w:marRight w:val="0"/>
      <w:marTop w:val="0"/>
      <w:marBottom w:val="0"/>
      <w:divBdr>
        <w:top w:val="none" w:sz="0" w:space="0" w:color="auto"/>
        <w:left w:val="none" w:sz="0" w:space="0" w:color="auto"/>
        <w:bottom w:val="none" w:sz="0" w:space="0" w:color="auto"/>
        <w:right w:val="none" w:sz="0" w:space="0" w:color="auto"/>
      </w:divBdr>
      <w:divsChild>
        <w:div w:id="1373459897">
          <w:marLeft w:val="0"/>
          <w:marRight w:val="0"/>
          <w:marTop w:val="0"/>
          <w:marBottom w:val="0"/>
          <w:divBdr>
            <w:top w:val="none" w:sz="0" w:space="0" w:color="auto"/>
            <w:left w:val="none" w:sz="0" w:space="0" w:color="auto"/>
            <w:bottom w:val="none" w:sz="0" w:space="0" w:color="auto"/>
            <w:right w:val="none" w:sz="0" w:space="0" w:color="auto"/>
          </w:divBdr>
          <w:divsChild>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sChild>
                    <w:div w:id="1600986175">
                      <w:marLeft w:val="0"/>
                      <w:marRight w:val="0"/>
                      <w:marTop w:val="0"/>
                      <w:marBottom w:val="0"/>
                      <w:divBdr>
                        <w:top w:val="none" w:sz="0" w:space="0" w:color="auto"/>
                        <w:left w:val="none" w:sz="0" w:space="0" w:color="auto"/>
                        <w:bottom w:val="none" w:sz="0" w:space="0" w:color="auto"/>
                        <w:right w:val="none" w:sz="0" w:space="0" w:color="auto"/>
                      </w:divBdr>
                      <w:divsChild>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 w:id="138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16666">
          <w:marLeft w:val="0"/>
          <w:marRight w:val="0"/>
          <w:marTop w:val="0"/>
          <w:marBottom w:val="0"/>
          <w:divBdr>
            <w:top w:val="none" w:sz="0" w:space="0" w:color="auto"/>
            <w:left w:val="none" w:sz="0" w:space="0" w:color="auto"/>
            <w:bottom w:val="none" w:sz="0" w:space="0" w:color="auto"/>
            <w:right w:val="none" w:sz="0" w:space="0" w:color="auto"/>
          </w:divBdr>
          <w:divsChild>
            <w:div w:id="1088771895">
              <w:marLeft w:val="0"/>
              <w:marRight w:val="0"/>
              <w:marTop w:val="0"/>
              <w:marBottom w:val="0"/>
              <w:divBdr>
                <w:top w:val="none" w:sz="0" w:space="0" w:color="auto"/>
                <w:left w:val="none" w:sz="0" w:space="0" w:color="auto"/>
                <w:bottom w:val="none" w:sz="0" w:space="0" w:color="auto"/>
                <w:right w:val="none" w:sz="0" w:space="0" w:color="auto"/>
              </w:divBdr>
              <w:divsChild>
                <w:div w:id="2135442505">
                  <w:marLeft w:val="0"/>
                  <w:marRight w:val="0"/>
                  <w:marTop w:val="0"/>
                  <w:marBottom w:val="0"/>
                  <w:divBdr>
                    <w:top w:val="none" w:sz="0" w:space="0" w:color="auto"/>
                    <w:left w:val="none" w:sz="0" w:space="0" w:color="auto"/>
                    <w:bottom w:val="none" w:sz="0" w:space="0" w:color="auto"/>
                    <w:right w:val="none" w:sz="0" w:space="0" w:color="auto"/>
                  </w:divBdr>
                  <w:divsChild>
                    <w:div w:id="16095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sChild>
        <w:div w:id="2109421866">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1603334">
          <w:marLeft w:val="0"/>
          <w:marRight w:val="0"/>
          <w:marTop w:val="0"/>
          <w:marBottom w:val="0"/>
          <w:divBdr>
            <w:top w:val="none" w:sz="0" w:space="0" w:color="auto"/>
            <w:left w:val="none" w:sz="0" w:space="0" w:color="auto"/>
            <w:bottom w:val="none" w:sz="0" w:space="0" w:color="auto"/>
            <w:right w:val="none" w:sz="0" w:space="0" w:color="auto"/>
          </w:divBdr>
          <w:divsChild>
            <w:div w:id="816187132">
              <w:marLeft w:val="0"/>
              <w:marRight w:val="0"/>
              <w:marTop w:val="0"/>
              <w:marBottom w:val="0"/>
              <w:divBdr>
                <w:top w:val="none" w:sz="0" w:space="0" w:color="auto"/>
                <w:left w:val="none" w:sz="0" w:space="0" w:color="auto"/>
                <w:bottom w:val="none" w:sz="0" w:space="0" w:color="auto"/>
                <w:right w:val="none" w:sz="0" w:space="0" w:color="auto"/>
              </w:divBdr>
              <w:divsChild>
                <w:div w:id="2143887750">
                  <w:marLeft w:val="0"/>
                  <w:marRight w:val="0"/>
                  <w:marTop w:val="0"/>
                  <w:marBottom w:val="0"/>
                  <w:divBdr>
                    <w:top w:val="none" w:sz="0" w:space="0" w:color="auto"/>
                    <w:left w:val="none" w:sz="0" w:space="0" w:color="auto"/>
                    <w:bottom w:val="none" w:sz="0" w:space="0" w:color="auto"/>
                    <w:right w:val="none" w:sz="0" w:space="0" w:color="auto"/>
                  </w:divBdr>
                  <w:divsChild>
                    <w:div w:id="551767126">
                      <w:marLeft w:val="0"/>
                      <w:marRight w:val="0"/>
                      <w:marTop w:val="0"/>
                      <w:marBottom w:val="0"/>
                      <w:divBdr>
                        <w:top w:val="none" w:sz="0" w:space="0" w:color="auto"/>
                        <w:left w:val="none" w:sz="0" w:space="0" w:color="auto"/>
                        <w:bottom w:val="none" w:sz="0" w:space="0" w:color="auto"/>
                        <w:right w:val="none" w:sz="0" w:space="0" w:color="auto"/>
                      </w:divBdr>
                      <w:divsChild>
                        <w:div w:id="1762599528">
                          <w:marLeft w:val="0"/>
                          <w:marRight w:val="0"/>
                          <w:marTop w:val="0"/>
                          <w:marBottom w:val="0"/>
                          <w:divBdr>
                            <w:top w:val="none" w:sz="0" w:space="0" w:color="auto"/>
                            <w:left w:val="none" w:sz="0" w:space="0" w:color="auto"/>
                            <w:bottom w:val="none" w:sz="0" w:space="0" w:color="auto"/>
                            <w:right w:val="none" w:sz="0" w:space="0" w:color="auto"/>
                          </w:divBdr>
                        </w:div>
                        <w:div w:id="1980259839">
                          <w:marLeft w:val="0"/>
                          <w:marRight w:val="0"/>
                          <w:marTop w:val="0"/>
                          <w:marBottom w:val="0"/>
                          <w:divBdr>
                            <w:top w:val="none" w:sz="0" w:space="0" w:color="auto"/>
                            <w:left w:val="none" w:sz="0" w:space="0" w:color="auto"/>
                            <w:bottom w:val="none" w:sz="0" w:space="0" w:color="auto"/>
                            <w:right w:val="none" w:sz="0" w:space="0" w:color="auto"/>
                          </w:divBdr>
                        </w:div>
                      </w:divsChild>
                    </w:div>
                    <w:div w:id="2039428313">
                      <w:marLeft w:val="0"/>
                      <w:marRight w:val="0"/>
                      <w:marTop w:val="0"/>
                      <w:marBottom w:val="0"/>
                      <w:divBdr>
                        <w:top w:val="none" w:sz="0" w:space="0" w:color="auto"/>
                        <w:left w:val="none" w:sz="0" w:space="0" w:color="auto"/>
                        <w:bottom w:val="none" w:sz="0" w:space="0" w:color="auto"/>
                        <w:right w:val="none" w:sz="0" w:space="0" w:color="auto"/>
                      </w:divBdr>
                      <w:divsChild>
                        <w:div w:id="24719924">
                          <w:marLeft w:val="0"/>
                          <w:marRight w:val="0"/>
                          <w:marTop w:val="0"/>
                          <w:marBottom w:val="0"/>
                          <w:divBdr>
                            <w:top w:val="none" w:sz="0" w:space="0" w:color="auto"/>
                            <w:left w:val="none" w:sz="0" w:space="0" w:color="auto"/>
                            <w:bottom w:val="none" w:sz="0" w:space="0" w:color="auto"/>
                            <w:right w:val="none" w:sz="0" w:space="0" w:color="auto"/>
                          </w:divBdr>
                        </w:div>
                        <w:div w:id="6866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1805">
              <w:marLeft w:val="0"/>
              <w:marRight w:val="0"/>
              <w:marTop w:val="0"/>
              <w:marBottom w:val="0"/>
              <w:divBdr>
                <w:top w:val="none" w:sz="0" w:space="0" w:color="auto"/>
                <w:left w:val="none" w:sz="0" w:space="0" w:color="auto"/>
                <w:bottom w:val="none" w:sz="0" w:space="0" w:color="auto"/>
                <w:right w:val="none" w:sz="0" w:space="0" w:color="auto"/>
              </w:divBdr>
              <w:divsChild>
                <w:div w:id="2102794074">
                  <w:marLeft w:val="0"/>
                  <w:marRight w:val="0"/>
                  <w:marTop w:val="0"/>
                  <w:marBottom w:val="0"/>
                  <w:divBdr>
                    <w:top w:val="none" w:sz="0" w:space="0" w:color="auto"/>
                    <w:left w:val="none" w:sz="0" w:space="0" w:color="auto"/>
                    <w:bottom w:val="none" w:sz="0" w:space="0" w:color="auto"/>
                    <w:right w:val="none" w:sz="0" w:space="0" w:color="auto"/>
                  </w:divBdr>
                  <w:divsChild>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1465732088">
                      <w:marLeft w:val="0"/>
                      <w:marRight w:val="0"/>
                      <w:marTop w:val="0"/>
                      <w:marBottom w:val="0"/>
                      <w:divBdr>
                        <w:top w:val="none" w:sz="0" w:space="0" w:color="auto"/>
                        <w:left w:val="none" w:sz="0" w:space="0" w:color="auto"/>
                        <w:bottom w:val="none" w:sz="0" w:space="0" w:color="auto"/>
                        <w:right w:val="none" w:sz="0" w:space="0" w:color="auto"/>
                      </w:divBdr>
                      <w:divsChild>
                        <w:div w:id="1248272485">
                          <w:marLeft w:val="0"/>
                          <w:marRight w:val="0"/>
                          <w:marTop w:val="0"/>
                          <w:marBottom w:val="0"/>
                          <w:divBdr>
                            <w:top w:val="none" w:sz="0" w:space="0" w:color="auto"/>
                            <w:left w:val="none" w:sz="0" w:space="0" w:color="auto"/>
                            <w:bottom w:val="none" w:sz="0" w:space="0" w:color="auto"/>
                            <w:right w:val="none" w:sz="0" w:space="0" w:color="auto"/>
                          </w:divBdr>
                        </w:div>
                        <w:div w:id="1589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581490">
      <w:bodyDiv w:val="1"/>
      <w:marLeft w:val="0"/>
      <w:marRight w:val="0"/>
      <w:marTop w:val="0"/>
      <w:marBottom w:val="0"/>
      <w:divBdr>
        <w:top w:val="none" w:sz="0" w:space="0" w:color="auto"/>
        <w:left w:val="none" w:sz="0" w:space="0" w:color="auto"/>
        <w:bottom w:val="none" w:sz="0" w:space="0" w:color="auto"/>
        <w:right w:val="none" w:sz="0" w:space="0" w:color="auto"/>
      </w:divBdr>
      <w:divsChild>
        <w:div w:id="1148791388">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sChild>
            <w:div w:id="1812820860">
              <w:marLeft w:val="0"/>
              <w:marRight w:val="0"/>
              <w:marTop w:val="0"/>
              <w:marBottom w:val="0"/>
              <w:divBdr>
                <w:top w:val="none" w:sz="0" w:space="0" w:color="auto"/>
                <w:left w:val="none" w:sz="0" w:space="0" w:color="auto"/>
                <w:bottom w:val="none" w:sz="0" w:space="0" w:color="auto"/>
                <w:right w:val="none" w:sz="0" w:space="0" w:color="auto"/>
              </w:divBdr>
              <w:divsChild>
                <w:div w:id="291206669">
                  <w:marLeft w:val="0"/>
                  <w:marRight w:val="0"/>
                  <w:marTop w:val="0"/>
                  <w:marBottom w:val="0"/>
                  <w:divBdr>
                    <w:top w:val="none" w:sz="0" w:space="0" w:color="auto"/>
                    <w:left w:val="none" w:sz="0" w:space="0" w:color="auto"/>
                    <w:bottom w:val="none" w:sz="0" w:space="0" w:color="auto"/>
                    <w:right w:val="none" w:sz="0" w:space="0" w:color="auto"/>
                  </w:divBdr>
                  <w:divsChild>
                    <w:div w:id="1708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4056">
          <w:marLeft w:val="0"/>
          <w:marRight w:val="0"/>
          <w:marTop w:val="0"/>
          <w:marBottom w:val="0"/>
          <w:divBdr>
            <w:top w:val="none" w:sz="0" w:space="0" w:color="auto"/>
            <w:left w:val="none" w:sz="0" w:space="0" w:color="auto"/>
            <w:bottom w:val="none" w:sz="0" w:space="0" w:color="auto"/>
            <w:right w:val="none" w:sz="0" w:space="0" w:color="auto"/>
          </w:divBdr>
          <w:divsChild>
            <w:div w:id="1356346794">
              <w:marLeft w:val="0"/>
              <w:marRight w:val="0"/>
              <w:marTop w:val="0"/>
              <w:marBottom w:val="0"/>
              <w:divBdr>
                <w:top w:val="none" w:sz="0" w:space="0" w:color="auto"/>
                <w:left w:val="none" w:sz="0" w:space="0" w:color="auto"/>
                <w:bottom w:val="none" w:sz="0" w:space="0" w:color="auto"/>
                <w:right w:val="none" w:sz="0" w:space="0" w:color="auto"/>
              </w:divBdr>
              <w:divsChild>
                <w:div w:id="18092722">
                  <w:marLeft w:val="0"/>
                  <w:marRight w:val="0"/>
                  <w:marTop w:val="0"/>
                  <w:marBottom w:val="0"/>
                  <w:divBdr>
                    <w:top w:val="none" w:sz="0" w:space="0" w:color="auto"/>
                    <w:left w:val="none" w:sz="0" w:space="0" w:color="auto"/>
                    <w:bottom w:val="none" w:sz="0" w:space="0" w:color="auto"/>
                    <w:right w:val="none" w:sz="0" w:space="0" w:color="auto"/>
                  </w:divBdr>
                  <w:divsChild>
                    <w:div w:id="1448814835">
                      <w:marLeft w:val="0"/>
                      <w:marRight w:val="0"/>
                      <w:marTop w:val="0"/>
                      <w:marBottom w:val="0"/>
                      <w:divBdr>
                        <w:top w:val="none" w:sz="0" w:space="0" w:color="auto"/>
                        <w:left w:val="none" w:sz="0" w:space="0" w:color="auto"/>
                        <w:bottom w:val="none" w:sz="0" w:space="0" w:color="auto"/>
                        <w:right w:val="none" w:sz="0" w:space="0" w:color="auto"/>
                      </w:divBdr>
                      <w:divsChild>
                        <w:div w:id="1675112887">
                          <w:marLeft w:val="0"/>
                          <w:marRight w:val="0"/>
                          <w:marTop w:val="0"/>
                          <w:marBottom w:val="0"/>
                          <w:divBdr>
                            <w:top w:val="none" w:sz="0" w:space="0" w:color="auto"/>
                            <w:left w:val="none" w:sz="0" w:space="0" w:color="auto"/>
                            <w:bottom w:val="none" w:sz="0" w:space="0" w:color="auto"/>
                            <w:right w:val="none" w:sz="0" w:space="0" w:color="auto"/>
                          </w:divBdr>
                          <w:divsChild>
                            <w:div w:id="598804736">
                              <w:marLeft w:val="0"/>
                              <w:marRight w:val="0"/>
                              <w:marTop w:val="0"/>
                              <w:marBottom w:val="0"/>
                              <w:divBdr>
                                <w:top w:val="none" w:sz="0" w:space="0" w:color="auto"/>
                                <w:left w:val="none" w:sz="0" w:space="0" w:color="auto"/>
                                <w:bottom w:val="none" w:sz="0" w:space="0" w:color="auto"/>
                                <w:right w:val="none" w:sz="0" w:space="0" w:color="auto"/>
                              </w:divBdr>
                            </w:div>
                            <w:div w:id="1420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 w:id="2123457570">
          <w:marLeft w:val="0"/>
          <w:marRight w:val="0"/>
          <w:marTop w:val="0"/>
          <w:marBottom w:val="0"/>
          <w:divBdr>
            <w:top w:val="none" w:sz="0" w:space="0" w:color="auto"/>
            <w:left w:val="none" w:sz="0" w:space="0" w:color="auto"/>
            <w:bottom w:val="none" w:sz="0" w:space="0" w:color="auto"/>
            <w:right w:val="none" w:sz="0" w:space="0" w:color="auto"/>
          </w:divBdr>
          <w:divsChild>
            <w:div w:id="2120291756">
              <w:marLeft w:val="0"/>
              <w:marRight w:val="0"/>
              <w:marTop w:val="0"/>
              <w:marBottom w:val="0"/>
              <w:divBdr>
                <w:top w:val="none" w:sz="0" w:space="0" w:color="auto"/>
                <w:left w:val="none" w:sz="0" w:space="0" w:color="auto"/>
                <w:bottom w:val="none" w:sz="0" w:space="0" w:color="auto"/>
                <w:right w:val="none" w:sz="0" w:space="0" w:color="auto"/>
              </w:divBdr>
              <w:divsChild>
                <w:div w:id="1270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 w:id="1277372036">
          <w:marLeft w:val="0"/>
          <w:marRight w:val="0"/>
          <w:marTop w:val="0"/>
          <w:marBottom w:val="0"/>
          <w:divBdr>
            <w:top w:val="none" w:sz="0" w:space="0" w:color="auto"/>
            <w:left w:val="none" w:sz="0" w:space="0" w:color="auto"/>
            <w:bottom w:val="none" w:sz="0" w:space="0" w:color="auto"/>
            <w:right w:val="none" w:sz="0" w:space="0" w:color="auto"/>
          </w:divBdr>
          <w:divsChild>
            <w:div w:id="10964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9979852">
      <w:bodyDiv w:val="1"/>
      <w:marLeft w:val="0"/>
      <w:marRight w:val="0"/>
      <w:marTop w:val="0"/>
      <w:marBottom w:val="0"/>
      <w:divBdr>
        <w:top w:val="none" w:sz="0" w:space="0" w:color="auto"/>
        <w:left w:val="none" w:sz="0" w:space="0" w:color="auto"/>
        <w:bottom w:val="none" w:sz="0" w:space="0" w:color="auto"/>
        <w:right w:val="none" w:sz="0" w:space="0" w:color="auto"/>
      </w:divBdr>
      <w:divsChild>
        <w:div w:id="1652052241">
          <w:marLeft w:val="0"/>
          <w:marRight w:val="0"/>
          <w:marTop w:val="0"/>
          <w:marBottom w:val="0"/>
          <w:divBdr>
            <w:top w:val="none" w:sz="0" w:space="0" w:color="auto"/>
            <w:left w:val="none" w:sz="0" w:space="0" w:color="auto"/>
            <w:bottom w:val="none" w:sz="0" w:space="0" w:color="auto"/>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sChild>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sChild>
        <w:div w:id="1956985294">
          <w:marLeft w:val="0"/>
          <w:marRight w:val="0"/>
          <w:marTop w:val="0"/>
          <w:marBottom w:val="0"/>
          <w:divBdr>
            <w:top w:val="none" w:sz="0" w:space="0" w:color="auto"/>
            <w:left w:val="none" w:sz="0" w:space="0" w:color="auto"/>
            <w:bottom w:val="none" w:sz="0" w:space="0" w:color="auto"/>
            <w:right w:val="none" w:sz="0" w:space="0" w:color="auto"/>
          </w:divBdr>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1970936009">
          <w:marLeft w:val="0"/>
          <w:marRight w:val="0"/>
          <w:marTop w:val="0"/>
          <w:marBottom w:val="0"/>
          <w:divBdr>
            <w:top w:val="none" w:sz="0" w:space="0" w:color="auto"/>
            <w:left w:val="none" w:sz="0" w:space="0" w:color="auto"/>
            <w:bottom w:val="none" w:sz="0" w:space="0" w:color="auto"/>
            <w:right w:val="none" w:sz="0" w:space="0" w:color="auto"/>
          </w:divBdr>
          <w:divsChild>
            <w:div w:id="606617360">
              <w:marLeft w:val="0"/>
              <w:marRight w:val="0"/>
              <w:marTop w:val="0"/>
              <w:marBottom w:val="0"/>
              <w:divBdr>
                <w:top w:val="none" w:sz="0" w:space="0" w:color="auto"/>
                <w:left w:val="none" w:sz="0" w:space="0" w:color="auto"/>
                <w:bottom w:val="none" w:sz="0" w:space="0" w:color="auto"/>
                <w:right w:val="none" w:sz="0" w:space="0" w:color="auto"/>
              </w:divBdr>
              <w:divsChild>
                <w:div w:id="2121681909">
                  <w:marLeft w:val="0"/>
                  <w:marRight w:val="0"/>
                  <w:marTop w:val="0"/>
                  <w:marBottom w:val="0"/>
                  <w:divBdr>
                    <w:top w:val="none" w:sz="0" w:space="0" w:color="auto"/>
                    <w:left w:val="none" w:sz="0" w:space="0" w:color="auto"/>
                    <w:bottom w:val="none" w:sz="0" w:space="0" w:color="auto"/>
                    <w:right w:val="none" w:sz="0" w:space="0" w:color="auto"/>
                  </w:divBdr>
                  <w:divsChild>
                    <w:div w:id="10383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sChild>
                <w:div w:id="1375695708">
                  <w:marLeft w:val="0"/>
                  <w:marRight w:val="0"/>
                  <w:marTop w:val="0"/>
                  <w:marBottom w:val="0"/>
                  <w:divBdr>
                    <w:top w:val="none" w:sz="0" w:space="0" w:color="auto"/>
                    <w:left w:val="none" w:sz="0" w:space="0" w:color="auto"/>
                    <w:bottom w:val="none" w:sz="0" w:space="0" w:color="auto"/>
                    <w:right w:val="none" w:sz="0" w:space="0" w:color="auto"/>
                  </w:divBdr>
                  <w:divsChild>
                    <w:div w:id="1433940344">
                      <w:marLeft w:val="0"/>
                      <w:marRight w:val="0"/>
                      <w:marTop w:val="0"/>
                      <w:marBottom w:val="0"/>
                      <w:divBdr>
                        <w:top w:val="none" w:sz="0" w:space="0" w:color="auto"/>
                        <w:left w:val="none" w:sz="0" w:space="0" w:color="auto"/>
                        <w:bottom w:val="none" w:sz="0" w:space="0" w:color="auto"/>
                        <w:right w:val="none" w:sz="0" w:space="0" w:color="auto"/>
                      </w:divBdr>
                      <w:divsChild>
                        <w:div w:id="189535873">
                          <w:marLeft w:val="0"/>
                          <w:marRight w:val="0"/>
                          <w:marTop w:val="0"/>
                          <w:marBottom w:val="0"/>
                          <w:divBdr>
                            <w:top w:val="none" w:sz="0" w:space="0" w:color="auto"/>
                            <w:left w:val="none" w:sz="0" w:space="0" w:color="auto"/>
                            <w:bottom w:val="none" w:sz="0" w:space="0" w:color="auto"/>
                            <w:right w:val="none" w:sz="0" w:space="0" w:color="auto"/>
                          </w:divBdr>
                          <w:divsChild>
                            <w:div w:id="1425809812">
                              <w:marLeft w:val="0"/>
                              <w:marRight w:val="0"/>
                              <w:marTop w:val="0"/>
                              <w:marBottom w:val="0"/>
                              <w:divBdr>
                                <w:top w:val="none" w:sz="0" w:space="0" w:color="auto"/>
                                <w:left w:val="none" w:sz="0" w:space="0" w:color="auto"/>
                                <w:bottom w:val="none" w:sz="0" w:space="0" w:color="auto"/>
                                <w:right w:val="none" w:sz="0" w:space="0" w:color="auto"/>
                              </w:divBdr>
                            </w:div>
                            <w:div w:id="8755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sChild>
        <w:div w:id="1988777284">
          <w:marLeft w:val="-225"/>
          <w:marRight w:val="-225"/>
          <w:marTop w:val="0"/>
          <w:marBottom w:val="0"/>
          <w:divBdr>
            <w:top w:val="none" w:sz="0" w:space="0" w:color="auto"/>
            <w:left w:val="none" w:sz="0" w:space="0" w:color="auto"/>
            <w:bottom w:val="none" w:sz="0" w:space="0" w:color="auto"/>
            <w:right w:val="none" w:sz="0" w:space="0" w:color="auto"/>
          </w:divBdr>
          <w:divsChild>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2241">
                                          <w:marLeft w:val="0"/>
                                          <w:marRight w:val="0"/>
                                          <w:marTop w:val="0"/>
                                          <w:marBottom w:val="0"/>
                                          <w:divBdr>
                                            <w:top w:val="none" w:sz="0" w:space="0" w:color="auto"/>
                                            <w:left w:val="none" w:sz="0" w:space="0" w:color="auto"/>
                                            <w:bottom w:val="dotted" w:sz="6" w:space="0" w:color="C5C3C3"/>
                                            <w:right w:val="none" w:sz="0" w:space="0" w:color="auto"/>
                                          </w:divBdr>
                                          <w:divsChild>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sChild>
                                                    <w:div w:id="20610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sChild>
        <w:div w:id="1149253720">
          <w:marLeft w:val="0"/>
          <w:marRight w:val="0"/>
          <w:marTop w:val="0"/>
          <w:marBottom w:val="0"/>
          <w:divBdr>
            <w:top w:val="none" w:sz="0" w:space="0" w:color="auto"/>
            <w:left w:val="none" w:sz="0" w:space="0" w:color="auto"/>
            <w:bottom w:val="none" w:sz="0" w:space="0" w:color="auto"/>
            <w:right w:val="none" w:sz="0" w:space="0" w:color="auto"/>
          </w:divBdr>
          <w:divsChild>
            <w:div w:id="1494026582">
              <w:marLeft w:val="0"/>
              <w:marRight w:val="0"/>
              <w:marTop w:val="0"/>
              <w:marBottom w:val="0"/>
              <w:divBdr>
                <w:top w:val="none" w:sz="0" w:space="0" w:color="auto"/>
                <w:left w:val="none" w:sz="0" w:space="0" w:color="auto"/>
                <w:bottom w:val="none" w:sz="0" w:space="0" w:color="auto"/>
                <w:right w:val="none" w:sz="0" w:space="0" w:color="auto"/>
              </w:divBdr>
              <w:divsChild>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 w:id="1502162214">
                      <w:marLeft w:val="0"/>
                      <w:marRight w:val="0"/>
                      <w:marTop w:val="0"/>
                      <w:marBottom w:val="0"/>
                      <w:divBdr>
                        <w:top w:val="none" w:sz="0" w:space="0" w:color="auto"/>
                        <w:left w:val="none" w:sz="0" w:space="0" w:color="auto"/>
                        <w:bottom w:val="none" w:sz="0" w:space="0" w:color="auto"/>
                        <w:right w:val="none" w:sz="0" w:space="0" w:color="auto"/>
                      </w:divBdr>
                    </w:div>
                  </w:divsChild>
                </w:div>
                <w:div w:id="1224484879">
                  <w:marLeft w:val="0"/>
                  <w:marRight w:val="0"/>
                  <w:marTop w:val="0"/>
                  <w:marBottom w:val="0"/>
                  <w:divBdr>
                    <w:top w:val="none" w:sz="0" w:space="0" w:color="auto"/>
                    <w:left w:val="none" w:sz="0" w:space="0" w:color="auto"/>
                    <w:bottom w:val="none" w:sz="0" w:space="0" w:color="auto"/>
                    <w:right w:val="none" w:sz="0" w:space="0" w:color="auto"/>
                  </w:divBdr>
                  <w:divsChild>
                    <w:div w:id="606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 w:id="1212113504">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 w:id="2034260773">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2055081721">
          <w:marLeft w:val="0"/>
          <w:marRight w:val="0"/>
          <w:marTop w:val="0"/>
          <w:marBottom w:val="0"/>
          <w:divBdr>
            <w:top w:val="none" w:sz="0" w:space="0" w:color="auto"/>
            <w:left w:val="none" w:sz="0" w:space="0" w:color="auto"/>
            <w:bottom w:val="none" w:sz="0" w:space="0" w:color="auto"/>
            <w:right w:val="none" w:sz="0" w:space="0" w:color="auto"/>
          </w:divBdr>
          <w:divsChild>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sChild>
        <w:div w:id="133464771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sChild>
        <w:div w:id="2097089134">
          <w:marLeft w:val="0"/>
          <w:marRight w:val="0"/>
          <w:marTop w:val="0"/>
          <w:marBottom w:val="0"/>
          <w:divBdr>
            <w:top w:val="none" w:sz="0" w:space="0" w:color="auto"/>
            <w:left w:val="none" w:sz="0" w:space="0" w:color="auto"/>
            <w:bottom w:val="none" w:sz="0" w:space="0" w:color="auto"/>
            <w:right w:val="none" w:sz="0" w:space="0" w:color="auto"/>
          </w:divBdr>
        </w:div>
      </w:divsChild>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sChild>
            <w:div w:id="1817379484">
              <w:marLeft w:val="0"/>
              <w:marRight w:val="0"/>
              <w:marTop w:val="0"/>
              <w:marBottom w:val="0"/>
              <w:divBdr>
                <w:top w:val="none" w:sz="0" w:space="0" w:color="auto"/>
                <w:left w:val="none" w:sz="0" w:space="0" w:color="auto"/>
                <w:bottom w:val="none" w:sz="0" w:space="0" w:color="auto"/>
                <w:right w:val="none" w:sz="0" w:space="0" w:color="auto"/>
              </w:divBdr>
              <w:divsChild>
                <w:div w:id="1461805573">
                  <w:marLeft w:val="0"/>
                  <w:marRight w:val="0"/>
                  <w:marTop w:val="0"/>
                  <w:marBottom w:val="0"/>
                  <w:divBdr>
                    <w:top w:val="none" w:sz="0" w:space="0" w:color="auto"/>
                    <w:left w:val="none" w:sz="0" w:space="0" w:color="auto"/>
                    <w:bottom w:val="none" w:sz="0" w:space="0" w:color="auto"/>
                    <w:right w:val="none" w:sz="0" w:space="0" w:color="auto"/>
                  </w:divBdr>
                  <w:divsChild>
                    <w:div w:id="10247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9177">
          <w:marLeft w:val="0"/>
          <w:marRight w:val="0"/>
          <w:marTop w:val="0"/>
          <w:marBottom w:val="0"/>
          <w:divBdr>
            <w:top w:val="none" w:sz="0" w:space="0" w:color="auto"/>
            <w:left w:val="none" w:sz="0" w:space="0" w:color="auto"/>
            <w:bottom w:val="none" w:sz="0" w:space="0" w:color="auto"/>
            <w:right w:val="none" w:sz="0" w:space="0" w:color="auto"/>
          </w:divBdr>
          <w:divsChild>
            <w:div w:id="1958026008">
              <w:marLeft w:val="0"/>
              <w:marRight w:val="0"/>
              <w:marTop w:val="0"/>
              <w:marBottom w:val="0"/>
              <w:divBdr>
                <w:top w:val="none" w:sz="0" w:space="0" w:color="auto"/>
                <w:left w:val="none" w:sz="0" w:space="0" w:color="auto"/>
                <w:bottom w:val="none" w:sz="0" w:space="0" w:color="auto"/>
                <w:right w:val="none" w:sz="0" w:space="0" w:color="auto"/>
              </w:divBdr>
              <w:divsChild>
                <w:div w:id="1833520723">
                  <w:marLeft w:val="0"/>
                  <w:marRight w:val="0"/>
                  <w:marTop w:val="0"/>
                  <w:marBottom w:val="0"/>
                  <w:divBdr>
                    <w:top w:val="none" w:sz="0" w:space="0" w:color="auto"/>
                    <w:left w:val="none" w:sz="0" w:space="0" w:color="auto"/>
                    <w:bottom w:val="none" w:sz="0" w:space="0" w:color="auto"/>
                    <w:right w:val="none" w:sz="0" w:space="0" w:color="auto"/>
                  </w:divBdr>
                  <w:divsChild>
                    <w:div w:id="1429040539">
                      <w:marLeft w:val="0"/>
                      <w:marRight w:val="0"/>
                      <w:marTop w:val="0"/>
                      <w:marBottom w:val="0"/>
                      <w:divBdr>
                        <w:top w:val="none" w:sz="0" w:space="0" w:color="auto"/>
                        <w:left w:val="none" w:sz="0" w:space="0" w:color="auto"/>
                        <w:bottom w:val="none" w:sz="0" w:space="0" w:color="auto"/>
                        <w:right w:val="none" w:sz="0" w:space="0" w:color="auto"/>
                      </w:divBdr>
                      <w:divsChild>
                        <w:div w:id="815225124">
                          <w:marLeft w:val="0"/>
                          <w:marRight w:val="0"/>
                          <w:marTop w:val="0"/>
                          <w:marBottom w:val="0"/>
                          <w:divBdr>
                            <w:top w:val="none" w:sz="0" w:space="0" w:color="auto"/>
                            <w:left w:val="none" w:sz="0" w:space="0" w:color="auto"/>
                            <w:bottom w:val="none" w:sz="0" w:space="0" w:color="auto"/>
                            <w:right w:val="none" w:sz="0" w:space="0" w:color="auto"/>
                          </w:divBdr>
                          <w:divsChild>
                            <w:div w:id="1641157188">
                              <w:marLeft w:val="0"/>
                              <w:marRight w:val="0"/>
                              <w:marTop w:val="0"/>
                              <w:marBottom w:val="0"/>
                              <w:divBdr>
                                <w:top w:val="none" w:sz="0" w:space="0" w:color="auto"/>
                                <w:left w:val="none" w:sz="0" w:space="0" w:color="auto"/>
                                <w:bottom w:val="none" w:sz="0" w:space="0" w:color="auto"/>
                                <w:right w:val="none" w:sz="0" w:space="0" w:color="auto"/>
                              </w:divBdr>
                            </w:div>
                            <w:div w:id="14199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sChild>
                        <w:div w:id="2024166354">
                          <w:marLeft w:val="0"/>
                          <w:marRight w:val="0"/>
                          <w:marTop w:val="0"/>
                          <w:marBottom w:val="300"/>
                          <w:divBdr>
                            <w:top w:val="none" w:sz="0" w:space="0" w:color="auto"/>
                            <w:left w:val="none" w:sz="0" w:space="0" w:color="auto"/>
                            <w:bottom w:val="none" w:sz="0" w:space="0" w:color="auto"/>
                            <w:right w:val="none" w:sz="0" w:space="0" w:color="auto"/>
                          </w:divBdr>
                          <w:divsChild>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sChild>
                                            <w:div w:id="2074154985">
                                              <w:marLeft w:val="0"/>
                                              <w:marRight w:val="0"/>
                                              <w:marTop w:val="0"/>
                                              <w:marBottom w:val="0"/>
                                              <w:divBdr>
                                                <w:top w:val="none" w:sz="0" w:space="0" w:color="auto"/>
                                                <w:left w:val="none" w:sz="0" w:space="0" w:color="auto"/>
                                                <w:bottom w:val="none" w:sz="0" w:space="0" w:color="auto"/>
                                                <w:right w:val="none" w:sz="0" w:space="0" w:color="auto"/>
                                              </w:divBdr>
                                              <w:divsChild>
                                                <w:div w:id="16646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 w:id="1837066055">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sChild>
            <w:div w:id="2063211489">
              <w:marLeft w:val="0"/>
              <w:marRight w:val="0"/>
              <w:marTop w:val="0"/>
              <w:marBottom w:val="0"/>
              <w:divBdr>
                <w:top w:val="none" w:sz="0" w:space="0" w:color="auto"/>
                <w:left w:val="none" w:sz="0" w:space="0" w:color="auto"/>
                <w:bottom w:val="none" w:sz="0" w:space="0" w:color="auto"/>
                <w:right w:val="none" w:sz="0" w:space="0" w:color="auto"/>
              </w:divBdr>
              <w:divsChild>
                <w:div w:id="1295791845">
                  <w:marLeft w:val="0"/>
                  <w:marRight w:val="0"/>
                  <w:marTop w:val="0"/>
                  <w:marBottom w:val="0"/>
                  <w:divBdr>
                    <w:top w:val="none" w:sz="0" w:space="0" w:color="auto"/>
                    <w:left w:val="none" w:sz="0" w:space="0" w:color="auto"/>
                    <w:bottom w:val="none" w:sz="0" w:space="0" w:color="auto"/>
                    <w:right w:val="none" w:sz="0" w:space="0" w:color="auto"/>
                  </w:divBdr>
                  <w:divsChild>
                    <w:div w:id="1585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4434">
          <w:marLeft w:val="0"/>
          <w:marRight w:val="0"/>
          <w:marTop w:val="0"/>
          <w:marBottom w:val="0"/>
          <w:divBdr>
            <w:top w:val="none" w:sz="0" w:space="0" w:color="auto"/>
            <w:left w:val="none" w:sz="0" w:space="0" w:color="auto"/>
            <w:bottom w:val="none" w:sz="0" w:space="0" w:color="auto"/>
            <w:right w:val="none" w:sz="0" w:space="0" w:color="auto"/>
          </w:divBdr>
          <w:divsChild>
            <w:div w:id="1743673391">
              <w:marLeft w:val="0"/>
              <w:marRight w:val="0"/>
              <w:marTop w:val="0"/>
              <w:marBottom w:val="0"/>
              <w:divBdr>
                <w:top w:val="none" w:sz="0" w:space="0" w:color="auto"/>
                <w:left w:val="none" w:sz="0" w:space="0" w:color="auto"/>
                <w:bottom w:val="none" w:sz="0" w:space="0" w:color="auto"/>
                <w:right w:val="none" w:sz="0" w:space="0" w:color="auto"/>
              </w:divBdr>
              <w:divsChild>
                <w:div w:id="1220900535">
                  <w:marLeft w:val="0"/>
                  <w:marRight w:val="0"/>
                  <w:marTop w:val="0"/>
                  <w:marBottom w:val="0"/>
                  <w:divBdr>
                    <w:top w:val="none" w:sz="0" w:space="0" w:color="auto"/>
                    <w:left w:val="none" w:sz="0" w:space="0" w:color="auto"/>
                    <w:bottom w:val="none" w:sz="0" w:space="0" w:color="auto"/>
                    <w:right w:val="none" w:sz="0" w:space="0" w:color="auto"/>
                  </w:divBdr>
                  <w:divsChild>
                    <w:div w:id="1153791636">
                      <w:marLeft w:val="0"/>
                      <w:marRight w:val="0"/>
                      <w:marTop w:val="0"/>
                      <w:marBottom w:val="0"/>
                      <w:divBdr>
                        <w:top w:val="none" w:sz="0" w:space="0" w:color="auto"/>
                        <w:left w:val="none" w:sz="0" w:space="0" w:color="auto"/>
                        <w:bottom w:val="none" w:sz="0" w:space="0" w:color="auto"/>
                        <w:right w:val="none" w:sz="0" w:space="0" w:color="auto"/>
                      </w:divBdr>
                      <w:divsChild>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 w:id="1517580282">
                              <w:marLeft w:val="0"/>
                              <w:marRight w:val="0"/>
                              <w:marTop w:val="0"/>
                              <w:marBottom w:val="0"/>
                              <w:divBdr>
                                <w:top w:val="none" w:sz="0" w:space="0" w:color="auto"/>
                                <w:left w:val="none" w:sz="0" w:space="0" w:color="auto"/>
                                <w:bottom w:val="none" w:sz="0" w:space="0" w:color="auto"/>
                                <w:right w:val="none" w:sz="0" w:space="0" w:color="auto"/>
                              </w:divBdr>
                              <w:divsChild>
                                <w:div w:id="1292205240">
                                  <w:marLeft w:val="0"/>
                                  <w:marRight w:val="0"/>
                                  <w:marTop w:val="0"/>
                                  <w:marBottom w:val="0"/>
                                  <w:divBdr>
                                    <w:top w:val="none" w:sz="0" w:space="0" w:color="auto"/>
                                    <w:left w:val="none" w:sz="0" w:space="0" w:color="auto"/>
                                    <w:bottom w:val="none" w:sz="0" w:space="0" w:color="auto"/>
                                    <w:right w:val="none" w:sz="0" w:space="0" w:color="auto"/>
                                  </w:divBdr>
                                  <w:divsChild>
                                    <w:div w:id="50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3622">
                              <w:marLeft w:val="0"/>
                              <w:marRight w:val="0"/>
                              <w:marTop w:val="0"/>
                              <w:marBottom w:val="0"/>
                              <w:divBdr>
                                <w:top w:val="none" w:sz="0" w:space="0" w:color="auto"/>
                                <w:left w:val="none" w:sz="0" w:space="0" w:color="auto"/>
                                <w:bottom w:val="none" w:sz="0" w:space="0" w:color="auto"/>
                                <w:right w:val="none" w:sz="0" w:space="0" w:color="auto"/>
                              </w:divBdr>
                              <w:divsChild>
                                <w:div w:id="1680277583">
                                  <w:marLeft w:val="0"/>
                                  <w:marRight w:val="0"/>
                                  <w:marTop w:val="0"/>
                                  <w:marBottom w:val="0"/>
                                  <w:divBdr>
                                    <w:top w:val="none" w:sz="0" w:space="0" w:color="auto"/>
                                    <w:left w:val="none" w:sz="0" w:space="0" w:color="auto"/>
                                    <w:bottom w:val="none" w:sz="0" w:space="0" w:color="auto"/>
                                    <w:right w:val="none" w:sz="0" w:space="0" w:color="auto"/>
                                  </w:divBdr>
                                  <w:divsChild>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 w:id="1682928799">
                                          <w:marLeft w:val="0"/>
                                          <w:marRight w:val="0"/>
                                          <w:marTop w:val="0"/>
                                          <w:marBottom w:val="0"/>
                                          <w:divBdr>
                                            <w:top w:val="none" w:sz="0" w:space="0" w:color="auto"/>
                                            <w:left w:val="none" w:sz="0" w:space="0" w:color="auto"/>
                                            <w:bottom w:val="none" w:sz="0" w:space="0" w:color="auto"/>
                                            <w:right w:val="none" w:sz="0" w:space="0" w:color="auto"/>
                                          </w:divBdr>
                                        </w:div>
                                      </w:divsChild>
                                    </w:div>
                                    <w:div w:id="891503410">
                                      <w:marLeft w:val="0"/>
                                      <w:marRight w:val="0"/>
                                      <w:marTop w:val="0"/>
                                      <w:marBottom w:val="0"/>
                                      <w:divBdr>
                                        <w:top w:val="none" w:sz="0" w:space="0" w:color="auto"/>
                                        <w:left w:val="none" w:sz="0" w:space="0" w:color="auto"/>
                                        <w:bottom w:val="none" w:sz="0" w:space="0" w:color="auto"/>
                                        <w:right w:val="none" w:sz="0" w:space="0" w:color="auto"/>
                                      </w:divBdr>
                                      <w:divsChild>
                                        <w:div w:id="1835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8266">
                                  <w:marLeft w:val="0"/>
                                  <w:marRight w:val="0"/>
                                  <w:marTop w:val="0"/>
                                  <w:marBottom w:val="0"/>
                                  <w:divBdr>
                                    <w:top w:val="none" w:sz="0" w:space="0" w:color="auto"/>
                                    <w:left w:val="none" w:sz="0" w:space="0" w:color="auto"/>
                                    <w:bottom w:val="none" w:sz="0" w:space="0" w:color="auto"/>
                                    <w:right w:val="none" w:sz="0" w:space="0" w:color="auto"/>
                                  </w:divBdr>
                                  <w:divsChild>
                                    <w:div w:id="1216819894">
                                      <w:marLeft w:val="0"/>
                                      <w:marRight w:val="0"/>
                                      <w:marTop w:val="0"/>
                                      <w:marBottom w:val="0"/>
                                      <w:divBdr>
                                        <w:top w:val="none" w:sz="0" w:space="0" w:color="auto"/>
                                        <w:left w:val="none" w:sz="0" w:space="0" w:color="auto"/>
                                        <w:bottom w:val="none" w:sz="0" w:space="0" w:color="auto"/>
                                        <w:right w:val="none" w:sz="0" w:space="0" w:color="auto"/>
                                      </w:divBdr>
                                      <w:divsChild>
                                        <w:div w:id="167797929">
                                          <w:marLeft w:val="0"/>
                                          <w:marRight w:val="0"/>
                                          <w:marTop w:val="0"/>
                                          <w:marBottom w:val="0"/>
                                          <w:divBdr>
                                            <w:top w:val="none" w:sz="0" w:space="0" w:color="auto"/>
                                            <w:left w:val="none" w:sz="0" w:space="0" w:color="auto"/>
                                            <w:bottom w:val="none" w:sz="0" w:space="0" w:color="auto"/>
                                            <w:right w:val="none" w:sz="0" w:space="0" w:color="auto"/>
                                          </w:divBdr>
                                        </w:div>
                                        <w:div w:id="1965840430">
                                          <w:marLeft w:val="0"/>
                                          <w:marRight w:val="0"/>
                                          <w:marTop w:val="0"/>
                                          <w:marBottom w:val="0"/>
                                          <w:divBdr>
                                            <w:top w:val="none" w:sz="0" w:space="0" w:color="auto"/>
                                            <w:left w:val="none" w:sz="0" w:space="0" w:color="auto"/>
                                            <w:bottom w:val="none" w:sz="0" w:space="0" w:color="auto"/>
                                            <w:right w:val="none" w:sz="0" w:space="0" w:color="auto"/>
                                          </w:divBdr>
                                        </w:div>
                                      </w:divsChild>
                                    </w:div>
                                    <w:div w:id="2023628268">
                                      <w:marLeft w:val="0"/>
                                      <w:marRight w:val="0"/>
                                      <w:marTop w:val="0"/>
                                      <w:marBottom w:val="0"/>
                                      <w:divBdr>
                                        <w:top w:val="none" w:sz="0" w:space="0" w:color="auto"/>
                                        <w:left w:val="none" w:sz="0" w:space="0" w:color="auto"/>
                                        <w:bottom w:val="none" w:sz="0" w:space="0" w:color="auto"/>
                                        <w:right w:val="none" w:sz="0" w:space="0" w:color="auto"/>
                                      </w:divBdr>
                                      <w:divsChild>
                                        <w:div w:id="17905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2078092072">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sChild>
            <w:div w:id="1558783319">
              <w:marLeft w:val="0"/>
              <w:marRight w:val="0"/>
              <w:marTop w:val="0"/>
              <w:marBottom w:val="0"/>
              <w:divBdr>
                <w:top w:val="none" w:sz="0" w:space="0" w:color="auto"/>
                <w:left w:val="none" w:sz="0" w:space="0" w:color="auto"/>
                <w:bottom w:val="none" w:sz="0" w:space="0" w:color="auto"/>
                <w:right w:val="none" w:sz="0" w:space="0" w:color="auto"/>
              </w:divBdr>
              <w:divsChild>
                <w:div w:id="1415276407">
                  <w:marLeft w:val="0"/>
                  <w:marRight w:val="0"/>
                  <w:marTop w:val="0"/>
                  <w:marBottom w:val="0"/>
                  <w:divBdr>
                    <w:top w:val="none" w:sz="0" w:space="0" w:color="auto"/>
                    <w:left w:val="none" w:sz="0" w:space="0" w:color="auto"/>
                    <w:bottom w:val="none" w:sz="0" w:space="0" w:color="auto"/>
                    <w:right w:val="none" w:sz="0" w:space="0" w:color="auto"/>
                  </w:divBdr>
                  <w:divsChild>
                    <w:div w:id="1128820499">
                      <w:marLeft w:val="0"/>
                      <w:marRight w:val="0"/>
                      <w:marTop w:val="0"/>
                      <w:marBottom w:val="0"/>
                      <w:divBdr>
                        <w:top w:val="none" w:sz="0" w:space="0" w:color="auto"/>
                        <w:left w:val="none" w:sz="0" w:space="0" w:color="auto"/>
                        <w:bottom w:val="none" w:sz="0" w:space="0" w:color="auto"/>
                        <w:right w:val="none" w:sz="0" w:space="0" w:color="auto"/>
                      </w:divBdr>
                      <w:divsChild>
                        <w:div w:id="1160579047">
                          <w:marLeft w:val="0"/>
                          <w:marRight w:val="0"/>
                          <w:marTop w:val="0"/>
                          <w:marBottom w:val="0"/>
                          <w:divBdr>
                            <w:top w:val="none" w:sz="0" w:space="0" w:color="auto"/>
                            <w:left w:val="none" w:sz="0" w:space="0" w:color="auto"/>
                            <w:bottom w:val="none" w:sz="0" w:space="0" w:color="auto"/>
                            <w:right w:val="none" w:sz="0" w:space="0" w:color="auto"/>
                          </w:divBdr>
                          <w:divsChild>
                            <w:div w:id="312564781">
                              <w:marLeft w:val="0"/>
                              <w:marRight w:val="0"/>
                              <w:marTop w:val="0"/>
                              <w:marBottom w:val="0"/>
                              <w:divBdr>
                                <w:top w:val="none" w:sz="0" w:space="0" w:color="auto"/>
                                <w:left w:val="none" w:sz="0" w:space="0" w:color="auto"/>
                                <w:bottom w:val="none" w:sz="0" w:space="0" w:color="auto"/>
                                <w:right w:val="none" w:sz="0" w:space="0" w:color="auto"/>
                              </w:divBdr>
                              <w:divsChild>
                                <w:div w:id="1733699247">
                                  <w:marLeft w:val="0"/>
                                  <w:marRight w:val="0"/>
                                  <w:marTop w:val="0"/>
                                  <w:marBottom w:val="0"/>
                                  <w:divBdr>
                                    <w:top w:val="none" w:sz="0" w:space="0" w:color="auto"/>
                                    <w:left w:val="none" w:sz="0" w:space="0" w:color="auto"/>
                                    <w:bottom w:val="none" w:sz="0" w:space="0" w:color="auto"/>
                                    <w:right w:val="none" w:sz="0" w:space="0" w:color="auto"/>
                                  </w:divBdr>
                                  <w:divsChild>
                                    <w:div w:id="10248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7491">
                              <w:marLeft w:val="0"/>
                              <w:marRight w:val="0"/>
                              <w:marTop w:val="0"/>
                              <w:marBottom w:val="0"/>
                              <w:divBdr>
                                <w:top w:val="none" w:sz="0" w:space="0" w:color="auto"/>
                                <w:left w:val="none" w:sz="0" w:space="0" w:color="auto"/>
                                <w:bottom w:val="none" w:sz="0" w:space="0" w:color="auto"/>
                                <w:right w:val="none" w:sz="0" w:space="0" w:color="auto"/>
                              </w:divBdr>
                            </w:div>
                            <w:div w:id="1779526911">
                              <w:marLeft w:val="0"/>
                              <w:marRight w:val="0"/>
                              <w:marTop w:val="0"/>
                              <w:marBottom w:val="0"/>
                              <w:divBdr>
                                <w:top w:val="none" w:sz="0" w:space="0" w:color="auto"/>
                                <w:left w:val="none" w:sz="0" w:space="0" w:color="auto"/>
                                <w:bottom w:val="none" w:sz="0" w:space="0" w:color="auto"/>
                                <w:right w:val="none" w:sz="0" w:space="0" w:color="auto"/>
                              </w:divBdr>
                            </w:div>
                            <w:div w:id="2023508442">
                              <w:marLeft w:val="0"/>
                              <w:marRight w:val="0"/>
                              <w:marTop w:val="0"/>
                              <w:marBottom w:val="0"/>
                              <w:divBdr>
                                <w:top w:val="none" w:sz="0" w:space="0" w:color="auto"/>
                                <w:left w:val="none" w:sz="0" w:space="0" w:color="auto"/>
                                <w:bottom w:val="none" w:sz="0" w:space="0" w:color="auto"/>
                                <w:right w:val="none" w:sz="0" w:space="0" w:color="auto"/>
                              </w:divBdr>
                              <w:divsChild>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sChild>
                                        <w:div w:id="1273823663">
                                          <w:marLeft w:val="0"/>
                                          <w:marRight w:val="0"/>
                                          <w:marTop w:val="0"/>
                                          <w:marBottom w:val="0"/>
                                          <w:divBdr>
                                            <w:top w:val="none" w:sz="0" w:space="0" w:color="auto"/>
                                            <w:left w:val="none" w:sz="0" w:space="0" w:color="auto"/>
                                            <w:bottom w:val="none" w:sz="0" w:space="0" w:color="auto"/>
                                            <w:right w:val="none" w:sz="0" w:space="0" w:color="auto"/>
                                          </w:divBdr>
                                        </w:div>
                                      </w:divsChild>
                                    </w:div>
                                    <w:div w:id="1682972047">
                                      <w:marLeft w:val="0"/>
                                      <w:marRight w:val="0"/>
                                      <w:marTop w:val="0"/>
                                      <w:marBottom w:val="0"/>
                                      <w:divBdr>
                                        <w:top w:val="none" w:sz="0" w:space="0" w:color="auto"/>
                                        <w:left w:val="none" w:sz="0" w:space="0" w:color="auto"/>
                                        <w:bottom w:val="none" w:sz="0" w:space="0" w:color="auto"/>
                                        <w:right w:val="none" w:sz="0" w:space="0" w:color="auto"/>
                                      </w:divBdr>
                                      <w:divsChild>
                                        <w:div w:id="1098410601">
                                          <w:marLeft w:val="0"/>
                                          <w:marRight w:val="0"/>
                                          <w:marTop w:val="0"/>
                                          <w:marBottom w:val="0"/>
                                          <w:divBdr>
                                            <w:top w:val="none" w:sz="0" w:space="0" w:color="auto"/>
                                            <w:left w:val="none" w:sz="0" w:space="0" w:color="auto"/>
                                            <w:bottom w:val="none" w:sz="0" w:space="0" w:color="auto"/>
                                            <w:right w:val="none" w:sz="0" w:space="0" w:color="auto"/>
                                          </w:divBdr>
                                        </w:div>
                                        <w:div w:id="17723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80534">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887792026">
                  <w:marLeft w:val="0"/>
                  <w:marRight w:val="0"/>
                  <w:marTop w:val="0"/>
                  <w:marBottom w:val="0"/>
                  <w:divBdr>
                    <w:top w:val="none" w:sz="0" w:space="0" w:color="auto"/>
                    <w:left w:val="none" w:sz="0" w:space="0" w:color="auto"/>
                    <w:bottom w:val="none" w:sz="0" w:space="0" w:color="auto"/>
                    <w:right w:val="none" w:sz="0" w:space="0" w:color="auto"/>
                  </w:divBdr>
                  <w:divsChild>
                    <w:div w:id="1799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sChild>
            <w:div w:id="1145974488">
              <w:marLeft w:val="0"/>
              <w:marRight w:val="0"/>
              <w:marTop w:val="0"/>
              <w:marBottom w:val="0"/>
              <w:divBdr>
                <w:top w:val="none" w:sz="0" w:space="0" w:color="auto"/>
                <w:left w:val="none" w:sz="0" w:space="0" w:color="auto"/>
                <w:bottom w:val="none" w:sz="0" w:space="0" w:color="auto"/>
                <w:right w:val="none" w:sz="0" w:space="0" w:color="auto"/>
              </w:divBdr>
              <w:divsChild>
                <w:div w:id="1381511396">
                  <w:marLeft w:val="0"/>
                  <w:marRight w:val="0"/>
                  <w:marTop w:val="0"/>
                  <w:marBottom w:val="0"/>
                  <w:divBdr>
                    <w:top w:val="none" w:sz="0" w:space="0" w:color="auto"/>
                    <w:left w:val="none" w:sz="0" w:space="0" w:color="auto"/>
                    <w:bottom w:val="none" w:sz="0" w:space="0" w:color="auto"/>
                    <w:right w:val="none" w:sz="0" w:space="0" w:color="auto"/>
                  </w:divBdr>
                  <w:divsChild>
                    <w:div w:id="39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3722">
          <w:marLeft w:val="0"/>
          <w:marRight w:val="0"/>
          <w:marTop w:val="0"/>
          <w:marBottom w:val="0"/>
          <w:divBdr>
            <w:top w:val="none" w:sz="0" w:space="0" w:color="auto"/>
            <w:left w:val="none" w:sz="0" w:space="0" w:color="auto"/>
            <w:bottom w:val="none" w:sz="0" w:space="0" w:color="auto"/>
            <w:right w:val="none" w:sz="0" w:space="0" w:color="auto"/>
          </w:divBdr>
          <w:divsChild>
            <w:div w:id="1854950998">
              <w:marLeft w:val="0"/>
              <w:marRight w:val="0"/>
              <w:marTop w:val="0"/>
              <w:marBottom w:val="0"/>
              <w:divBdr>
                <w:top w:val="none" w:sz="0" w:space="0" w:color="auto"/>
                <w:left w:val="none" w:sz="0" w:space="0" w:color="auto"/>
                <w:bottom w:val="none" w:sz="0" w:space="0" w:color="auto"/>
                <w:right w:val="none" w:sz="0" w:space="0" w:color="auto"/>
              </w:divBdr>
              <w:divsChild>
                <w:div w:id="370226723">
                  <w:marLeft w:val="0"/>
                  <w:marRight w:val="0"/>
                  <w:marTop w:val="0"/>
                  <w:marBottom w:val="0"/>
                  <w:divBdr>
                    <w:top w:val="none" w:sz="0" w:space="0" w:color="auto"/>
                    <w:left w:val="none" w:sz="0" w:space="0" w:color="auto"/>
                    <w:bottom w:val="none" w:sz="0" w:space="0" w:color="auto"/>
                    <w:right w:val="none" w:sz="0" w:space="0" w:color="auto"/>
                  </w:divBdr>
                  <w:divsChild>
                    <w:div w:id="1187716629">
                      <w:marLeft w:val="0"/>
                      <w:marRight w:val="0"/>
                      <w:marTop w:val="0"/>
                      <w:marBottom w:val="0"/>
                      <w:divBdr>
                        <w:top w:val="none" w:sz="0" w:space="0" w:color="auto"/>
                        <w:left w:val="none" w:sz="0" w:space="0" w:color="auto"/>
                        <w:bottom w:val="none" w:sz="0" w:space="0" w:color="auto"/>
                        <w:right w:val="none" w:sz="0" w:space="0" w:color="auto"/>
                      </w:divBdr>
                      <w:divsChild>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sChild>
            <w:div w:id="1406075791">
              <w:marLeft w:val="0"/>
              <w:marRight w:val="0"/>
              <w:marTop w:val="0"/>
              <w:marBottom w:val="0"/>
              <w:divBdr>
                <w:top w:val="none" w:sz="0" w:space="0" w:color="auto"/>
                <w:left w:val="none" w:sz="0" w:space="0" w:color="auto"/>
                <w:bottom w:val="none" w:sz="0" w:space="0" w:color="auto"/>
                <w:right w:val="none" w:sz="0" w:space="0" w:color="auto"/>
              </w:divBdr>
              <w:divsChild>
                <w:div w:id="452481525">
                  <w:marLeft w:val="0"/>
                  <w:marRight w:val="0"/>
                  <w:marTop w:val="0"/>
                  <w:marBottom w:val="0"/>
                  <w:divBdr>
                    <w:top w:val="none" w:sz="0" w:space="0" w:color="auto"/>
                    <w:left w:val="none" w:sz="0" w:space="0" w:color="auto"/>
                    <w:bottom w:val="none" w:sz="0" w:space="0" w:color="auto"/>
                    <w:right w:val="none" w:sz="0" w:space="0" w:color="auto"/>
                  </w:divBdr>
                  <w:divsChild>
                    <w:div w:id="12678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sChild>
                <w:div w:id="1453549128">
                  <w:marLeft w:val="0"/>
                  <w:marRight w:val="0"/>
                  <w:marTop w:val="0"/>
                  <w:marBottom w:val="0"/>
                  <w:divBdr>
                    <w:top w:val="none" w:sz="0" w:space="0" w:color="auto"/>
                    <w:left w:val="none" w:sz="0" w:space="0" w:color="auto"/>
                    <w:bottom w:val="none" w:sz="0" w:space="0" w:color="auto"/>
                    <w:right w:val="none" w:sz="0" w:space="0" w:color="auto"/>
                  </w:divBdr>
                  <w:divsChild>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1953047852">
                              <w:marLeft w:val="0"/>
                              <w:marRight w:val="0"/>
                              <w:marTop w:val="0"/>
                              <w:marBottom w:val="0"/>
                              <w:divBdr>
                                <w:top w:val="none" w:sz="0" w:space="0" w:color="auto"/>
                                <w:left w:val="none" w:sz="0" w:space="0" w:color="auto"/>
                                <w:bottom w:val="none" w:sz="0" w:space="0" w:color="auto"/>
                                <w:right w:val="none" w:sz="0" w:space="0" w:color="auto"/>
                              </w:divBdr>
                            </w:div>
                            <w:div w:id="6746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sChild>
                <w:div w:id="1714957826">
                  <w:marLeft w:val="0"/>
                  <w:marRight w:val="0"/>
                  <w:marTop w:val="0"/>
                  <w:marBottom w:val="0"/>
                  <w:divBdr>
                    <w:top w:val="none" w:sz="0" w:space="0" w:color="auto"/>
                    <w:left w:val="none" w:sz="0" w:space="0" w:color="auto"/>
                    <w:bottom w:val="none" w:sz="0" w:space="0" w:color="auto"/>
                    <w:right w:val="none" w:sz="0" w:space="0" w:color="auto"/>
                  </w:divBdr>
                  <w:divsChild>
                    <w:div w:id="1265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7114">
          <w:marLeft w:val="0"/>
          <w:marRight w:val="0"/>
          <w:marTop w:val="0"/>
          <w:marBottom w:val="0"/>
          <w:divBdr>
            <w:top w:val="none" w:sz="0" w:space="0" w:color="auto"/>
            <w:left w:val="none" w:sz="0" w:space="0" w:color="auto"/>
            <w:bottom w:val="none" w:sz="0" w:space="0" w:color="auto"/>
            <w:right w:val="none" w:sz="0" w:space="0" w:color="auto"/>
          </w:divBdr>
          <w:divsChild>
            <w:div w:id="2032491250">
              <w:marLeft w:val="0"/>
              <w:marRight w:val="0"/>
              <w:marTop w:val="0"/>
              <w:marBottom w:val="0"/>
              <w:divBdr>
                <w:top w:val="none" w:sz="0" w:space="0" w:color="auto"/>
                <w:left w:val="none" w:sz="0" w:space="0" w:color="auto"/>
                <w:bottom w:val="none" w:sz="0" w:space="0" w:color="auto"/>
                <w:right w:val="none" w:sz="0" w:space="0" w:color="auto"/>
              </w:divBdr>
              <w:divsChild>
                <w:div w:id="368839143">
                  <w:marLeft w:val="0"/>
                  <w:marRight w:val="0"/>
                  <w:marTop w:val="0"/>
                  <w:marBottom w:val="0"/>
                  <w:divBdr>
                    <w:top w:val="none" w:sz="0" w:space="0" w:color="auto"/>
                    <w:left w:val="none" w:sz="0" w:space="0" w:color="auto"/>
                    <w:bottom w:val="none" w:sz="0" w:space="0" w:color="auto"/>
                    <w:right w:val="none" w:sz="0" w:space="0" w:color="auto"/>
                  </w:divBdr>
                  <w:divsChild>
                    <w:div w:id="1497920450">
                      <w:marLeft w:val="0"/>
                      <w:marRight w:val="0"/>
                      <w:marTop w:val="0"/>
                      <w:marBottom w:val="0"/>
                      <w:divBdr>
                        <w:top w:val="none" w:sz="0" w:space="0" w:color="auto"/>
                        <w:left w:val="none" w:sz="0" w:space="0" w:color="auto"/>
                        <w:bottom w:val="none" w:sz="0" w:space="0" w:color="auto"/>
                        <w:right w:val="none" w:sz="0" w:space="0" w:color="auto"/>
                      </w:divBdr>
                      <w:divsChild>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sChild>
        <w:div w:id="2076313731">
          <w:marLeft w:val="0"/>
          <w:marRight w:val="0"/>
          <w:marTop w:val="0"/>
          <w:marBottom w:val="0"/>
          <w:divBdr>
            <w:top w:val="none" w:sz="0" w:space="0" w:color="auto"/>
            <w:left w:val="none" w:sz="0" w:space="0" w:color="auto"/>
            <w:bottom w:val="none" w:sz="0" w:space="0" w:color="auto"/>
            <w:right w:val="none" w:sz="0" w:space="0" w:color="auto"/>
          </w:divBdr>
          <w:divsChild>
            <w:div w:id="1204902428">
              <w:marLeft w:val="0"/>
              <w:marRight w:val="0"/>
              <w:marTop w:val="0"/>
              <w:marBottom w:val="0"/>
              <w:divBdr>
                <w:top w:val="none" w:sz="0" w:space="0" w:color="auto"/>
                <w:left w:val="none" w:sz="0" w:space="0" w:color="auto"/>
                <w:bottom w:val="none" w:sz="0" w:space="0" w:color="auto"/>
                <w:right w:val="none" w:sz="0" w:space="0" w:color="auto"/>
              </w:divBdr>
              <w:divsChild>
                <w:div w:id="1816411302">
                  <w:marLeft w:val="0"/>
                  <w:marRight w:val="0"/>
                  <w:marTop w:val="0"/>
                  <w:marBottom w:val="0"/>
                  <w:divBdr>
                    <w:top w:val="none" w:sz="0" w:space="0" w:color="auto"/>
                    <w:left w:val="none" w:sz="0" w:space="0" w:color="auto"/>
                    <w:bottom w:val="none" w:sz="0" w:space="0" w:color="auto"/>
                    <w:right w:val="none" w:sz="0" w:space="0" w:color="auto"/>
                  </w:divBdr>
                  <w:divsChild>
                    <w:div w:id="519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9765">
          <w:marLeft w:val="0"/>
          <w:marRight w:val="0"/>
          <w:marTop w:val="0"/>
          <w:marBottom w:val="0"/>
          <w:divBdr>
            <w:top w:val="none" w:sz="0" w:space="0" w:color="auto"/>
            <w:left w:val="none" w:sz="0" w:space="0" w:color="auto"/>
            <w:bottom w:val="none" w:sz="0" w:space="0" w:color="auto"/>
            <w:right w:val="none" w:sz="0" w:space="0" w:color="auto"/>
          </w:divBdr>
          <w:divsChild>
            <w:div w:id="1177424080">
              <w:marLeft w:val="0"/>
              <w:marRight w:val="0"/>
              <w:marTop w:val="0"/>
              <w:marBottom w:val="0"/>
              <w:divBdr>
                <w:top w:val="none" w:sz="0" w:space="0" w:color="auto"/>
                <w:left w:val="none" w:sz="0" w:space="0" w:color="auto"/>
                <w:bottom w:val="none" w:sz="0" w:space="0" w:color="auto"/>
                <w:right w:val="none" w:sz="0" w:space="0" w:color="auto"/>
              </w:divBdr>
              <w:divsChild>
                <w:div w:id="1998220060">
                  <w:marLeft w:val="0"/>
                  <w:marRight w:val="0"/>
                  <w:marTop w:val="0"/>
                  <w:marBottom w:val="0"/>
                  <w:divBdr>
                    <w:top w:val="none" w:sz="0" w:space="0" w:color="auto"/>
                    <w:left w:val="none" w:sz="0" w:space="0" w:color="auto"/>
                    <w:bottom w:val="none" w:sz="0" w:space="0" w:color="auto"/>
                    <w:right w:val="none" w:sz="0" w:space="0" w:color="auto"/>
                  </w:divBdr>
                  <w:divsChild>
                    <w:div w:id="2056074974">
                      <w:marLeft w:val="0"/>
                      <w:marRight w:val="0"/>
                      <w:marTop w:val="0"/>
                      <w:marBottom w:val="0"/>
                      <w:divBdr>
                        <w:top w:val="none" w:sz="0" w:space="0" w:color="auto"/>
                        <w:left w:val="none" w:sz="0" w:space="0" w:color="auto"/>
                        <w:bottom w:val="none" w:sz="0" w:space="0" w:color="auto"/>
                        <w:right w:val="none" w:sz="0" w:space="0" w:color="auto"/>
                      </w:divBdr>
                      <w:divsChild>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 w:id="1365598369">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1371109272">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 w:id="594480020">
          <w:marLeft w:val="0"/>
          <w:marRight w:val="0"/>
          <w:marTop w:val="0"/>
          <w:marBottom w:val="0"/>
          <w:divBdr>
            <w:top w:val="none" w:sz="0" w:space="0" w:color="auto"/>
            <w:left w:val="none" w:sz="0" w:space="0" w:color="auto"/>
            <w:bottom w:val="none" w:sz="0" w:space="0" w:color="auto"/>
            <w:right w:val="none" w:sz="0" w:space="0" w:color="auto"/>
          </w:divBdr>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sChild>
                <w:div w:id="1705279070">
                  <w:marLeft w:val="0"/>
                  <w:marRight w:val="0"/>
                  <w:marTop w:val="0"/>
                  <w:marBottom w:val="0"/>
                  <w:divBdr>
                    <w:top w:val="none" w:sz="0" w:space="0" w:color="auto"/>
                    <w:left w:val="none" w:sz="0" w:space="0" w:color="auto"/>
                    <w:bottom w:val="none" w:sz="0" w:space="0" w:color="auto"/>
                    <w:right w:val="none" w:sz="0" w:space="0" w:color="auto"/>
                  </w:divBdr>
                  <w:divsChild>
                    <w:div w:id="13743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10726">
          <w:marLeft w:val="0"/>
          <w:marRight w:val="0"/>
          <w:marTop w:val="0"/>
          <w:marBottom w:val="0"/>
          <w:divBdr>
            <w:top w:val="none" w:sz="0" w:space="0" w:color="auto"/>
            <w:left w:val="none" w:sz="0" w:space="0" w:color="auto"/>
            <w:bottom w:val="none" w:sz="0" w:space="0" w:color="auto"/>
            <w:right w:val="none" w:sz="0" w:space="0" w:color="auto"/>
          </w:divBdr>
          <w:divsChild>
            <w:div w:id="369457366">
              <w:marLeft w:val="0"/>
              <w:marRight w:val="0"/>
              <w:marTop w:val="0"/>
              <w:marBottom w:val="0"/>
              <w:divBdr>
                <w:top w:val="none" w:sz="0" w:space="0" w:color="auto"/>
                <w:left w:val="none" w:sz="0" w:space="0" w:color="auto"/>
                <w:bottom w:val="none" w:sz="0" w:space="0" w:color="auto"/>
                <w:right w:val="none" w:sz="0" w:space="0" w:color="auto"/>
              </w:divBdr>
              <w:divsChild>
                <w:div w:id="1483932566">
                  <w:marLeft w:val="0"/>
                  <w:marRight w:val="0"/>
                  <w:marTop w:val="0"/>
                  <w:marBottom w:val="0"/>
                  <w:divBdr>
                    <w:top w:val="none" w:sz="0" w:space="0" w:color="auto"/>
                    <w:left w:val="none" w:sz="0" w:space="0" w:color="auto"/>
                    <w:bottom w:val="none" w:sz="0" w:space="0" w:color="auto"/>
                    <w:right w:val="none" w:sz="0" w:space="0" w:color="auto"/>
                  </w:divBdr>
                  <w:divsChild>
                    <w:div w:id="126137475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582222976">
                              <w:marLeft w:val="0"/>
                              <w:marRight w:val="0"/>
                              <w:marTop w:val="0"/>
                              <w:marBottom w:val="0"/>
                              <w:divBdr>
                                <w:top w:val="none" w:sz="0" w:space="0" w:color="auto"/>
                                <w:left w:val="none" w:sz="0" w:space="0" w:color="auto"/>
                                <w:bottom w:val="none" w:sz="0" w:space="0" w:color="auto"/>
                                <w:right w:val="none" w:sz="0" w:space="0" w:color="auto"/>
                              </w:divBdr>
                            </w:div>
                            <w:div w:id="4464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 w:id="1985501116">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sChild>
            <w:div w:id="1791044498">
              <w:marLeft w:val="0"/>
              <w:marRight w:val="0"/>
              <w:marTop w:val="0"/>
              <w:marBottom w:val="0"/>
              <w:divBdr>
                <w:top w:val="none" w:sz="0" w:space="0" w:color="auto"/>
                <w:left w:val="none" w:sz="0" w:space="0" w:color="auto"/>
                <w:bottom w:val="none" w:sz="0" w:space="0" w:color="auto"/>
                <w:right w:val="none" w:sz="0" w:space="0" w:color="auto"/>
              </w:divBdr>
              <w:divsChild>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59929">
          <w:marLeft w:val="0"/>
          <w:marRight w:val="0"/>
          <w:marTop w:val="0"/>
          <w:marBottom w:val="0"/>
          <w:divBdr>
            <w:top w:val="none" w:sz="0" w:space="0" w:color="auto"/>
            <w:left w:val="none" w:sz="0" w:space="0" w:color="auto"/>
            <w:bottom w:val="none" w:sz="0" w:space="0" w:color="auto"/>
            <w:right w:val="none" w:sz="0" w:space="0" w:color="auto"/>
          </w:divBdr>
          <w:divsChild>
            <w:div w:id="1436751999">
              <w:marLeft w:val="0"/>
              <w:marRight w:val="0"/>
              <w:marTop w:val="0"/>
              <w:marBottom w:val="0"/>
              <w:divBdr>
                <w:top w:val="none" w:sz="0" w:space="0" w:color="auto"/>
                <w:left w:val="none" w:sz="0" w:space="0" w:color="auto"/>
                <w:bottom w:val="none" w:sz="0" w:space="0" w:color="auto"/>
                <w:right w:val="none" w:sz="0" w:space="0" w:color="auto"/>
              </w:divBdr>
              <w:divsChild>
                <w:div w:id="1341275222">
                  <w:marLeft w:val="0"/>
                  <w:marRight w:val="0"/>
                  <w:marTop w:val="0"/>
                  <w:marBottom w:val="0"/>
                  <w:divBdr>
                    <w:top w:val="none" w:sz="0" w:space="0" w:color="auto"/>
                    <w:left w:val="none" w:sz="0" w:space="0" w:color="auto"/>
                    <w:bottom w:val="none" w:sz="0" w:space="0" w:color="auto"/>
                    <w:right w:val="none" w:sz="0" w:space="0" w:color="auto"/>
                  </w:divBdr>
                  <w:divsChild>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sChild>
                            <w:div w:id="1127504244">
                              <w:marLeft w:val="0"/>
                              <w:marRight w:val="0"/>
                              <w:marTop w:val="0"/>
                              <w:marBottom w:val="0"/>
                              <w:divBdr>
                                <w:top w:val="none" w:sz="0" w:space="0" w:color="auto"/>
                                <w:left w:val="none" w:sz="0" w:space="0" w:color="auto"/>
                                <w:bottom w:val="none" w:sz="0" w:space="0" w:color="auto"/>
                                <w:right w:val="none" w:sz="0" w:space="0" w:color="auto"/>
                              </w:divBdr>
                            </w:div>
                            <w:div w:id="1819229483">
                              <w:marLeft w:val="0"/>
                              <w:marRight w:val="0"/>
                              <w:marTop w:val="0"/>
                              <w:marBottom w:val="0"/>
                              <w:divBdr>
                                <w:top w:val="none" w:sz="0" w:space="0" w:color="auto"/>
                                <w:left w:val="none" w:sz="0" w:space="0" w:color="auto"/>
                                <w:bottom w:val="none" w:sz="0" w:space="0" w:color="auto"/>
                                <w:right w:val="none" w:sz="0" w:space="0" w:color="auto"/>
                              </w:divBdr>
                            </w:div>
                            <w:div w:id="18877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sChild>
            <w:div w:id="1111242903">
              <w:marLeft w:val="0"/>
              <w:marRight w:val="0"/>
              <w:marTop w:val="0"/>
              <w:marBottom w:val="0"/>
              <w:divBdr>
                <w:top w:val="none" w:sz="0" w:space="0" w:color="auto"/>
                <w:left w:val="none" w:sz="0" w:space="0" w:color="auto"/>
                <w:bottom w:val="none" w:sz="0" w:space="0" w:color="auto"/>
                <w:right w:val="none" w:sz="0" w:space="0" w:color="auto"/>
              </w:divBdr>
              <w:divsChild>
                <w:div w:id="1956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 w:id="1252660947">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 w:id="1987542659">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sChild>
                <w:div w:id="1358891691">
                  <w:marLeft w:val="0"/>
                  <w:marRight w:val="0"/>
                  <w:marTop w:val="0"/>
                  <w:marBottom w:val="0"/>
                  <w:divBdr>
                    <w:top w:val="none" w:sz="0" w:space="0" w:color="auto"/>
                    <w:left w:val="none" w:sz="0" w:space="0" w:color="auto"/>
                    <w:bottom w:val="none" w:sz="0" w:space="0" w:color="auto"/>
                    <w:right w:val="none" w:sz="0" w:space="0" w:color="auto"/>
                  </w:divBdr>
                  <w:divsChild>
                    <w:div w:id="1815566638">
                      <w:marLeft w:val="0"/>
                      <w:marRight w:val="0"/>
                      <w:marTop w:val="0"/>
                      <w:marBottom w:val="0"/>
                      <w:divBdr>
                        <w:top w:val="none" w:sz="0" w:space="0" w:color="auto"/>
                        <w:left w:val="none" w:sz="0" w:space="0" w:color="auto"/>
                        <w:bottom w:val="none" w:sz="0" w:space="0" w:color="auto"/>
                        <w:right w:val="none" w:sz="0" w:space="0" w:color="auto"/>
                      </w:divBdr>
                      <w:divsChild>
                        <w:div w:id="1330254462">
                          <w:marLeft w:val="0"/>
                          <w:marRight w:val="0"/>
                          <w:marTop w:val="0"/>
                          <w:marBottom w:val="0"/>
                          <w:divBdr>
                            <w:top w:val="none" w:sz="0" w:space="0" w:color="auto"/>
                            <w:left w:val="none" w:sz="0" w:space="0" w:color="auto"/>
                            <w:bottom w:val="none" w:sz="0" w:space="0" w:color="auto"/>
                            <w:right w:val="none" w:sz="0" w:space="0" w:color="auto"/>
                          </w:divBdr>
                          <w:divsChild>
                            <w:div w:id="993023556">
                              <w:marLeft w:val="0"/>
                              <w:marRight w:val="0"/>
                              <w:marTop w:val="0"/>
                              <w:marBottom w:val="0"/>
                              <w:divBdr>
                                <w:top w:val="none" w:sz="0" w:space="0" w:color="auto"/>
                                <w:left w:val="none" w:sz="0" w:space="0" w:color="auto"/>
                                <w:bottom w:val="none" w:sz="0" w:space="0" w:color="auto"/>
                                <w:right w:val="none" w:sz="0" w:space="0" w:color="auto"/>
                              </w:divBdr>
                            </w:div>
                            <w:div w:id="1200238245">
                              <w:marLeft w:val="0"/>
                              <w:marRight w:val="0"/>
                              <w:marTop w:val="0"/>
                              <w:marBottom w:val="0"/>
                              <w:divBdr>
                                <w:top w:val="none" w:sz="0" w:space="0" w:color="auto"/>
                                <w:left w:val="none" w:sz="0" w:space="0" w:color="auto"/>
                                <w:bottom w:val="none" w:sz="0" w:space="0" w:color="auto"/>
                                <w:right w:val="none" w:sz="0" w:space="0" w:color="auto"/>
                              </w:divBdr>
                            </w:div>
                            <w:div w:id="1695961623">
                              <w:marLeft w:val="0"/>
                              <w:marRight w:val="0"/>
                              <w:marTop w:val="0"/>
                              <w:marBottom w:val="0"/>
                              <w:divBdr>
                                <w:top w:val="none" w:sz="0" w:space="0" w:color="auto"/>
                                <w:left w:val="none" w:sz="0" w:space="0" w:color="auto"/>
                                <w:bottom w:val="none" w:sz="0" w:space="0" w:color="auto"/>
                                <w:right w:val="none" w:sz="0" w:space="0" w:color="auto"/>
                              </w:divBdr>
                              <w:divsChild>
                                <w:div w:id="997072013">
                                  <w:marLeft w:val="0"/>
                                  <w:marRight w:val="0"/>
                                  <w:marTop w:val="0"/>
                                  <w:marBottom w:val="0"/>
                                  <w:divBdr>
                                    <w:top w:val="none" w:sz="0" w:space="0" w:color="auto"/>
                                    <w:left w:val="none" w:sz="0" w:space="0" w:color="auto"/>
                                    <w:bottom w:val="none" w:sz="0" w:space="0" w:color="auto"/>
                                    <w:right w:val="none" w:sz="0" w:space="0" w:color="auto"/>
                                  </w:divBdr>
                                  <w:divsChild>
                                    <w:div w:id="1234195092">
                                      <w:marLeft w:val="0"/>
                                      <w:marRight w:val="0"/>
                                      <w:marTop w:val="0"/>
                                      <w:marBottom w:val="0"/>
                                      <w:divBdr>
                                        <w:top w:val="none" w:sz="0" w:space="0" w:color="auto"/>
                                        <w:left w:val="none" w:sz="0" w:space="0" w:color="auto"/>
                                        <w:bottom w:val="none" w:sz="0" w:space="0" w:color="auto"/>
                                        <w:right w:val="none" w:sz="0" w:space="0" w:color="auto"/>
                                      </w:divBdr>
                                      <w:divsChild>
                                        <w:div w:id="710377132">
                                          <w:marLeft w:val="0"/>
                                          <w:marRight w:val="0"/>
                                          <w:marTop w:val="0"/>
                                          <w:marBottom w:val="0"/>
                                          <w:divBdr>
                                            <w:top w:val="none" w:sz="0" w:space="0" w:color="auto"/>
                                            <w:left w:val="none" w:sz="0" w:space="0" w:color="auto"/>
                                            <w:bottom w:val="none" w:sz="0" w:space="0" w:color="auto"/>
                                            <w:right w:val="none" w:sz="0" w:space="0" w:color="auto"/>
                                          </w:divBdr>
                                        </w:div>
                                      </w:divsChild>
                                    </w:div>
                                    <w:div w:id="1541823589">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1520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8442">
                              <w:marLeft w:val="0"/>
                              <w:marRight w:val="0"/>
                              <w:marTop w:val="0"/>
                              <w:marBottom w:val="0"/>
                              <w:divBdr>
                                <w:top w:val="none" w:sz="0" w:space="0" w:color="auto"/>
                                <w:left w:val="none" w:sz="0" w:space="0" w:color="auto"/>
                                <w:bottom w:val="none" w:sz="0" w:space="0" w:color="auto"/>
                                <w:right w:val="none" w:sz="0" w:space="0" w:color="auto"/>
                              </w:divBdr>
                              <w:divsChild>
                                <w:div w:id="1314984734">
                                  <w:marLeft w:val="0"/>
                                  <w:marRight w:val="0"/>
                                  <w:marTop w:val="0"/>
                                  <w:marBottom w:val="0"/>
                                  <w:divBdr>
                                    <w:top w:val="none" w:sz="0" w:space="0" w:color="auto"/>
                                    <w:left w:val="none" w:sz="0" w:space="0" w:color="auto"/>
                                    <w:bottom w:val="none" w:sz="0" w:space="0" w:color="auto"/>
                                    <w:right w:val="none" w:sz="0" w:space="0" w:color="auto"/>
                                  </w:divBdr>
                                  <w:divsChild>
                                    <w:div w:id="23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203120">
          <w:marLeft w:val="0"/>
          <w:marRight w:val="0"/>
          <w:marTop w:val="0"/>
          <w:marBottom w:val="0"/>
          <w:divBdr>
            <w:top w:val="none" w:sz="0" w:space="0" w:color="auto"/>
            <w:left w:val="none" w:sz="0" w:space="0" w:color="auto"/>
            <w:bottom w:val="none" w:sz="0" w:space="0" w:color="auto"/>
            <w:right w:val="none" w:sz="0" w:space="0" w:color="auto"/>
          </w:divBdr>
          <w:divsChild>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sChild>
                    <w:div w:id="1931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 w:id="2111194724">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 w:id="2130392502">
          <w:marLeft w:val="0"/>
          <w:marRight w:val="0"/>
          <w:marTop w:val="0"/>
          <w:marBottom w:val="0"/>
          <w:divBdr>
            <w:top w:val="none" w:sz="0" w:space="0" w:color="auto"/>
            <w:left w:val="none" w:sz="0" w:space="0" w:color="auto"/>
            <w:bottom w:val="none" w:sz="0" w:space="0" w:color="auto"/>
            <w:right w:val="none" w:sz="0" w:space="0" w:color="auto"/>
          </w:divBdr>
        </w:div>
      </w:divsChild>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sChild>
            <w:div w:id="1260680034">
              <w:marLeft w:val="0"/>
              <w:marRight w:val="0"/>
              <w:marTop w:val="0"/>
              <w:marBottom w:val="0"/>
              <w:divBdr>
                <w:top w:val="none" w:sz="0" w:space="0" w:color="auto"/>
                <w:left w:val="none" w:sz="0" w:space="0" w:color="auto"/>
                <w:bottom w:val="none" w:sz="0" w:space="0" w:color="auto"/>
                <w:right w:val="none" w:sz="0" w:space="0" w:color="auto"/>
              </w:divBdr>
              <w:divsChild>
                <w:div w:id="1276863070">
                  <w:marLeft w:val="0"/>
                  <w:marRight w:val="0"/>
                  <w:marTop w:val="0"/>
                  <w:marBottom w:val="0"/>
                  <w:divBdr>
                    <w:top w:val="none" w:sz="0" w:space="0" w:color="auto"/>
                    <w:left w:val="none" w:sz="0" w:space="0" w:color="auto"/>
                    <w:bottom w:val="none" w:sz="0" w:space="0" w:color="auto"/>
                    <w:right w:val="none" w:sz="0" w:space="0" w:color="auto"/>
                  </w:divBdr>
                  <w:divsChild>
                    <w:div w:id="93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9114">
          <w:marLeft w:val="0"/>
          <w:marRight w:val="0"/>
          <w:marTop w:val="0"/>
          <w:marBottom w:val="0"/>
          <w:divBdr>
            <w:top w:val="none" w:sz="0" w:space="0" w:color="auto"/>
            <w:left w:val="none" w:sz="0" w:space="0" w:color="auto"/>
            <w:bottom w:val="none" w:sz="0" w:space="0" w:color="auto"/>
            <w:right w:val="none" w:sz="0" w:space="0" w:color="auto"/>
          </w:divBdr>
          <w:divsChild>
            <w:div w:id="1645431898">
              <w:marLeft w:val="0"/>
              <w:marRight w:val="0"/>
              <w:marTop w:val="0"/>
              <w:marBottom w:val="0"/>
              <w:divBdr>
                <w:top w:val="none" w:sz="0" w:space="0" w:color="auto"/>
                <w:left w:val="none" w:sz="0" w:space="0" w:color="auto"/>
                <w:bottom w:val="none" w:sz="0" w:space="0" w:color="auto"/>
                <w:right w:val="none" w:sz="0" w:space="0" w:color="auto"/>
              </w:divBdr>
              <w:divsChild>
                <w:div w:id="1190528206">
                  <w:marLeft w:val="0"/>
                  <w:marRight w:val="0"/>
                  <w:marTop w:val="0"/>
                  <w:marBottom w:val="0"/>
                  <w:divBdr>
                    <w:top w:val="none" w:sz="0" w:space="0" w:color="auto"/>
                    <w:left w:val="none" w:sz="0" w:space="0" w:color="auto"/>
                    <w:bottom w:val="none" w:sz="0" w:space="0" w:color="auto"/>
                    <w:right w:val="none" w:sz="0" w:space="0" w:color="auto"/>
                  </w:divBdr>
                  <w:divsChild>
                    <w:div w:id="1442803251">
                      <w:marLeft w:val="0"/>
                      <w:marRight w:val="0"/>
                      <w:marTop w:val="0"/>
                      <w:marBottom w:val="0"/>
                      <w:divBdr>
                        <w:top w:val="none" w:sz="0" w:space="0" w:color="auto"/>
                        <w:left w:val="none" w:sz="0" w:space="0" w:color="auto"/>
                        <w:bottom w:val="none" w:sz="0" w:space="0" w:color="auto"/>
                        <w:right w:val="none" w:sz="0" w:space="0" w:color="auto"/>
                      </w:divBdr>
                      <w:divsChild>
                        <w:div w:id="1476407048">
                          <w:marLeft w:val="0"/>
                          <w:marRight w:val="0"/>
                          <w:marTop w:val="0"/>
                          <w:marBottom w:val="0"/>
                          <w:divBdr>
                            <w:top w:val="none" w:sz="0" w:space="0" w:color="auto"/>
                            <w:left w:val="none" w:sz="0" w:space="0" w:color="auto"/>
                            <w:bottom w:val="none" w:sz="0" w:space="0" w:color="auto"/>
                            <w:right w:val="none" w:sz="0" w:space="0" w:color="auto"/>
                          </w:divBdr>
                          <w:divsChild>
                            <w:div w:id="162287457">
                              <w:marLeft w:val="0"/>
                              <w:marRight w:val="0"/>
                              <w:marTop w:val="0"/>
                              <w:marBottom w:val="0"/>
                              <w:divBdr>
                                <w:top w:val="none" w:sz="0" w:space="0" w:color="auto"/>
                                <w:left w:val="none" w:sz="0" w:space="0" w:color="auto"/>
                                <w:bottom w:val="none" w:sz="0" w:space="0" w:color="auto"/>
                                <w:right w:val="none" w:sz="0" w:space="0" w:color="auto"/>
                              </w:divBdr>
                            </w:div>
                            <w:div w:id="1597320207">
                              <w:marLeft w:val="0"/>
                              <w:marRight w:val="0"/>
                              <w:marTop w:val="0"/>
                              <w:marBottom w:val="0"/>
                              <w:divBdr>
                                <w:top w:val="none" w:sz="0" w:space="0" w:color="auto"/>
                                <w:left w:val="none" w:sz="0" w:space="0" w:color="auto"/>
                                <w:bottom w:val="none" w:sz="0" w:space="0" w:color="auto"/>
                                <w:right w:val="none" w:sz="0" w:space="0" w:color="auto"/>
                              </w:divBdr>
                            </w:div>
                            <w:div w:id="13557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1852336788">
          <w:marLeft w:val="0"/>
          <w:marRight w:val="0"/>
          <w:marTop w:val="0"/>
          <w:marBottom w:val="0"/>
          <w:divBdr>
            <w:top w:val="none" w:sz="0" w:space="0" w:color="auto"/>
            <w:left w:val="none" w:sz="0" w:space="0" w:color="auto"/>
            <w:bottom w:val="none" w:sz="0" w:space="0" w:color="auto"/>
            <w:right w:val="none" w:sz="0" w:space="0" w:color="auto"/>
          </w:divBdr>
          <w:divsChild>
            <w:div w:id="334917502">
              <w:marLeft w:val="0"/>
              <w:marRight w:val="0"/>
              <w:marTop w:val="0"/>
              <w:marBottom w:val="0"/>
              <w:divBdr>
                <w:top w:val="none" w:sz="0" w:space="0" w:color="auto"/>
                <w:left w:val="none" w:sz="0" w:space="0" w:color="auto"/>
                <w:bottom w:val="none" w:sz="0" w:space="0" w:color="auto"/>
                <w:right w:val="none" w:sz="0" w:space="0" w:color="auto"/>
              </w:divBdr>
              <w:divsChild>
                <w:div w:id="1164663338">
                  <w:marLeft w:val="0"/>
                  <w:marRight w:val="0"/>
                  <w:marTop w:val="0"/>
                  <w:marBottom w:val="0"/>
                  <w:divBdr>
                    <w:top w:val="none" w:sz="0" w:space="0" w:color="auto"/>
                    <w:left w:val="none" w:sz="0" w:space="0" w:color="auto"/>
                    <w:bottom w:val="none" w:sz="0" w:space="0" w:color="auto"/>
                    <w:right w:val="none" w:sz="0" w:space="0" w:color="auto"/>
                  </w:divBdr>
                  <w:divsChild>
                    <w:div w:id="1788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8113">
          <w:marLeft w:val="0"/>
          <w:marRight w:val="0"/>
          <w:marTop w:val="0"/>
          <w:marBottom w:val="0"/>
          <w:divBdr>
            <w:top w:val="none" w:sz="0" w:space="0" w:color="auto"/>
            <w:left w:val="none" w:sz="0" w:space="0" w:color="auto"/>
            <w:bottom w:val="none" w:sz="0" w:space="0" w:color="auto"/>
            <w:right w:val="none" w:sz="0" w:space="0" w:color="auto"/>
          </w:divBdr>
          <w:divsChild>
            <w:div w:id="1253467504">
              <w:marLeft w:val="0"/>
              <w:marRight w:val="0"/>
              <w:marTop w:val="0"/>
              <w:marBottom w:val="0"/>
              <w:divBdr>
                <w:top w:val="none" w:sz="0" w:space="0" w:color="auto"/>
                <w:left w:val="none" w:sz="0" w:space="0" w:color="auto"/>
                <w:bottom w:val="none" w:sz="0" w:space="0" w:color="auto"/>
                <w:right w:val="none" w:sz="0" w:space="0" w:color="auto"/>
              </w:divBdr>
              <w:divsChild>
                <w:div w:id="121702936">
                  <w:marLeft w:val="0"/>
                  <w:marRight w:val="0"/>
                  <w:marTop w:val="0"/>
                  <w:marBottom w:val="0"/>
                  <w:divBdr>
                    <w:top w:val="none" w:sz="0" w:space="0" w:color="auto"/>
                    <w:left w:val="none" w:sz="0" w:space="0" w:color="auto"/>
                    <w:bottom w:val="none" w:sz="0" w:space="0" w:color="auto"/>
                    <w:right w:val="none" w:sz="0" w:space="0" w:color="auto"/>
                  </w:divBdr>
                  <w:divsChild>
                    <w:div w:id="2082214299">
                      <w:marLeft w:val="0"/>
                      <w:marRight w:val="0"/>
                      <w:marTop w:val="0"/>
                      <w:marBottom w:val="0"/>
                      <w:divBdr>
                        <w:top w:val="none" w:sz="0" w:space="0" w:color="auto"/>
                        <w:left w:val="none" w:sz="0" w:space="0" w:color="auto"/>
                        <w:bottom w:val="none" w:sz="0" w:space="0" w:color="auto"/>
                        <w:right w:val="none" w:sz="0" w:space="0" w:color="auto"/>
                      </w:divBdr>
                      <w:divsChild>
                        <w:div w:id="2093891688">
                          <w:marLeft w:val="0"/>
                          <w:marRight w:val="0"/>
                          <w:marTop w:val="0"/>
                          <w:marBottom w:val="0"/>
                          <w:divBdr>
                            <w:top w:val="none" w:sz="0" w:space="0" w:color="auto"/>
                            <w:left w:val="none" w:sz="0" w:space="0" w:color="auto"/>
                            <w:bottom w:val="none" w:sz="0" w:space="0" w:color="auto"/>
                            <w:right w:val="none" w:sz="0" w:space="0" w:color="auto"/>
                          </w:divBdr>
                          <w:divsChild>
                            <w:div w:id="1495299702">
                              <w:marLeft w:val="0"/>
                              <w:marRight w:val="0"/>
                              <w:marTop w:val="0"/>
                              <w:marBottom w:val="0"/>
                              <w:divBdr>
                                <w:top w:val="none" w:sz="0" w:space="0" w:color="auto"/>
                                <w:left w:val="none" w:sz="0" w:space="0" w:color="auto"/>
                                <w:bottom w:val="none" w:sz="0" w:space="0" w:color="auto"/>
                                <w:right w:val="none" w:sz="0" w:space="0" w:color="auto"/>
                              </w:divBdr>
                            </w:div>
                            <w:div w:id="7777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 w:id="1997755894">
          <w:marLeft w:val="0"/>
          <w:marRight w:val="0"/>
          <w:marTop w:val="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 w:id="2075666022">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073188">
      <w:bodyDiv w:val="1"/>
      <w:marLeft w:val="0"/>
      <w:marRight w:val="0"/>
      <w:marTop w:val="0"/>
      <w:marBottom w:val="0"/>
      <w:divBdr>
        <w:top w:val="none" w:sz="0" w:space="0" w:color="auto"/>
        <w:left w:val="none" w:sz="0" w:space="0" w:color="auto"/>
        <w:bottom w:val="none" w:sz="0" w:space="0" w:color="auto"/>
        <w:right w:val="none" w:sz="0" w:space="0" w:color="auto"/>
      </w:divBdr>
      <w:divsChild>
        <w:div w:id="1176921555">
          <w:marLeft w:val="0"/>
          <w:marRight w:val="0"/>
          <w:marTop w:val="0"/>
          <w:marBottom w:val="0"/>
          <w:divBdr>
            <w:top w:val="none" w:sz="0" w:space="0" w:color="auto"/>
            <w:left w:val="none" w:sz="0" w:space="0" w:color="auto"/>
            <w:bottom w:val="none" w:sz="0" w:space="0" w:color="auto"/>
            <w:right w:val="none" w:sz="0" w:space="0" w:color="auto"/>
          </w:divBdr>
          <w:divsChild>
            <w:div w:id="1528181018">
              <w:marLeft w:val="0"/>
              <w:marRight w:val="0"/>
              <w:marTop w:val="0"/>
              <w:marBottom w:val="0"/>
              <w:divBdr>
                <w:top w:val="none" w:sz="0" w:space="0" w:color="auto"/>
                <w:left w:val="none" w:sz="0" w:space="0" w:color="auto"/>
                <w:bottom w:val="none" w:sz="0" w:space="0" w:color="auto"/>
                <w:right w:val="none" w:sz="0" w:space="0" w:color="auto"/>
              </w:divBdr>
              <w:divsChild>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19288">
          <w:marLeft w:val="0"/>
          <w:marRight w:val="0"/>
          <w:marTop w:val="0"/>
          <w:marBottom w:val="0"/>
          <w:divBdr>
            <w:top w:val="none" w:sz="0" w:space="0" w:color="auto"/>
            <w:left w:val="none" w:sz="0" w:space="0" w:color="auto"/>
            <w:bottom w:val="none" w:sz="0" w:space="0" w:color="auto"/>
            <w:right w:val="none" w:sz="0" w:space="0" w:color="auto"/>
          </w:divBdr>
          <w:divsChild>
            <w:div w:id="1842502307">
              <w:marLeft w:val="0"/>
              <w:marRight w:val="0"/>
              <w:marTop w:val="0"/>
              <w:marBottom w:val="0"/>
              <w:divBdr>
                <w:top w:val="none" w:sz="0" w:space="0" w:color="auto"/>
                <w:left w:val="none" w:sz="0" w:space="0" w:color="auto"/>
                <w:bottom w:val="none" w:sz="0" w:space="0" w:color="auto"/>
                <w:right w:val="none" w:sz="0" w:space="0" w:color="auto"/>
              </w:divBdr>
              <w:divsChild>
                <w:div w:id="1648630318">
                  <w:marLeft w:val="0"/>
                  <w:marRight w:val="0"/>
                  <w:marTop w:val="0"/>
                  <w:marBottom w:val="0"/>
                  <w:divBdr>
                    <w:top w:val="none" w:sz="0" w:space="0" w:color="auto"/>
                    <w:left w:val="none" w:sz="0" w:space="0" w:color="auto"/>
                    <w:bottom w:val="none" w:sz="0" w:space="0" w:color="auto"/>
                    <w:right w:val="none" w:sz="0" w:space="0" w:color="auto"/>
                  </w:divBdr>
                  <w:divsChild>
                    <w:div w:id="1737126185">
                      <w:marLeft w:val="0"/>
                      <w:marRight w:val="0"/>
                      <w:marTop w:val="0"/>
                      <w:marBottom w:val="0"/>
                      <w:divBdr>
                        <w:top w:val="none" w:sz="0" w:space="0" w:color="auto"/>
                        <w:left w:val="none" w:sz="0" w:space="0" w:color="auto"/>
                        <w:bottom w:val="none" w:sz="0" w:space="0" w:color="auto"/>
                        <w:right w:val="none" w:sz="0" w:space="0" w:color="auto"/>
                      </w:divBdr>
                      <w:divsChild>
                        <w:div w:id="907770067">
                          <w:marLeft w:val="0"/>
                          <w:marRight w:val="0"/>
                          <w:marTop w:val="0"/>
                          <w:marBottom w:val="0"/>
                          <w:divBdr>
                            <w:top w:val="none" w:sz="0" w:space="0" w:color="auto"/>
                            <w:left w:val="none" w:sz="0" w:space="0" w:color="auto"/>
                            <w:bottom w:val="none" w:sz="0" w:space="0" w:color="auto"/>
                            <w:right w:val="none" w:sz="0" w:space="0" w:color="auto"/>
                          </w:divBdr>
                          <w:divsChild>
                            <w:div w:id="2048750700">
                              <w:marLeft w:val="0"/>
                              <w:marRight w:val="0"/>
                              <w:marTop w:val="0"/>
                              <w:marBottom w:val="0"/>
                              <w:divBdr>
                                <w:top w:val="none" w:sz="0" w:space="0" w:color="auto"/>
                                <w:left w:val="none" w:sz="0" w:space="0" w:color="auto"/>
                                <w:bottom w:val="none" w:sz="0" w:space="0" w:color="auto"/>
                                <w:right w:val="none" w:sz="0" w:space="0" w:color="auto"/>
                              </w:divBdr>
                            </w:div>
                            <w:div w:id="2062050702">
                              <w:marLeft w:val="0"/>
                              <w:marRight w:val="0"/>
                              <w:marTop w:val="0"/>
                              <w:marBottom w:val="0"/>
                              <w:divBdr>
                                <w:top w:val="none" w:sz="0" w:space="0" w:color="auto"/>
                                <w:left w:val="none" w:sz="0" w:space="0" w:color="auto"/>
                                <w:bottom w:val="none" w:sz="0" w:space="0" w:color="auto"/>
                                <w:right w:val="none" w:sz="0" w:space="0" w:color="auto"/>
                              </w:divBdr>
                            </w:div>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sChild>
        <w:div w:id="1198734732">
          <w:marLeft w:val="0"/>
          <w:marRight w:val="0"/>
          <w:marTop w:val="0"/>
          <w:marBottom w:val="0"/>
          <w:divBdr>
            <w:top w:val="none" w:sz="0" w:space="0" w:color="auto"/>
            <w:left w:val="none" w:sz="0" w:space="0" w:color="auto"/>
            <w:bottom w:val="none" w:sz="0" w:space="0" w:color="auto"/>
            <w:right w:val="none" w:sz="0" w:space="0" w:color="auto"/>
          </w:divBdr>
        </w:div>
      </w:divsChild>
    </w:div>
    <w:div w:id="820537558">
      <w:bodyDiv w:val="1"/>
      <w:marLeft w:val="0"/>
      <w:marRight w:val="0"/>
      <w:marTop w:val="0"/>
      <w:marBottom w:val="0"/>
      <w:divBdr>
        <w:top w:val="none" w:sz="0" w:space="0" w:color="auto"/>
        <w:left w:val="none" w:sz="0" w:space="0" w:color="auto"/>
        <w:bottom w:val="none" w:sz="0" w:space="0" w:color="auto"/>
        <w:right w:val="none" w:sz="0" w:space="0" w:color="auto"/>
      </w:divBdr>
      <w:divsChild>
        <w:div w:id="1368678749">
          <w:marLeft w:val="0"/>
          <w:marRight w:val="0"/>
          <w:marTop w:val="0"/>
          <w:marBottom w:val="0"/>
          <w:divBdr>
            <w:top w:val="none" w:sz="0" w:space="0" w:color="auto"/>
            <w:left w:val="none" w:sz="0" w:space="0" w:color="auto"/>
            <w:bottom w:val="none" w:sz="0" w:space="0" w:color="auto"/>
            <w:right w:val="none" w:sz="0" w:space="0" w:color="auto"/>
          </w:divBdr>
          <w:divsChild>
            <w:div w:id="310329300">
              <w:marLeft w:val="0"/>
              <w:marRight w:val="0"/>
              <w:marTop w:val="0"/>
              <w:marBottom w:val="0"/>
              <w:divBdr>
                <w:top w:val="none" w:sz="0" w:space="0" w:color="auto"/>
                <w:left w:val="none" w:sz="0" w:space="0" w:color="auto"/>
                <w:bottom w:val="none" w:sz="0" w:space="0" w:color="auto"/>
                <w:right w:val="none" w:sz="0" w:space="0" w:color="auto"/>
              </w:divBdr>
              <w:divsChild>
                <w:div w:id="1806965469">
                  <w:marLeft w:val="0"/>
                  <w:marRight w:val="0"/>
                  <w:marTop w:val="0"/>
                  <w:marBottom w:val="0"/>
                  <w:divBdr>
                    <w:top w:val="none" w:sz="0" w:space="0" w:color="auto"/>
                    <w:left w:val="none" w:sz="0" w:space="0" w:color="auto"/>
                    <w:bottom w:val="none" w:sz="0" w:space="0" w:color="auto"/>
                    <w:right w:val="none" w:sz="0" w:space="0" w:color="auto"/>
                  </w:divBdr>
                  <w:divsChild>
                    <w:div w:id="15699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6549">
          <w:marLeft w:val="0"/>
          <w:marRight w:val="0"/>
          <w:marTop w:val="0"/>
          <w:marBottom w:val="0"/>
          <w:divBdr>
            <w:top w:val="none" w:sz="0" w:space="0" w:color="auto"/>
            <w:left w:val="none" w:sz="0" w:space="0" w:color="auto"/>
            <w:bottom w:val="none" w:sz="0" w:space="0" w:color="auto"/>
            <w:right w:val="none" w:sz="0" w:space="0" w:color="auto"/>
          </w:divBdr>
          <w:divsChild>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sChild>
                    <w:div w:id="1181428373">
                      <w:marLeft w:val="0"/>
                      <w:marRight w:val="0"/>
                      <w:marTop w:val="0"/>
                      <w:marBottom w:val="0"/>
                      <w:divBdr>
                        <w:top w:val="none" w:sz="0" w:space="0" w:color="auto"/>
                        <w:left w:val="none" w:sz="0" w:space="0" w:color="auto"/>
                        <w:bottom w:val="none" w:sz="0" w:space="0" w:color="auto"/>
                        <w:right w:val="none" w:sz="0" w:space="0" w:color="auto"/>
                      </w:divBdr>
                      <w:divsChild>
                        <w:div w:id="757366034">
                          <w:marLeft w:val="0"/>
                          <w:marRight w:val="0"/>
                          <w:marTop w:val="0"/>
                          <w:marBottom w:val="0"/>
                          <w:divBdr>
                            <w:top w:val="none" w:sz="0" w:space="0" w:color="auto"/>
                            <w:left w:val="none" w:sz="0" w:space="0" w:color="auto"/>
                            <w:bottom w:val="none" w:sz="0" w:space="0" w:color="auto"/>
                            <w:right w:val="none" w:sz="0" w:space="0" w:color="auto"/>
                          </w:divBdr>
                          <w:divsChild>
                            <w:div w:id="1418209182">
                              <w:marLeft w:val="0"/>
                              <w:marRight w:val="0"/>
                              <w:marTop w:val="0"/>
                              <w:marBottom w:val="0"/>
                              <w:divBdr>
                                <w:top w:val="none" w:sz="0" w:space="0" w:color="auto"/>
                                <w:left w:val="none" w:sz="0" w:space="0" w:color="auto"/>
                                <w:bottom w:val="none" w:sz="0" w:space="0" w:color="auto"/>
                                <w:right w:val="none" w:sz="0" w:space="0" w:color="auto"/>
                              </w:divBdr>
                            </w:div>
                            <w:div w:id="17999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sChild>
        <w:div w:id="1198464652">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sChild>
                <w:div w:id="2038191623">
                  <w:marLeft w:val="0"/>
                  <w:marRight w:val="0"/>
                  <w:marTop w:val="0"/>
                  <w:marBottom w:val="0"/>
                  <w:divBdr>
                    <w:top w:val="none" w:sz="0" w:space="0" w:color="auto"/>
                    <w:left w:val="none" w:sz="0" w:space="0" w:color="auto"/>
                    <w:bottom w:val="none" w:sz="0" w:space="0" w:color="auto"/>
                    <w:right w:val="none" w:sz="0" w:space="0" w:color="auto"/>
                  </w:divBdr>
                  <w:divsChild>
                    <w:div w:id="1489708548">
                      <w:marLeft w:val="0"/>
                      <w:marRight w:val="0"/>
                      <w:marTop w:val="0"/>
                      <w:marBottom w:val="0"/>
                      <w:divBdr>
                        <w:top w:val="none" w:sz="0" w:space="0" w:color="auto"/>
                        <w:left w:val="none" w:sz="0" w:space="0" w:color="auto"/>
                        <w:bottom w:val="none" w:sz="0" w:space="0" w:color="auto"/>
                        <w:right w:val="none" w:sz="0" w:space="0" w:color="auto"/>
                      </w:divBdr>
                      <w:divsChild>
                        <w:div w:id="12927230">
                          <w:marLeft w:val="0"/>
                          <w:marRight w:val="0"/>
                          <w:marTop w:val="0"/>
                          <w:marBottom w:val="0"/>
                          <w:divBdr>
                            <w:top w:val="none" w:sz="0" w:space="0" w:color="auto"/>
                            <w:left w:val="none" w:sz="0" w:space="0" w:color="auto"/>
                            <w:bottom w:val="none" w:sz="0" w:space="0" w:color="auto"/>
                            <w:right w:val="none" w:sz="0" w:space="0" w:color="auto"/>
                          </w:divBdr>
                        </w:div>
                        <w:div w:id="20702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3580">
          <w:marLeft w:val="0"/>
          <w:marRight w:val="0"/>
          <w:marTop w:val="0"/>
          <w:marBottom w:val="0"/>
          <w:divBdr>
            <w:top w:val="none" w:sz="0" w:space="0" w:color="auto"/>
            <w:left w:val="none" w:sz="0" w:space="0" w:color="auto"/>
            <w:bottom w:val="none" w:sz="0" w:space="0" w:color="auto"/>
            <w:right w:val="none" w:sz="0" w:space="0" w:color="auto"/>
          </w:divBdr>
          <w:divsChild>
            <w:div w:id="210966179">
              <w:marLeft w:val="0"/>
              <w:marRight w:val="0"/>
              <w:marTop w:val="0"/>
              <w:marBottom w:val="0"/>
              <w:divBdr>
                <w:top w:val="none" w:sz="0" w:space="0" w:color="auto"/>
                <w:left w:val="none" w:sz="0" w:space="0" w:color="auto"/>
                <w:bottom w:val="none" w:sz="0" w:space="0" w:color="auto"/>
                <w:right w:val="none" w:sz="0" w:space="0" w:color="auto"/>
              </w:divBdr>
              <w:divsChild>
                <w:div w:id="2044671313">
                  <w:marLeft w:val="0"/>
                  <w:marRight w:val="0"/>
                  <w:marTop w:val="0"/>
                  <w:marBottom w:val="0"/>
                  <w:divBdr>
                    <w:top w:val="none" w:sz="0" w:space="0" w:color="auto"/>
                    <w:left w:val="none" w:sz="0" w:space="0" w:color="auto"/>
                    <w:bottom w:val="none" w:sz="0" w:space="0" w:color="auto"/>
                    <w:right w:val="none" w:sz="0" w:space="0" w:color="auto"/>
                  </w:divBdr>
                  <w:divsChild>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 w:id="1105006120">
                          <w:marLeft w:val="0"/>
                          <w:marRight w:val="0"/>
                          <w:marTop w:val="0"/>
                          <w:marBottom w:val="0"/>
                          <w:divBdr>
                            <w:top w:val="none" w:sz="0" w:space="0" w:color="auto"/>
                            <w:left w:val="none" w:sz="0" w:space="0" w:color="auto"/>
                            <w:bottom w:val="none" w:sz="0" w:space="0" w:color="auto"/>
                            <w:right w:val="none" w:sz="0" w:space="0" w:color="auto"/>
                          </w:divBdr>
                        </w:div>
                      </w:divsChild>
                    </w:div>
                    <w:div w:id="1869637570">
                      <w:marLeft w:val="0"/>
                      <w:marRight w:val="0"/>
                      <w:marTop w:val="0"/>
                      <w:marBottom w:val="0"/>
                      <w:divBdr>
                        <w:top w:val="none" w:sz="0" w:space="0" w:color="auto"/>
                        <w:left w:val="none" w:sz="0" w:space="0" w:color="auto"/>
                        <w:bottom w:val="none" w:sz="0" w:space="0" w:color="auto"/>
                        <w:right w:val="none" w:sz="0" w:space="0" w:color="auto"/>
                      </w:divBdr>
                      <w:divsChild>
                        <w:div w:id="954796005">
                          <w:marLeft w:val="0"/>
                          <w:marRight w:val="0"/>
                          <w:marTop w:val="0"/>
                          <w:marBottom w:val="0"/>
                          <w:divBdr>
                            <w:top w:val="none" w:sz="0" w:space="0" w:color="auto"/>
                            <w:left w:val="none" w:sz="0" w:space="0" w:color="auto"/>
                            <w:bottom w:val="none" w:sz="0" w:space="0" w:color="auto"/>
                            <w:right w:val="none" w:sz="0" w:space="0" w:color="auto"/>
                          </w:divBdr>
                        </w:div>
                        <w:div w:id="19828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5986">
              <w:marLeft w:val="0"/>
              <w:marRight w:val="0"/>
              <w:marTop w:val="0"/>
              <w:marBottom w:val="0"/>
              <w:divBdr>
                <w:top w:val="none" w:sz="0" w:space="0" w:color="auto"/>
                <w:left w:val="none" w:sz="0" w:space="0" w:color="auto"/>
                <w:bottom w:val="none" w:sz="0" w:space="0" w:color="auto"/>
                <w:right w:val="none" w:sz="0" w:space="0" w:color="auto"/>
              </w:divBdr>
              <w:divsChild>
                <w:div w:id="2119832379">
                  <w:marLeft w:val="0"/>
                  <w:marRight w:val="0"/>
                  <w:marTop w:val="0"/>
                  <w:marBottom w:val="0"/>
                  <w:divBdr>
                    <w:top w:val="none" w:sz="0" w:space="0" w:color="auto"/>
                    <w:left w:val="none" w:sz="0" w:space="0" w:color="auto"/>
                    <w:bottom w:val="none" w:sz="0" w:space="0" w:color="auto"/>
                    <w:right w:val="none" w:sz="0" w:space="0" w:color="auto"/>
                  </w:divBdr>
                  <w:divsChild>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 w:id="1447583765">
                          <w:marLeft w:val="0"/>
                          <w:marRight w:val="0"/>
                          <w:marTop w:val="0"/>
                          <w:marBottom w:val="0"/>
                          <w:divBdr>
                            <w:top w:val="none" w:sz="0" w:space="0" w:color="auto"/>
                            <w:left w:val="none" w:sz="0" w:space="0" w:color="auto"/>
                            <w:bottom w:val="none" w:sz="0" w:space="0" w:color="auto"/>
                            <w:right w:val="none" w:sz="0" w:space="0" w:color="auto"/>
                          </w:divBdr>
                        </w:div>
                      </w:divsChild>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 w:id="20545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7515">
              <w:marLeft w:val="0"/>
              <w:marRight w:val="0"/>
              <w:marTop w:val="0"/>
              <w:marBottom w:val="0"/>
              <w:divBdr>
                <w:top w:val="none" w:sz="0" w:space="0" w:color="auto"/>
                <w:left w:val="none" w:sz="0" w:space="0" w:color="auto"/>
                <w:bottom w:val="none" w:sz="0" w:space="0" w:color="auto"/>
                <w:right w:val="none" w:sz="0" w:space="0" w:color="auto"/>
              </w:divBdr>
              <w:divsChild>
                <w:div w:id="1813013053">
                  <w:marLeft w:val="0"/>
                  <w:marRight w:val="0"/>
                  <w:marTop w:val="0"/>
                  <w:marBottom w:val="0"/>
                  <w:divBdr>
                    <w:top w:val="none" w:sz="0" w:space="0" w:color="auto"/>
                    <w:left w:val="none" w:sz="0" w:space="0" w:color="auto"/>
                    <w:bottom w:val="none" w:sz="0" w:space="0" w:color="auto"/>
                    <w:right w:val="none" w:sz="0" w:space="0" w:color="auto"/>
                  </w:divBdr>
                  <w:divsChild>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 w:id="1280995042">
                          <w:marLeft w:val="0"/>
                          <w:marRight w:val="0"/>
                          <w:marTop w:val="0"/>
                          <w:marBottom w:val="0"/>
                          <w:divBdr>
                            <w:top w:val="none" w:sz="0" w:space="0" w:color="auto"/>
                            <w:left w:val="none" w:sz="0" w:space="0" w:color="auto"/>
                            <w:bottom w:val="none" w:sz="0" w:space="0" w:color="auto"/>
                            <w:right w:val="none" w:sz="0" w:space="0" w:color="auto"/>
                          </w:divBdr>
                        </w:div>
                      </w:divsChild>
                    </w:div>
                    <w:div w:id="1541359332">
                      <w:marLeft w:val="0"/>
                      <w:marRight w:val="0"/>
                      <w:marTop w:val="0"/>
                      <w:marBottom w:val="0"/>
                      <w:divBdr>
                        <w:top w:val="none" w:sz="0" w:space="0" w:color="auto"/>
                        <w:left w:val="none" w:sz="0" w:space="0" w:color="auto"/>
                        <w:bottom w:val="none" w:sz="0" w:space="0" w:color="auto"/>
                        <w:right w:val="none" w:sz="0" w:space="0" w:color="auto"/>
                      </w:divBdr>
                      <w:divsChild>
                        <w:div w:id="203253586">
                          <w:marLeft w:val="0"/>
                          <w:marRight w:val="0"/>
                          <w:marTop w:val="0"/>
                          <w:marBottom w:val="0"/>
                          <w:divBdr>
                            <w:top w:val="none" w:sz="0" w:space="0" w:color="auto"/>
                            <w:left w:val="none" w:sz="0" w:space="0" w:color="auto"/>
                            <w:bottom w:val="none" w:sz="0" w:space="0" w:color="auto"/>
                            <w:right w:val="none" w:sz="0" w:space="0" w:color="auto"/>
                          </w:divBdr>
                        </w:div>
                        <w:div w:id="1291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51034">
          <w:marLeft w:val="0"/>
          <w:marRight w:val="0"/>
          <w:marTop w:val="0"/>
          <w:marBottom w:val="0"/>
          <w:divBdr>
            <w:top w:val="none" w:sz="0" w:space="0" w:color="auto"/>
            <w:left w:val="none" w:sz="0" w:space="0" w:color="auto"/>
            <w:bottom w:val="none" w:sz="0" w:space="0" w:color="auto"/>
            <w:right w:val="none" w:sz="0" w:space="0" w:color="auto"/>
          </w:divBdr>
        </w:div>
      </w:divsChild>
    </w:div>
    <w:div w:id="824396447">
      <w:bodyDiv w:val="1"/>
      <w:marLeft w:val="0"/>
      <w:marRight w:val="0"/>
      <w:marTop w:val="0"/>
      <w:marBottom w:val="0"/>
      <w:divBdr>
        <w:top w:val="none" w:sz="0" w:space="0" w:color="auto"/>
        <w:left w:val="none" w:sz="0" w:space="0" w:color="auto"/>
        <w:bottom w:val="none" w:sz="0" w:space="0" w:color="auto"/>
        <w:right w:val="none" w:sz="0" w:space="0" w:color="auto"/>
      </w:divBdr>
      <w:divsChild>
        <w:div w:id="1624144322">
          <w:marLeft w:val="0"/>
          <w:marRight w:val="0"/>
          <w:marTop w:val="0"/>
          <w:marBottom w:val="0"/>
          <w:divBdr>
            <w:top w:val="none" w:sz="0" w:space="0" w:color="auto"/>
            <w:left w:val="none" w:sz="0" w:space="0" w:color="auto"/>
            <w:bottom w:val="none" w:sz="0" w:space="0" w:color="auto"/>
            <w:right w:val="none" w:sz="0" w:space="0" w:color="auto"/>
          </w:divBdr>
          <w:divsChild>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710525">
      <w:bodyDiv w:val="1"/>
      <w:marLeft w:val="0"/>
      <w:marRight w:val="0"/>
      <w:marTop w:val="0"/>
      <w:marBottom w:val="0"/>
      <w:divBdr>
        <w:top w:val="none" w:sz="0" w:space="0" w:color="auto"/>
        <w:left w:val="none" w:sz="0" w:space="0" w:color="auto"/>
        <w:bottom w:val="none" w:sz="0" w:space="0" w:color="auto"/>
        <w:right w:val="none" w:sz="0" w:space="0" w:color="auto"/>
      </w:divBdr>
      <w:divsChild>
        <w:div w:id="1708338857">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sChild>
        <w:div w:id="1452944408">
          <w:marLeft w:val="0"/>
          <w:marRight w:val="0"/>
          <w:marTop w:val="0"/>
          <w:marBottom w:val="0"/>
          <w:divBdr>
            <w:top w:val="none" w:sz="0" w:space="0" w:color="auto"/>
            <w:left w:val="none" w:sz="0" w:space="0" w:color="auto"/>
            <w:bottom w:val="none" w:sz="0" w:space="0" w:color="auto"/>
            <w:right w:val="none" w:sz="0" w:space="0" w:color="auto"/>
          </w:divBdr>
        </w:div>
      </w:divsChild>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sChild>
                <w:div w:id="1944220039">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952443918">
                          <w:marLeft w:val="0"/>
                          <w:marRight w:val="0"/>
                          <w:marTop w:val="0"/>
                          <w:marBottom w:val="0"/>
                          <w:divBdr>
                            <w:top w:val="none" w:sz="0" w:space="0" w:color="auto"/>
                            <w:left w:val="none" w:sz="0" w:space="0" w:color="auto"/>
                            <w:bottom w:val="none" w:sz="0" w:space="0" w:color="auto"/>
                            <w:right w:val="none" w:sz="0" w:space="0" w:color="auto"/>
                          </w:divBdr>
                        </w:div>
                        <w:div w:id="1122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2397">
          <w:marLeft w:val="0"/>
          <w:marRight w:val="0"/>
          <w:marTop w:val="0"/>
          <w:marBottom w:val="0"/>
          <w:divBdr>
            <w:top w:val="none" w:sz="0" w:space="0" w:color="auto"/>
            <w:left w:val="none" w:sz="0" w:space="0" w:color="auto"/>
            <w:bottom w:val="none" w:sz="0" w:space="0" w:color="auto"/>
            <w:right w:val="none" w:sz="0" w:space="0" w:color="auto"/>
          </w:divBdr>
          <w:divsChild>
            <w:div w:id="229924129">
              <w:marLeft w:val="0"/>
              <w:marRight w:val="0"/>
              <w:marTop w:val="0"/>
              <w:marBottom w:val="0"/>
              <w:divBdr>
                <w:top w:val="none" w:sz="0" w:space="0" w:color="auto"/>
                <w:left w:val="none" w:sz="0" w:space="0" w:color="auto"/>
                <w:bottom w:val="none" w:sz="0" w:space="0" w:color="auto"/>
                <w:right w:val="none" w:sz="0" w:space="0" w:color="auto"/>
              </w:divBdr>
              <w:divsChild>
                <w:div w:id="1406338869">
                  <w:marLeft w:val="0"/>
                  <w:marRight w:val="0"/>
                  <w:marTop w:val="0"/>
                  <w:marBottom w:val="0"/>
                  <w:divBdr>
                    <w:top w:val="none" w:sz="0" w:space="0" w:color="auto"/>
                    <w:left w:val="none" w:sz="0" w:space="0" w:color="auto"/>
                    <w:bottom w:val="none" w:sz="0" w:space="0" w:color="auto"/>
                    <w:right w:val="none" w:sz="0" w:space="0" w:color="auto"/>
                  </w:divBdr>
                  <w:divsChild>
                    <w:div w:id="1259168869">
                      <w:marLeft w:val="0"/>
                      <w:marRight w:val="0"/>
                      <w:marTop w:val="0"/>
                      <w:marBottom w:val="0"/>
                      <w:divBdr>
                        <w:top w:val="none" w:sz="0" w:space="0" w:color="auto"/>
                        <w:left w:val="none" w:sz="0" w:space="0" w:color="auto"/>
                        <w:bottom w:val="none" w:sz="0" w:space="0" w:color="auto"/>
                        <w:right w:val="none" w:sz="0" w:space="0" w:color="auto"/>
                      </w:divBdr>
                      <w:divsChild>
                        <w:div w:id="1587498452">
                          <w:marLeft w:val="0"/>
                          <w:marRight w:val="0"/>
                          <w:marTop w:val="0"/>
                          <w:marBottom w:val="0"/>
                          <w:divBdr>
                            <w:top w:val="none" w:sz="0" w:space="0" w:color="auto"/>
                            <w:left w:val="none" w:sz="0" w:space="0" w:color="auto"/>
                            <w:bottom w:val="none" w:sz="0" w:space="0" w:color="auto"/>
                            <w:right w:val="none" w:sz="0" w:space="0" w:color="auto"/>
                          </w:divBdr>
                        </w:div>
                        <w:div w:id="1683118445">
                          <w:marLeft w:val="0"/>
                          <w:marRight w:val="0"/>
                          <w:marTop w:val="0"/>
                          <w:marBottom w:val="0"/>
                          <w:divBdr>
                            <w:top w:val="none" w:sz="0" w:space="0" w:color="auto"/>
                            <w:left w:val="none" w:sz="0" w:space="0" w:color="auto"/>
                            <w:bottom w:val="none" w:sz="0" w:space="0" w:color="auto"/>
                            <w:right w:val="none" w:sz="0" w:space="0" w:color="auto"/>
                          </w:divBdr>
                        </w:div>
                      </w:divsChild>
                    </w:div>
                    <w:div w:id="1375232723">
                      <w:marLeft w:val="0"/>
                      <w:marRight w:val="0"/>
                      <w:marTop w:val="0"/>
                      <w:marBottom w:val="0"/>
                      <w:divBdr>
                        <w:top w:val="none" w:sz="0" w:space="0" w:color="auto"/>
                        <w:left w:val="none" w:sz="0" w:space="0" w:color="auto"/>
                        <w:bottom w:val="none" w:sz="0" w:space="0" w:color="auto"/>
                        <w:right w:val="none" w:sz="0" w:space="0" w:color="auto"/>
                      </w:divBdr>
                      <w:divsChild>
                        <w:div w:id="327514016">
                          <w:marLeft w:val="0"/>
                          <w:marRight w:val="0"/>
                          <w:marTop w:val="0"/>
                          <w:marBottom w:val="0"/>
                          <w:divBdr>
                            <w:top w:val="none" w:sz="0" w:space="0" w:color="auto"/>
                            <w:left w:val="none" w:sz="0" w:space="0" w:color="auto"/>
                            <w:bottom w:val="none" w:sz="0" w:space="0" w:color="auto"/>
                            <w:right w:val="none" w:sz="0" w:space="0" w:color="auto"/>
                          </w:divBdr>
                        </w:div>
                        <w:div w:id="155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 w:id="1441604584">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 w:id="180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94">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81755">
      <w:bodyDiv w:val="1"/>
      <w:marLeft w:val="0"/>
      <w:marRight w:val="0"/>
      <w:marTop w:val="0"/>
      <w:marBottom w:val="0"/>
      <w:divBdr>
        <w:top w:val="none" w:sz="0" w:space="0" w:color="auto"/>
        <w:left w:val="none" w:sz="0" w:space="0" w:color="auto"/>
        <w:bottom w:val="none" w:sz="0" w:space="0" w:color="auto"/>
        <w:right w:val="none" w:sz="0" w:space="0" w:color="auto"/>
      </w:divBdr>
      <w:divsChild>
        <w:div w:id="1187862929">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sChild>
            <w:div w:id="2023971094">
              <w:marLeft w:val="0"/>
              <w:marRight w:val="0"/>
              <w:marTop w:val="0"/>
              <w:marBottom w:val="0"/>
              <w:divBdr>
                <w:top w:val="none" w:sz="0" w:space="0" w:color="auto"/>
                <w:left w:val="none" w:sz="0" w:space="0" w:color="auto"/>
                <w:bottom w:val="none" w:sz="0" w:space="0" w:color="auto"/>
                <w:right w:val="none" w:sz="0" w:space="0" w:color="auto"/>
              </w:divBdr>
              <w:divsChild>
                <w:div w:id="1248265403">
                  <w:marLeft w:val="0"/>
                  <w:marRight w:val="0"/>
                  <w:marTop w:val="0"/>
                  <w:marBottom w:val="0"/>
                  <w:divBdr>
                    <w:top w:val="none" w:sz="0" w:space="0" w:color="auto"/>
                    <w:left w:val="none" w:sz="0" w:space="0" w:color="auto"/>
                    <w:bottom w:val="none" w:sz="0" w:space="0" w:color="auto"/>
                    <w:right w:val="none" w:sz="0" w:space="0" w:color="auto"/>
                  </w:divBdr>
                  <w:divsChild>
                    <w:div w:id="1571887251">
                      <w:marLeft w:val="0"/>
                      <w:marRight w:val="0"/>
                      <w:marTop w:val="0"/>
                      <w:marBottom w:val="0"/>
                      <w:divBdr>
                        <w:top w:val="none" w:sz="0" w:space="0" w:color="auto"/>
                        <w:left w:val="none" w:sz="0" w:space="0" w:color="auto"/>
                        <w:bottom w:val="none" w:sz="0" w:space="0" w:color="auto"/>
                        <w:right w:val="none" w:sz="0" w:space="0" w:color="auto"/>
                      </w:divBdr>
                      <w:divsChild>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 w:id="16698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09559">
          <w:marLeft w:val="0"/>
          <w:marRight w:val="0"/>
          <w:marTop w:val="0"/>
          <w:marBottom w:val="0"/>
          <w:divBdr>
            <w:top w:val="none" w:sz="0" w:space="0" w:color="auto"/>
            <w:left w:val="none" w:sz="0" w:space="0" w:color="auto"/>
            <w:bottom w:val="none" w:sz="0" w:space="0" w:color="auto"/>
            <w:right w:val="none" w:sz="0" w:space="0" w:color="auto"/>
          </w:divBdr>
          <w:divsChild>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73653079">
          <w:marLeft w:val="0"/>
          <w:marRight w:val="0"/>
          <w:marTop w:val="0"/>
          <w:marBottom w:val="0"/>
          <w:divBdr>
            <w:top w:val="none" w:sz="0" w:space="0" w:color="auto"/>
            <w:left w:val="none" w:sz="0" w:space="0" w:color="auto"/>
            <w:bottom w:val="none" w:sz="0" w:space="0" w:color="auto"/>
            <w:right w:val="none" w:sz="0" w:space="0" w:color="auto"/>
          </w:divBdr>
          <w:divsChild>
            <w:div w:id="1326086682">
              <w:marLeft w:val="0"/>
              <w:marRight w:val="0"/>
              <w:marTop w:val="0"/>
              <w:marBottom w:val="0"/>
              <w:divBdr>
                <w:top w:val="none" w:sz="0" w:space="0" w:color="auto"/>
                <w:left w:val="none" w:sz="0" w:space="0" w:color="auto"/>
                <w:bottom w:val="none" w:sz="0" w:space="0" w:color="auto"/>
                <w:right w:val="none" w:sz="0" w:space="0" w:color="auto"/>
              </w:divBdr>
              <w:divsChild>
                <w:div w:id="1483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9529">
          <w:marLeft w:val="0"/>
          <w:marRight w:val="0"/>
          <w:marTop w:val="0"/>
          <w:marBottom w:val="0"/>
          <w:divBdr>
            <w:top w:val="none" w:sz="0" w:space="0" w:color="auto"/>
            <w:left w:val="none" w:sz="0" w:space="0" w:color="auto"/>
            <w:bottom w:val="none" w:sz="0" w:space="0" w:color="auto"/>
            <w:right w:val="none" w:sz="0" w:space="0" w:color="auto"/>
          </w:divBdr>
          <w:divsChild>
            <w:div w:id="83495009">
              <w:marLeft w:val="0"/>
              <w:marRight w:val="0"/>
              <w:marTop w:val="0"/>
              <w:marBottom w:val="0"/>
              <w:divBdr>
                <w:top w:val="none" w:sz="0" w:space="0" w:color="auto"/>
                <w:left w:val="none" w:sz="0" w:space="0" w:color="auto"/>
                <w:bottom w:val="none" w:sz="0" w:space="0" w:color="auto"/>
                <w:right w:val="none" w:sz="0" w:space="0" w:color="auto"/>
              </w:divBdr>
              <w:divsChild>
                <w:div w:id="1366907470">
                  <w:marLeft w:val="0"/>
                  <w:marRight w:val="0"/>
                  <w:marTop w:val="0"/>
                  <w:marBottom w:val="0"/>
                  <w:divBdr>
                    <w:top w:val="none" w:sz="0" w:space="0" w:color="auto"/>
                    <w:left w:val="none" w:sz="0" w:space="0" w:color="auto"/>
                    <w:bottom w:val="none" w:sz="0" w:space="0" w:color="auto"/>
                    <w:right w:val="none" w:sz="0" w:space="0" w:color="auto"/>
                  </w:divBdr>
                  <w:divsChild>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sChild>
                            <w:div w:id="1214347624">
                              <w:marLeft w:val="0"/>
                              <w:marRight w:val="0"/>
                              <w:marTop w:val="0"/>
                              <w:marBottom w:val="0"/>
                              <w:divBdr>
                                <w:top w:val="none" w:sz="0" w:space="0" w:color="auto"/>
                                <w:left w:val="none" w:sz="0" w:space="0" w:color="auto"/>
                                <w:bottom w:val="none" w:sz="0" w:space="0" w:color="auto"/>
                                <w:right w:val="none" w:sz="0" w:space="0" w:color="auto"/>
                              </w:divBdr>
                            </w:div>
                            <w:div w:id="12446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 w:id="1552157592">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sChild>
            <w:div w:id="2021663573">
              <w:marLeft w:val="0"/>
              <w:marRight w:val="0"/>
              <w:marTop w:val="0"/>
              <w:marBottom w:val="0"/>
              <w:divBdr>
                <w:top w:val="none" w:sz="0" w:space="0" w:color="auto"/>
                <w:left w:val="none" w:sz="0" w:space="0" w:color="auto"/>
                <w:bottom w:val="none" w:sz="0" w:space="0" w:color="auto"/>
                <w:right w:val="none" w:sz="0" w:space="0" w:color="auto"/>
              </w:divBdr>
            </w:div>
          </w:divsChild>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sChild>
                <w:div w:id="1424492506">
                  <w:marLeft w:val="0"/>
                  <w:marRight w:val="0"/>
                  <w:marTop w:val="0"/>
                  <w:marBottom w:val="0"/>
                  <w:divBdr>
                    <w:top w:val="none" w:sz="0" w:space="0" w:color="auto"/>
                    <w:left w:val="none" w:sz="0" w:space="0" w:color="auto"/>
                    <w:bottom w:val="none" w:sz="0" w:space="0" w:color="auto"/>
                    <w:right w:val="none" w:sz="0" w:space="0" w:color="auto"/>
                  </w:divBdr>
                  <w:divsChild>
                    <w:div w:id="1270163948">
                      <w:marLeft w:val="0"/>
                      <w:marRight w:val="0"/>
                      <w:marTop w:val="0"/>
                      <w:marBottom w:val="0"/>
                      <w:divBdr>
                        <w:top w:val="none" w:sz="0" w:space="0" w:color="auto"/>
                        <w:left w:val="none" w:sz="0" w:space="0" w:color="auto"/>
                        <w:bottom w:val="none" w:sz="0" w:space="0" w:color="auto"/>
                        <w:right w:val="none" w:sz="0" w:space="0" w:color="auto"/>
                      </w:divBdr>
                    </w:div>
                    <w:div w:id="1336805055">
                      <w:marLeft w:val="0"/>
                      <w:marRight w:val="0"/>
                      <w:marTop w:val="0"/>
                      <w:marBottom w:val="0"/>
                      <w:divBdr>
                        <w:top w:val="none" w:sz="0" w:space="0" w:color="auto"/>
                        <w:left w:val="none" w:sz="0" w:space="0" w:color="auto"/>
                        <w:bottom w:val="none" w:sz="0" w:space="0" w:color="auto"/>
                        <w:right w:val="none" w:sz="0" w:space="0" w:color="auto"/>
                      </w:divBdr>
                      <w:divsChild>
                        <w:div w:id="1119648291">
                          <w:marLeft w:val="0"/>
                          <w:marRight w:val="0"/>
                          <w:marTop w:val="0"/>
                          <w:marBottom w:val="0"/>
                          <w:divBdr>
                            <w:top w:val="none" w:sz="0" w:space="0" w:color="auto"/>
                            <w:left w:val="none" w:sz="0" w:space="0" w:color="auto"/>
                            <w:bottom w:val="none" w:sz="0" w:space="0" w:color="auto"/>
                            <w:right w:val="none" w:sz="0" w:space="0" w:color="auto"/>
                          </w:divBdr>
                          <w:divsChild>
                            <w:div w:id="763068250">
                              <w:marLeft w:val="0"/>
                              <w:marRight w:val="0"/>
                              <w:marTop w:val="0"/>
                              <w:marBottom w:val="0"/>
                              <w:divBdr>
                                <w:top w:val="none" w:sz="0" w:space="0" w:color="auto"/>
                                <w:left w:val="none" w:sz="0" w:space="0" w:color="auto"/>
                                <w:bottom w:val="none" w:sz="0" w:space="0" w:color="auto"/>
                                <w:right w:val="none" w:sz="0" w:space="0" w:color="auto"/>
                              </w:divBdr>
                            </w:div>
                            <w:div w:id="1313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sChild>
            <w:div w:id="1616978610">
              <w:marLeft w:val="0"/>
              <w:marRight w:val="0"/>
              <w:marTop w:val="0"/>
              <w:marBottom w:val="0"/>
              <w:divBdr>
                <w:top w:val="none" w:sz="0" w:space="0" w:color="auto"/>
                <w:left w:val="none" w:sz="0" w:space="0" w:color="auto"/>
                <w:bottom w:val="none" w:sz="0" w:space="0" w:color="auto"/>
                <w:right w:val="none" w:sz="0" w:space="0" w:color="auto"/>
              </w:divBdr>
              <w:divsChild>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5523">
          <w:marLeft w:val="0"/>
          <w:marRight w:val="0"/>
          <w:marTop w:val="0"/>
          <w:marBottom w:val="0"/>
          <w:divBdr>
            <w:top w:val="none" w:sz="0" w:space="0" w:color="auto"/>
            <w:left w:val="none" w:sz="0" w:space="0" w:color="auto"/>
            <w:bottom w:val="none" w:sz="0" w:space="0" w:color="auto"/>
            <w:right w:val="none" w:sz="0" w:space="0" w:color="auto"/>
          </w:divBdr>
          <w:divsChild>
            <w:div w:id="1627732381">
              <w:marLeft w:val="0"/>
              <w:marRight w:val="0"/>
              <w:marTop w:val="0"/>
              <w:marBottom w:val="0"/>
              <w:divBdr>
                <w:top w:val="none" w:sz="0" w:space="0" w:color="auto"/>
                <w:left w:val="none" w:sz="0" w:space="0" w:color="auto"/>
                <w:bottom w:val="none" w:sz="0" w:space="0" w:color="auto"/>
                <w:right w:val="none" w:sz="0" w:space="0" w:color="auto"/>
              </w:divBdr>
              <w:divsChild>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sChild>
                        <w:div w:id="1232888039">
                          <w:marLeft w:val="0"/>
                          <w:marRight w:val="0"/>
                          <w:marTop w:val="0"/>
                          <w:marBottom w:val="0"/>
                          <w:divBdr>
                            <w:top w:val="none" w:sz="0" w:space="0" w:color="auto"/>
                            <w:left w:val="none" w:sz="0" w:space="0" w:color="auto"/>
                            <w:bottom w:val="none" w:sz="0" w:space="0" w:color="auto"/>
                            <w:right w:val="none" w:sz="0" w:space="0" w:color="auto"/>
                          </w:divBdr>
                          <w:divsChild>
                            <w:div w:id="271281756">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 w:id="2074429699">
                                          <w:marLeft w:val="0"/>
                                          <w:marRight w:val="0"/>
                                          <w:marTop w:val="0"/>
                                          <w:marBottom w:val="0"/>
                                          <w:divBdr>
                                            <w:top w:val="none" w:sz="0" w:space="0" w:color="auto"/>
                                            <w:left w:val="none" w:sz="0" w:space="0" w:color="auto"/>
                                            <w:bottom w:val="none" w:sz="0" w:space="0" w:color="auto"/>
                                            <w:right w:val="none" w:sz="0" w:space="0" w:color="auto"/>
                                          </w:divBdr>
                                        </w:div>
                                      </w:divsChild>
                                    </w:div>
                                    <w:div w:id="1919704681">
                                      <w:marLeft w:val="0"/>
                                      <w:marRight w:val="0"/>
                                      <w:marTop w:val="0"/>
                                      <w:marBottom w:val="0"/>
                                      <w:divBdr>
                                        <w:top w:val="none" w:sz="0" w:space="0" w:color="auto"/>
                                        <w:left w:val="none" w:sz="0" w:space="0" w:color="auto"/>
                                        <w:bottom w:val="none" w:sz="0" w:space="0" w:color="auto"/>
                                        <w:right w:val="none" w:sz="0" w:space="0" w:color="auto"/>
                                      </w:divBdr>
                                      <w:divsChild>
                                        <w:div w:id="9894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2904">
                              <w:marLeft w:val="0"/>
                              <w:marRight w:val="0"/>
                              <w:marTop w:val="0"/>
                              <w:marBottom w:val="0"/>
                              <w:divBdr>
                                <w:top w:val="none" w:sz="0" w:space="0" w:color="auto"/>
                                <w:left w:val="none" w:sz="0" w:space="0" w:color="auto"/>
                                <w:bottom w:val="none" w:sz="0" w:space="0" w:color="auto"/>
                                <w:right w:val="none" w:sz="0" w:space="0" w:color="auto"/>
                              </w:divBdr>
                              <w:divsChild>
                                <w:div w:id="595789469">
                                  <w:marLeft w:val="0"/>
                                  <w:marRight w:val="0"/>
                                  <w:marTop w:val="0"/>
                                  <w:marBottom w:val="0"/>
                                  <w:divBdr>
                                    <w:top w:val="none" w:sz="0" w:space="0" w:color="auto"/>
                                    <w:left w:val="none" w:sz="0" w:space="0" w:color="auto"/>
                                    <w:bottom w:val="none" w:sz="0" w:space="0" w:color="auto"/>
                                    <w:right w:val="none" w:sz="0" w:space="0" w:color="auto"/>
                                  </w:divBdr>
                                  <w:divsChild>
                                    <w:div w:id="15141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58031304">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405131">
          <w:marLeft w:val="0"/>
          <w:marRight w:val="0"/>
          <w:marTop w:val="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 w:id="1671442326">
          <w:marLeft w:val="0"/>
          <w:marRight w:val="0"/>
          <w:marTop w:val="0"/>
          <w:marBottom w:val="0"/>
          <w:divBdr>
            <w:top w:val="none" w:sz="0" w:space="0" w:color="auto"/>
            <w:left w:val="none" w:sz="0" w:space="0" w:color="auto"/>
            <w:bottom w:val="none" w:sz="0" w:space="0" w:color="auto"/>
            <w:right w:val="none" w:sz="0" w:space="0" w:color="auto"/>
          </w:divBdr>
          <w:divsChild>
            <w:div w:id="1841500123">
              <w:marLeft w:val="0"/>
              <w:marRight w:val="0"/>
              <w:marTop w:val="0"/>
              <w:marBottom w:val="0"/>
              <w:divBdr>
                <w:top w:val="none" w:sz="0" w:space="0" w:color="auto"/>
                <w:left w:val="none" w:sz="0" w:space="0" w:color="auto"/>
                <w:bottom w:val="none" w:sz="0" w:space="0" w:color="auto"/>
                <w:right w:val="none" w:sz="0" w:space="0" w:color="auto"/>
              </w:divBdr>
              <w:divsChild>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sChild>
                <w:div w:id="1857688448">
                  <w:marLeft w:val="0"/>
                  <w:marRight w:val="0"/>
                  <w:marTop w:val="0"/>
                  <w:marBottom w:val="0"/>
                  <w:divBdr>
                    <w:top w:val="none" w:sz="0" w:space="0" w:color="auto"/>
                    <w:left w:val="none" w:sz="0" w:space="0" w:color="auto"/>
                    <w:bottom w:val="none" w:sz="0" w:space="0" w:color="auto"/>
                    <w:right w:val="none" w:sz="0" w:space="0" w:color="auto"/>
                  </w:divBdr>
                  <w:divsChild>
                    <w:div w:id="1939825210">
                      <w:marLeft w:val="0"/>
                      <w:marRight w:val="0"/>
                      <w:marTop w:val="0"/>
                      <w:marBottom w:val="0"/>
                      <w:divBdr>
                        <w:top w:val="none" w:sz="0" w:space="0" w:color="auto"/>
                        <w:left w:val="none" w:sz="0" w:space="0" w:color="auto"/>
                        <w:bottom w:val="none" w:sz="0" w:space="0" w:color="auto"/>
                        <w:right w:val="none" w:sz="0" w:space="0" w:color="auto"/>
                      </w:divBdr>
                      <w:divsChild>
                        <w:div w:id="1169906507">
                          <w:marLeft w:val="0"/>
                          <w:marRight w:val="0"/>
                          <w:marTop w:val="0"/>
                          <w:marBottom w:val="0"/>
                          <w:divBdr>
                            <w:top w:val="none" w:sz="0" w:space="0" w:color="auto"/>
                            <w:left w:val="none" w:sz="0" w:space="0" w:color="auto"/>
                            <w:bottom w:val="none" w:sz="0" w:space="0" w:color="auto"/>
                            <w:right w:val="none" w:sz="0" w:space="0" w:color="auto"/>
                          </w:divBdr>
                          <w:divsChild>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 w:id="2073186883">
                                      <w:marLeft w:val="0"/>
                                      <w:marRight w:val="0"/>
                                      <w:marTop w:val="0"/>
                                      <w:marBottom w:val="0"/>
                                      <w:divBdr>
                                        <w:top w:val="none" w:sz="0" w:space="0" w:color="auto"/>
                                        <w:left w:val="none" w:sz="0" w:space="0" w:color="auto"/>
                                        <w:bottom w:val="none" w:sz="0" w:space="0" w:color="auto"/>
                                        <w:right w:val="none" w:sz="0" w:space="0" w:color="auto"/>
                                      </w:divBdr>
                                      <w:divsChild>
                                        <w:div w:id="1305769625">
                                          <w:marLeft w:val="0"/>
                                          <w:marRight w:val="0"/>
                                          <w:marTop w:val="0"/>
                                          <w:marBottom w:val="0"/>
                                          <w:divBdr>
                                            <w:top w:val="none" w:sz="0" w:space="0" w:color="auto"/>
                                            <w:left w:val="none" w:sz="0" w:space="0" w:color="auto"/>
                                            <w:bottom w:val="none" w:sz="0" w:space="0" w:color="auto"/>
                                            <w:right w:val="none" w:sz="0" w:space="0" w:color="auto"/>
                                          </w:divBdr>
                                        </w:div>
                                        <w:div w:id="19614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0889">
                                  <w:marLeft w:val="0"/>
                                  <w:marRight w:val="0"/>
                                  <w:marTop w:val="0"/>
                                  <w:marBottom w:val="0"/>
                                  <w:divBdr>
                                    <w:top w:val="none" w:sz="0" w:space="0" w:color="auto"/>
                                    <w:left w:val="none" w:sz="0" w:space="0" w:color="auto"/>
                                    <w:bottom w:val="none" w:sz="0" w:space="0" w:color="auto"/>
                                    <w:right w:val="none" w:sz="0" w:space="0" w:color="auto"/>
                                  </w:divBdr>
                                  <w:divsChild>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 w:id="1728333379">
                                          <w:marLeft w:val="0"/>
                                          <w:marRight w:val="0"/>
                                          <w:marTop w:val="0"/>
                                          <w:marBottom w:val="0"/>
                                          <w:divBdr>
                                            <w:top w:val="none" w:sz="0" w:space="0" w:color="auto"/>
                                            <w:left w:val="none" w:sz="0" w:space="0" w:color="auto"/>
                                            <w:bottom w:val="none" w:sz="0" w:space="0" w:color="auto"/>
                                            <w:right w:val="none" w:sz="0" w:space="0" w:color="auto"/>
                                          </w:divBdr>
                                        </w:div>
                                      </w:divsChild>
                                    </w:div>
                                    <w:div w:id="2015107920">
                                      <w:marLeft w:val="0"/>
                                      <w:marRight w:val="0"/>
                                      <w:marTop w:val="0"/>
                                      <w:marBottom w:val="0"/>
                                      <w:divBdr>
                                        <w:top w:val="none" w:sz="0" w:space="0" w:color="auto"/>
                                        <w:left w:val="none" w:sz="0" w:space="0" w:color="auto"/>
                                        <w:bottom w:val="none" w:sz="0" w:space="0" w:color="auto"/>
                                        <w:right w:val="none" w:sz="0" w:space="0" w:color="auto"/>
                                      </w:divBdr>
                                      <w:divsChild>
                                        <w:div w:id="2754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99220">
                              <w:marLeft w:val="0"/>
                              <w:marRight w:val="0"/>
                              <w:marTop w:val="0"/>
                              <w:marBottom w:val="0"/>
                              <w:divBdr>
                                <w:top w:val="none" w:sz="0" w:space="0" w:color="auto"/>
                                <w:left w:val="none" w:sz="0" w:space="0" w:color="auto"/>
                                <w:bottom w:val="none" w:sz="0" w:space="0" w:color="auto"/>
                                <w:right w:val="none" w:sz="0" w:space="0" w:color="auto"/>
                              </w:divBdr>
                            </w:div>
                            <w:div w:id="1494444643">
                              <w:marLeft w:val="0"/>
                              <w:marRight w:val="0"/>
                              <w:marTop w:val="0"/>
                              <w:marBottom w:val="0"/>
                              <w:divBdr>
                                <w:top w:val="none" w:sz="0" w:space="0" w:color="auto"/>
                                <w:left w:val="none" w:sz="0" w:space="0" w:color="auto"/>
                                <w:bottom w:val="none" w:sz="0" w:space="0" w:color="auto"/>
                                <w:right w:val="none" w:sz="0" w:space="0" w:color="auto"/>
                              </w:divBdr>
                              <w:divsChild>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sChild>
            <w:div w:id="1136223360">
              <w:marLeft w:val="0"/>
              <w:marRight w:val="0"/>
              <w:marTop w:val="0"/>
              <w:marBottom w:val="0"/>
              <w:divBdr>
                <w:top w:val="none" w:sz="0" w:space="0" w:color="auto"/>
                <w:left w:val="none" w:sz="0" w:space="0" w:color="auto"/>
                <w:bottom w:val="none" w:sz="0" w:space="0" w:color="auto"/>
                <w:right w:val="none" w:sz="0" w:space="0" w:color="auto"/>
              </w:divBdr>
              <w:divsChild>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sChild>
                        <w:div w:id="2045910462">
                          <w:marLeft w:val="0"/>
                          <w:marRight w:val="0"/>
                          <w:marTop w:val="0"/>
                          <w:marBottom w:val="300"/>
                          <w:divBdr>
                            <w:top w:val="none" w:sz="0" w:space="0" w:color="auto"/>
                            <w:left w:val="none" w:sz="0" w:space="0" w:color="auto"/>
                            <w:bottom w:val="none" w:sz="0" w:space="0" w:color="auto"/>
                            <w:right w:val="none" w:sz="0" w:space="0" w:color="auto"/>
                          </w:divBdr>
                          <w:divsChild>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467">
                                          <w:marLeft w:val="0"/>
                                          <w:marRight w:val="0"/>
                                          <w:marTop w:val="0"/>
                                          <w:marBottom w:val="120"/>
                                          <w:divBdr>
                                            <w:top w:val="none" w:sz="0" w:space="0" w:color="auto"/>
                                            <w:left w:val="none" w:sz="0" w:space="0" w:color="auto"/>
                                            <w:bottom w:val="none" w:sz="0" w:space="0" w:color="auto"/>
                                            <w:right w:val="none" w:sz="0" w:space="0" w:color="auto"/>
                                          </w:divBdr>
                                          <w:divsChild>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592278">
      <w:bodyDiv w:val="1"/>
      <w:marLeft w:val="0"/>
      <w:marRight w:val="0"/>
      <w:marTop w:val="0"/>
      <w:marBottom w:val="0"/>
      <w:divBdr>
        <w:top w:val="none" w:sz="0" w:space="0" w:color="auto"/>
        <w:left w:val="none" w:sz="0" w:space="0" w:color="auto"/>
        <w:bottom w:val="none" w:sz="0" w:space="0" w:color="auto"/>
        <w:right w:val="none" w:sz="0" w:space="0" w:color="auto"/>
      </w:divBdr>
      <w:divsChild>
        <w:div w:id="1204169339">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sChild>
        <w:div w:id="1464999342">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sChild>
        <w:div w:id="1783065385">
          <w:marLeft w:val="0"/>
          <w:marRight w:val="0"/>
          <w:marTop w:val="0"/>
          <w:marBottom w:val="0"/>
          <w:divBdr>
            <w:top w:val="none" w:sz="0" w:space="0" w:color="auto"/>
            <w:left w:val="none" w:sz="0" w:space="0" w:color="auto"/>
            <w:bottom w:val="none" w:sz="0" w:space="0" w:color="auto"/>
            <w:right w:val="none" w:sz="0" w:space="0" w:color="auto"/>
          </w:divBdr>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6513">
      <w:bodyDiv w:val="1"/>
      <w:marLeft w:val="0"/>
      <w:marRight w:val="0"/>
      <w:marTop w:val="0"/>
      <w:marBottom w:val="0"/>
      <w:divBdr>
        <w:top w:val="none" w:sz="0" w:space="0" w:color="auto"/>
        <w:left w:val="none" w:sz="0" w:space="0" w:color="auto"/>
        <w:bottom w:val="none" w:sz="0" w:space="0" w:color="auto"/>
        <w:right w:val="none" w:sz="0" w:space="0" w:color="auto"/>
      </w:divBdr>
      <w:divsChild>
        <w:div w:id="1360400203">
          <w:marLeft w:val="0"/>
          <w:marRight w:val="0"/>
          <w:marTop w:val="0"/>
          <w:marBottom w:val="0"/>
          <w:divBdr>
            <w:top w:val="none" w:sz="0" w:space="0" w:color="auto"/>
            <w:left w:val="none" w:sz="0" w:space="0" w:color="auto"/>
            <w:bottom w:val="none" w:sz="0" w:space="0" w:color="auto"/>
            <w:right w:val="none" w:sz="0" w:space="0" w:color="auto"/>
          </w:divBdr>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sChild>
                <w:div w:id="2116634740">
                  <w:marLeft w:val="0"/>
                  <w:marRight w:val="0"/>
                  <w:marTop w:val="0"/>
                  <w:marBottom w:val="0"/>
                  <w:divBdr>
                    <w:top w:val="none" w:sz="0" w:space="0" w:color="auto"/>
                    <w:left w:val="none" w:sz="0" w:space="0" w:color="auto"/>
                    <w:bottom w:val="none" w:sz="0" w:space="0" w:color="auto"/>
                    <w:right w:val="none" w:sz="0" w:space="0" w:color="auto"/>
                  </w:divBdr>
                  <w:divsChild>
                    <w:div w:id="20951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sChild>
                    <w:div w:id="1983728125">
                      <w:marLeft w:val="0"/>
                      <w:marRight w:val="0"/>
                      <w:marTop w:val="0"/>
                      <w:marBottom w:val="0"/>
                      <w:divBdr>
                        <w:top w:val="none" w:sz="0" w:space="0" w:color="auto"/>
                        <w:left w:val="none" w:sz="0" w:space="0" w:color="auto"/>
                        <w:bottom w:val="none" w:sz="0" w:space="0" w:color="auto"/>
                        <w:right w:val="none" w:sz="0" w:space="0" w:color="auto"/>
                      </w:divBdr>
                      <w:divsChild>
                        <w:div w:id="1845852739">
                          <w:marLeft w:val="0"/>
                          <w:marRight w:val="0"/>
                          <w:marTop w:val="0"/>
                          <w:marBottom w:val="0"/>
                          <w:divBdr>
                            <w:top w:val="none" w:sz="0" w:space="0" w:color="auto"/>
                            <w:left w:val="none" w:sz="0" w:space="0" w:color="auto"/>
                            <w:bottom w:val="none" w:sz="0" w:space="0" w:color="auto"/>
                            <w:right w:val="none" w:sz="0" w:space="0" w:color="auto"/>
                          </w:divBdr>
                          <w:divsChild>
                            <w:div w:id="1084647524">
                              <w:marLeft w:val="0"/>
                              <w:marRight w:val="0"/>
                              <w:marTop w:val="0"/>
                              <w:marBottom w:val="0"/>
                              <w:divBdr>
                                <w:top w:val="none" w:sz="0" w:space="0" w:color="auto"/>
                                <w:left w:val="none" w:sz="0" w:space="0" w:color="auto"/>
                                <w:bottom w:val="none" w:sz="0" w:space="0" w:color="auto"/>
                                <w:right w:val="none" w:sz="0" w:space="0" w:color="auto"/>
                              </w:divBdr>
                            </w:div>
                            <w:div w:id="2050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 w:id="1981956215">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551480">
      <w:bodyDiv w:val="1"/>
      <w:marLeft w:val="0"/>
      <w:marRight w:val="0"/>
      <w:marTop w:val="0"/>
      <w:marBottom w:val="0"/>
      <w:divBdr>
        <w:top w:val="none" w:sz="0" w:space="0" w:color="auto"/>
        <w:left w:val="none" w:sz="0" w:space="0" w:color="auto"/>
        <w:bottom w:val="none" w:sz="0" w:space="0" w:color="auto"/>
        <w:right w:val="none" w:sz="0" w:space="0" w:color="auto"/>
      </w:divBdr>
      <w:divsChild>
        <w:div w:id="1760977961">
          <w:marLeft w:val="0"/>
          <w:marRight w:val="0"/>
          <w:marTop w:val="0"/>
          <w:marBottom w:val="0"/>
          <w:divBdr>
            <w:top w:val="none" w:sz="0" w:space="0" w:color="auto"/>
            <w:left w:val="none" w:sz="0" w:space="0" w:color="auto"/>
            <w:bottom w:val="none" w:sz="0" w:space="0" w:color="auto"/>
            <w:right w:val="none" w:sz="0" w:space="0" w:color="auto"/>
          </w:divBdr>
          <w:divsChild>
            <w:div w:id="1004012550">
              <w:marLeft w:val="0"/>
              <w:marRight w:val="0"/>
              <w:marTop w:val="0"/>
              <w:marBottom w:val="0"/>
              <w:divBdr>
                <w:top w:val="none" w:sz="0" w:space="0" w:color="auto"/>
                <w:left w:val="none" w:sz="0" w:space="0" w:color="auto"/>
                <w:bottom w:val="none" w:sz="0" w:space="0" w:color="auto"/>
                <w:right w:val="none" w:sz="0" w:space="0" w:color="auto"/>
              </w:divBdr>
              <w:divsChild>
                <w:div w:id="1171945956">
                  <w:marLeft w:val="0"/>
                  <w:marRight w:val="0"/>
                  <w:marTop w:val="0"/>
                  <w:marBottom w:val="0"/>
                  <w:divBdr>
                    <w:top w:val="none" w:sz="0" w:space="0" w:color="auto"/>
                    <w:left w:val="none" w:sz="0" w:space="0" w:color="auto"/>
                    <w:bottom w:val="none" w:sz="0" w:space="0" w:color="auto"/>
                    <w:right w:val="none" w:sz="0" w:space="0" w:color="auto"/>
                  </w:divBdr>
                  <w:divsChild>
                    <w:div w:id="17828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1412">
          <w:marLeft w:val="0"/>
          <w:marRight w:val="0"/>
          <w:marTop w:val="0"/>
          <w:marBottom w:val="0"/>
          <w:divBdr>
            <w:top w:val="none" w:sz="0" w:space="0" w:color="auto"/>
            <w:left w:val="none" w:sz="0" w:space="0" w:color="auto"/>
            <w:bottom w:val="none" w:sz="0" w:space="0" w:color="auto"/>
            <w:right w:val="none" w:sz="0" w:space="0" w:color="auto"/>
          </w:divBdr>
          <w:divsChild>
            <w:div w:id="1571959708">
              <w:marLeft w:val="0"/>
              <w:marRight w:val="0"/>
              <w:marTop w:val="0"/>
              <w:marBottom w:val="0"/>
              <w:divBdr>
                <w:top w:val="none" w:sz="0" w:space="0" w:color="auto"/>
                <w:left w:val="none" w:sz="0" w:space="0" w:color="auto"/>
                <w:bottom w:val="none" w:sz="0" w:space="0" w:color="auto"/>
                <w:right w:val="none" w:sz="0" w:space="0" w:color="auto"/>
              </w:divBdr>
              <w:divsChild>
                <w:div w:id="940453417">
                  <w:marLeft w:val="0"/>
                  <w:marRight w:val="0"/>
                  <w:marTop w:val="0"/>
                  <w:marBottom w:val="0"/>
                  <w:divBdr>
                    <w:top w:val="none" w:sz="0" w:space="0" w:color="auto"/>
                    <w:left w:val="none" w:sz="0" w:space="0" w:color="auto"/>
                    <w:bottom w:val="none" w:sz="0" w:space="0" w:color="auto"/>
                    <w:right w:val="none" w:sz="0" w:space="0" w:color="auto"/>
                  </w:divBdr>
                  <w:divsChild>
                    <w:div w:id="1935090618">
                      <w:marLeft w:val="0"/>
                      <w:marRight w:val="0"/>
                      <w:marTop w:val="0"/>
                      <w:marBottom w:val="0"/>
                      <w:divBdr>
                        <w:top w:val="none" w:sz="0" w:space="0" w:color="auto"/>
                        <w:left w:val="none" w:sz="0" w:space="0" w:color="auto"/>
                        <w:bottom w:val="none" w:sz="0" w:space="0" w:color="auto"/>
                        <w:right w:val="none" w:sz="0" w:space="0" w:color="auto"/>
                      </w:divBdr>
                      <w:divsChild>
                        <w:div w:id="2106031389">
                          <w:marLeft w:val="0"/>
                          <w:marRight w:val="0"/>
                          <w:marTop w:val="0"/>
                          <w:marBottom w:val="0"/>
                          <w:divBdr>
                            <w:top w:val="none" w:sz="0" w:space="0" w:color="auto"/>
                            <w:left w:val="none" w:sz="0" w:space="0" w:color="auto"/>
                            <w:bottom w:val="none" w:sz="0" w:space="0" w:color="auto"/>
                            <w:right w:val="none" w:sz="0" w:space="0" w:color="auto"/>
                          </w:divBdr>
                          <w:divsChild>
                            <w:div w:id="644167895">
                              <w:marLeft w:val="0"/>
                              <w:marRight w:val="0"/>
                              <w:marTop w:val="0"/>
                              <w:marBottom w:val="0"/>
                              <w:divBdr>
                                <w:top w:val="none" w:sz="0" w:space="0" w:color="auto"/>
                                <w:left w:val="none" w:sz="0" w:space="0" w:color="auto"/>
                                <w:bottom w:val="none" w:sz="0" w:space="0" w:color="auto"/>
                                <w:right w:val="none" w:sz="0" w:space="0" w:color="auto"/>
                              </w:divBdr>
                            </w:div>
                            <w:div w:id="4556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sChild>
        <w:div w:id="1882546980">
          <w:marLeft w:val="0"/>
          <w:marRight w:val="0"/>
          <w:marTop w:val="0"/>
          <w:marBottom w:val="0"/>
          <w:divBdr>
            <w:top w:val="none" w:sz="0" w:space="0" w:color="auto"/>
            <w:left w:val="none" w:sz="0" w:space="0" w:color="auto"/>
            <w:bottom w:val="none" w:sz="0" w:space="0" w:color="auto"/>
            <w:right w:val="none" w:sz="0" w:space="0" w:color="auto"/>
          </w:divBdr>
          <w:divsChild>
            <w:div w:id="1897861754">
              <w:marLeft w:val="0"/>
              <w:marRight w:val="0"/>
              <w:marTop w:val="0"/>
              <w:marBottom w:val="0"/>
              <w:divBdr>
                <w:top w:val="none" w:sz="0" w:space="0" w:color="auto"/>
                <w:left w:val="none" w:sz="0" w:space="0" w:color="auto"/>
                <w:bottom w:val="none" w:sz="0" w:space="0" w:color="auto"/>
                <w:right w:val="none" w:sz="0" w:space="0" w:color="auto"/>
              </w:divBdr>
              <w:divsChild>
                <w:div w:id="1522433446">
                  <w:marLeft w:val="0"/>
                  <w:marRight w:val="0"/>
                  <w:marTop w:val="0"/>
                  <w:marBottom w:val="0"/>
                  <w:divBdr>
                    <w:top w:val="none" w:sz="0" w:space="0" w:color="auto"/>
                    <w:left w:val="none" w:sz="0" w:space="0" w:color="auto"/>
                    <w:bottom w:val="none" w:sz="0" w:space="0" w:color="auto"/>
                    <w:right w:val="none" w:sz="0" w:space="0" w:color="auto"/>
                  </w:divBdr>
                  <w:divsChild>
                    <w:div w:id="11933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0515">
          <w:marLeft w:val="0"/>
          <w:marRight w:val="0"/>
          <w:marTop w:val="0"/>
          <w:marBottom w:val="0"/>
          <w:divBdr>
            <w:top w:val="none" w:sz="0" w:space="0" w:color="auto"/>
            <w:left w:val="none" w:sz="0" w:space="0" w:color="auto"/>
            <w:bottom w:val="none" w:sz="0" w:space="0" w:color="auto"/>
            <w:right w:val="none" w:sz="0" w:space="0" w:color="auto"/>
          </w:divBdr>
          <w:divsChild>
            <w:div w:id="1381400473">
              <w:marLeft w:val="0"/>
              <w:marRight w:val="0"/>
              <w:marTop w:val="0"/>
              <w:marBottom w:val="0"/>
              <w:divBdr>
                <w:top w:val="none" w:sz="0" w:space="0" w:color="auto"/>
                <w:left w:val="none" w:sz="0" w:space="0" w:color="auto"/>
                <w:bottom w:val="none" w:sz="0" w:space="0" w:color="auto"/>
                <w:right w:val="none" w:sz="0" w:space="0" w:color="auto"/>
              </w:divBdr>
              <w:divsChild>
                <w:div w:id="1534615214">
                  <w:marLeft w:val="0"/>
                  <w:marRight w:val="0"/>
                  <w:marTop w:val="0"/>
                  <w:marBottom w:val="0"/>
                  <w:divBdr>
                    <w:top w:val="none" w:sz="0" w:space="0" w:color="auto"/>
                    <w:left w:val="none" w:sz="0" w:space="0" w:color="auto"/>
                    <w:bottom w:val="none" w:sz="0" w:space="0" w:color="auto"/>
                    <w:right w:val="none" w:sz="0" w:space="0" w:color="auto"/>
                  </w:divBdr>
                  <w:divsChild>
                    <w:div w:id="1887598116">
                      <w:marLeft w:val="0"/>
                      <w:marRight w:val="0"/>
                      <w:marTop w:val="0"/>
                      <w:marBottom w:val="0"/>
                      <w:divBdr>
                        <w:top w:val="none" w:sz="0" w:space="0" w:color="auto"/>
                        <w:left w:val="none" w:sz="0" w:space="0" w:color="auto"/>
                        <w:bottom w:val="none" w:sz="0" w:space="0" w:color="auto"/>
                        <w:right w:val="none" w:sz="0" w:space="0" w:color="auto"/>
                      </w:divBdr>
                      <w:divsChild>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 w:id="20772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sChild>
            <w:div w:id="1161509189">
              <w:marLeft w:val="0"/>
              <w:marRight w:val="0"/>
              <w:marTop w:val="0"/>
              <w:marBottom w:val="0"/>
              <w:divBdr>
                <w:top w:val="none" w:sz="0" w:space="0" w:color="auto"/>
                <w:left w:val="none" w:sz="0" w:space="0" w:color="auto"/>
                <w:bottom w:val="none" w:sz="0" w:space="0" w:color="auto"/>
                <w:right w:val="none" w:sz="0" w:space="0" w:color="auto"/>
              </w:divBdr>
              <w:divsChild>
                <w:div w:id="1041318288">
                  <w:marLeft w:val="0"/>
                  <w:marRight w:val="0"/>
                  <w:marTop w:val="0"/>
                  <w:marBottom w:val="0"/>
                  <w:divBdr>
                    <w:top w:val="none" w:sz="0" w:space="0" w:color="auto"/>
                    <w:left w:val="none" w:sz="0" w:space="0" w:color="auto"/>
                    <w:bottom w:val="none" w:sz="0" w:space="0" w:color="auto"/>
                    <w:right w:val="none" w:sz="0" w:space="0" w:color="auto"/>
                  </w:divBdr>
                </w:div>
                <w:div w:id="1300721713">
                  <w:marLeft w:val="0"/>
                  <w:marRight w:val="0"/>
                  <w:marTop w:val="0"/>
                  <w:marBottom w:val="0"/>
                  <w:divBdr>
                    <w:top w:val="none" w:sz="0" w:space="0" w:color="auto"/>
                    <w:left w:val="none" w:sz="0" w:space="0" w:color="auto"/>
                    <w:bottom w:val="none" w:sz="0" w:space="0" w:color="auto"/>
                    <w:right w:val="none" w:sz="0" w:space="0" w:color="auto"/>
                  </w:divBdr>
                  <w:divsChild>
                    <w:div w:id="1896578913">
                      <w:marLeft w:val="0"/>
                      <w:marRight w:val="0"/>
                      <w:marTop w:val="0"/>
                      <w:marBottom w:val="0"/>
                      <w:divBdr>
                        <w:top w:val="none" w:sz="0" w:space="0" w:color="auto"/>
                        <w:left w:val="none" w:sz="0" w:space="0" w:color="auto"/>
                        <w:bottom w:val="none" w:sz="0" w:space="0" w:color="auto"/>
                        <w:right w:val="none" w:sz="0" w:space="0" w:color="auto"/>
                      </w:divBdr>
                      <w:divsChild>
                        <w:div w:id="1465855496">
                          <w:marLeft w:val="0"/>
                          <w:marRight w:val="0"/>
                          <w:marTop w:val="0"/>
                          <w:marBottom w:val="0"/>
                          <w:divBdr>
                            <w:top w:val="none" w:sz="0" w:space="0" w:color="auto"/>
                            <w:left w:val="none" w:sz="0" w:space="0" w:color="auto"/>
                            <w:bottom w:val="none" w:sz="0" w:space="0" w:color="auto"/>
                            <w:right w:val="none" w:sz="0" w:space="0" w:color="auto"/>
                          </w:divBdr>
                        </w:div>
                        <w:div w:id="19324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2110007098">
          <w:marLeft w:val="0"/>
          <w:marRight w:val="0"/>
          <w:marTop w:val="0"/>
          <w:marBottom w:val="0"/>
          <w:divBdr>
            <w:top w:val="none" w:sz="0" w:space="0" w:color="auto"/>
            <w:left w:val="none" w:sz="0" w:space="0" w:color="auto"/>
            <w:bottom w:val="none" w:sz="0" w:space="0" w:color="auto"/>
            <w:right w:val="none" w:sz="0" w:space="0" w:color="auto"/>
          </w:divBdr>
        </w:div>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sChild>
                        <w:div w:id="1676881516">
                          <w:marLeft w:val="0"/>
                          <w:marRight w:val="0"/>
                          <w:marTop w:val="0"/>
                          <w:marBottom w:val="0"/>
                          <w:divBdr>
                            <w:top w:val="none" w:sz="0" w:space="0" w:color="auto"/>
                            <w:left w:val="none" w:sz="0" w:space="0" w:color="auto"/>
                            <w:bottom w:val="none" w:sz="0" w:space="0" w:color="auto"/>
                            <w:right w:val="none" w:sz="0" w:space="0" w:color="auto"/>
                          </w:divBdr>
                        </w:div>
                        <w:div w:id="18588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340766">
      <w:bodyDiv w:val="1"/>
      <w:marLeft w:val="0"/>
      <w:marRight w:val="0"/>
      <w:marTop w:val="0"/>
      <w:marBottom w:val="0"/>
      <w:divBdr>
        <w:top w:val="none" w:sz="0" w:space="0" w:color="auto"/>
        <w:left w:val="none" w:sz="0" w:space="0" w:color="auto"/>
        <w:bottom w:val="none" w:sz="0" w:space="0" w:color="auto"/>
        <w:right w:val="none" w:sz="0" w:space="0" w:color="auto"/>
      </w:divBdr>
      <w:divsChild>
        <w:div w:id="1709067067">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343">
          <w:marLeft w:val="0"/>
          <w:marRight w:val="0"/>
          <w:marTop w:val="0"/>
          <w:marBottom w:val="0"/>
          <w:divBdr>
            <w:top w:val="none" w:sz="0" w:space="0" w:color="auto"/>
            <w:left w:val="none" w:sz="0" w:space="0" w:color="auto"/>
            <w:bottom w:val="none" w:sz="0" w:space="0" w:color="auto"/>
            <w:right w:val="none" w:sz="0" w:space="0" w:color="auto"/>
          </w:divBdr>
          <w:divsChild>
            <w:div w:id="1098911390">
              <w:marLeft w:val="0"/>
              <w:marRight w:val="0"/>
              <w:marTop w:val="0"/>
              <w:marBottom w:val="0"/>
              <w:divBdr>
                <w:top w:val="none" w:sz="0" w:space="0" w:color="auto"/>
                <w:left w:val="none" w:sz="0" w:space="0" w:color="auto"/>
                <w:bottom w:val="none" w:sz="0" w:space="0" w:color="auto"/>
                <w:right w:val="none" w:sz="0" w:space="0" w:color="auto"/>
              </w:divBdr>
              <w:divsChild>
                <w:div w:id="1496995074">
                  <w:marLeft w:val="0"/>
                  <w:marRight w:val="0"/>
                  <w:marTop w:val="0"/>
                  <w:marBottom w:val="0"/>
                  <w:divBdr>
                    <w:top w:val="none" w:sz="0" w:space="0" w:color="auto"/>
                    <w:left w:val="none" w:sz="0" w:space="0" w:color="auto"/>
                    <w:bottom w:val="none" w:sz="0" w:space="0" w:color="auto"/>
                    <w:right w:val="none" w:sz="0" w:space="0" w:color="auto"/>
                  </w:divBdr>
                  <w:divsChild>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 w:id="1332297924">
                                          <w:marLeft w:val="0"/>
                                          <w:marRight w:val="0"/>
                                          <w:marTop w:val="0"/>
                                          <w:marBottom w:val="0"/>
                                          <w:divBdr>
                                            <w:top w:val="none" w:sz="0" w:space="0" w:color="auto"/>
                                            <w:left w:val="none" w:sz="0" w:space="0" w:color="auto"/>
                                            <w:bottom w:val="none" w:sz="0" w:space="0" w:color="auto"/>
                                            <w:right w:val="none" w:sz="0" w:space="0" w:color="auto"/>
                                          </w:divBdr>
                                        </w:div>
                                      </w:divsChild>
                                    </w:div>
                                    <w:div w:id="1193230181">
                                      <w:marLeft w:val="0"/>
                                      <w:marRight w:val="0"/>
                                      <w:marTop w:val="0"/>
                                      <w:marBottom w:val="0"/>
                                      <w:divBdr>
                                        <w:top w:val="none" w:sz="0" w:space="0" w:color="auto"/>
                                        <w:left w:val="none" w:sz="0" w:space="0" w:color="auto"/>
                                        <w:bottom w:val="none" w:sz="0" w:space="0" w:color="auto"/>
                                        <w:right w:val="none" w:sz="0" w:space="0" w:color="auto"/>
                                      </w:divBdr>
                                      <w:divsChild>
                                        <w:div w:id="934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87787">
                                  <w:marLeft w:val="0"/>
                                  <w:marRight w:val="0"/>
                                  <w:marTop w:val="0"/>
                                  <w:marBottom w:val="0"/>
                                  <w:divBdr>
                                    <w:top w:val="none" w:sz="0" w:space="0" w:color="auto"/>
                                    <w:left w:val="none" w:sz="0" w:space="0" w:color="auto"/>
                                    <w:bottom w:val="none" w:sz="0" w:space="0" w:color="auto"/>
                                    <w:right w:val="none" w:sz="0" w:space="0" w:color="auto"/>
                                  </w:divBdr>
                                  <w:divsChild>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 w:id="1200780744">
                                          <w:marLeft w:val="0"/>
                                          <w:marRight w:val="0"/>
                                          <w:marTop w:val="0"/>
                                          <w:marBottom w:val="0"/>
                                          <w:divBdr>
                                            <w:top w:val="none" w:sz="0" w:space="0" w:color="auto"/>
                                            <w:left w:val="none" w:sz="0" w:space="0" w:color="auto"/>
                                            <w:bottom w:val="none" w:sz="0" w:space="0" w:color="auto"/>
                                            <w:right w:val="none" w:sz="0" w:space="0" w:color="auto"/>
                                          </w:divBdr>
                                        </w:div>
                                      </w:divsChild>
                                    </w:div>
                                    <w:div w:id="1062875220">
                                      <w:marLeft w:val="0"/>
                                      <w:marRight w:val="0"/>
                                      <w:marTop w:val="0"/>
                                      <w:marBottom w:val="0"/>
                                      <w:divBdr>
                                        <w:top w:val="none" w:sz="0" w:space="0" w:color="auto"/>
                                        <w:left w:val="none" w:sz="0" w:space="0" w:color="auto"/>
                                        <w:bottom w:val="none" w:sz="0" w:space="0" w:color="auto"/>
                                        <w:right w:val="none" w:sz="0" w:space="0" w:color="auto"/>
                                      </w:divBdr>
                                      <w:divsChild>
                                        <w:div w:id="16467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 w:id="1195924025">
                              <w:marLeft w:val="0"/>
                              <w:marRight w:val="0"/>
                              <w:marTop w:val="0"/>
                              <w:marBottom w:val="0"/>
                              <w:divBdr>
                                <w:top w:val="none" w:sz="0" w:space="0" w:color="auto"/>
                                <w:left w:val="none" w:sz="0" w:space="0" w:color="auto"/>
                                <w:bottom w:val="none" w:sz="0" w:space="0" w:color="auto"/>
                                <w:right w:val="none" w:sz="0" w:space="0" w:color="auto"/>
                              </w:divBdr>
                              <w:divsChild>
                                <w:div w:id="2006786396">
                                  <w:marLeft w:val="0"/>
                                  <w:marRight w:val="0"/>
                                  <w:marTop w:val="0"/>
                                  <w:marBottom w:val="0"/>
                                  <w:divBdr>
                                    <w:top w:val="none" w:sz="0" w:space="0" w:color="auto"/>
                                    <w:left w:val="none" w:sz="0" w:space="0" w:color="auto"/>
                                    <w:bottom w:val="none" w:sz="0" w:space="0" w:color="auto"/>
                                    <w:right w:val="none" w:sz="0" w:space="0" w:color="auto"/>
                                  </w:divBdr>
                                  <w:divsChild>
                                    <w:div w:id="14471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sChild>
        <w:div w:id="1564218911">
          <w:marLeft w:val="0"/>
          <w:marRight w:val="0"/>
          <w:marTop w:val="0"/>
          <w:marBottom w:val="0"/>
          <w:divBdr>
            <w:top w:val="none" w:sz="0" w:space="0" w:color="auto"/>
            <w:left w:val="none" w:sz="0" w:space="0" w:color="auto"/>
            <w:bottom w:val="none" w:sz="0" w:space="0" w:color="auto"/>
            <w:right w:val="none" w:sz="0" w:space="0" w:color="auto"/>
          </w:divBdr>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sChild>
            <w:div w:id="1859659253">
              <w:marLeft w:val="0"/>
              <w:marRight w:val="0"/>
              <w:marTop w:val="0"/>
              <w:marBottom w:val="0"/>
              <w:divBdr>
                <w:top w:val="none" w:sz="0" w:space="0" w:color="auto"/>
                <w:left w:val="none" w:sz="0" w:space="0" w:color="auto"/>
                <w:bottom w:val="none" w:sz="0" w:space="0" w:color="auto"/>
                <w:right w:val="none" w:sz="0" w:space="0" w:color="auto"/>
              </w:divBdr>
              <w:divsChild>
                <w:div w:id="1500391870">
                  <w:marLeft w:val="0"/>
                  <w:marRight w:val="0"/>
                  <w:marTop w:val="0"/>
                  <w:marBottom w:val="0"/>
                  <w:divBdr>
                    <w:top w:val="none" w:sz="0" w:space="0" w:color="auto"/>
                    <w:left w:val="none" w:sz="0" w:space="0" w:color="auto"/>
                    <w:bottom w:val="none" w:sz="0" w:space="0" w:color="auto"/>
                    <w:right w:val="none" w:sz="0" w:space="0" w:color="auto"/>
                  </w:divBdr>
                  <w:divsChild>
                    <w:div w:id="1774278834">
                      <w:marLeft w:val="0"/>
                      <w:marRight w:val="0"/>
                      <w:marTop w:val="0"/>
                      <w:marBottom w:val="0"/>
                      <w:divBdr>
                        <w:top w:val="none" w:sz="0" w:space="0" w:color="auto"/>
                        <w:left w:val="none" w:sz="0" w:space="0" w:color="auto"/>
                        <w:bottom w:val="none" w:sz="0" w:space="0" w:color="auto"/>
                        <w:right w:val="none" w:sz="0" w:space="0" w:color="auto"/>
                      </w:divBdr>
                      <w:divsChild>
                        <w:div w:id="1865708765">
                          <w:marLeft w:val="0"/>
                          <w:marRight w:val="0"/>
                          <w:marTop w:val="0"/>
                          <w:marBottom w:val="0"/>
                          <w:divBdr>
                            <w:top w:val="none" w:sz="0" w:space="0" w:color="auto"/>
                            <w:left w:val="none" w:sz="0" w:space="0" w:color="auto"/>
                            <w:bottom w:val="none" w:sz="0" w:space="0" w:color="auto"/>
                            <w:right w:val="none" w:sz="0" w:space="0" w:color="auto"/>
                          </w:divBdr>
                          <w:divsChild>
                            <w:div w:id="276986947">
                              <w:marLeft w:val="0"/>
                              <w:marRight w:val="0"/>
                              <w:marTop w:val="0"/>
                              <w:marBottom w:val="0"/>
                              <w:divBdr>
                                <w:top w:val="none" w:sz="0" w:space="0" w:color="auto"/>
                                <w:left w:val="none" w:sz="0" w:space="0" w:color="auto"/>
                                <w:bottom w:val="none" w:sz="0" w:space="0" w:color="auto"/>
                                <w:right w:val="none" w:sz="0" w:space="0" w:color="auto"/>
                              </w:divBdr>
                            </w:div>
                            <w:div w:id="1337617312">
                              <w:marLeft w:val="0"/>
                              <w:marRight w:val="0"/>
                              <w:marTop w:val="0"/>
                              <w:marBottom w:val="0"/>
                              <w:divBdr>
                                <w:top w:val="none" w:sz="0" w:space="0" w:color="auto"/>
                                <w:left w:val="none" w:sz="0" w:space="0" w:color="auto"/>
                                <w:bottom w:val="none" w:sz="0" w:space="0" w:color="auto"/>
                                <w:right w:val="none" w:sz="0" w:space="0" w:color="auto"/>
                              </w:divBdr>
                              <w:divsChild>
                                <w:div w:id="634409465">
                                  <w:marLeft w:val="0"/>
                                  <w:marRight w:val="0"/>
                                  <w:marTop w:val="0"/>
                                  <w:marBottom w:val="0"/>
                                  <w:divBdr>
                                    <w:top w:val="none" w:sz="0" w:space="0" w:color="auto"/>
                                    <w:left w:val="none" w:sz="0" w:space="0" w:color="auto"/>
                                    <w:bottom w:val="none" w:sz="0" w:space="0" w:color="auto"/>
                                    <w:right w:val="none" w:sz="0" w:space="0" w:color="auto"/>
                                  </w:divBdr>
                                  <w:divsChild>
                                    <w:div w:id="16564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4992">
                              <w:marLeft w:val="0"/>
                              <w:marRight w:val="0"/>
                              <w:marTop w:val="0"/>
                              <w:marBottom w:val="0"/>
                              <w:divBdr>
                                <w:top w:val="none" w:sz="0" w:space="0" w:color="auto"/>
                                <w:left w:val="none" w:sz="0" w:space="0" w:color="auto"/>
                                <w:bottom w:val="none" w:sz="0" w:space="0" w:color="auto"/>
                                <w:right w:val="none" w:sz="0" w:space="0" w:color="auto"/>
                              </w:divBdr>
                            </w:div>
                            <w:div w:id="2046907427">
                              <w:marLeft w:val="0"/>
                              <w:marRight w:val="0"/>
                              <w:marTop w:val="0"/>
                              <w:marBottom w:val="0"/>
                              <w:divBdr>
                                <w:top w:val="none" w:sz="0" w:space="0" w:color="auto"/>
                                <w:left w:val="none" w:sz="0" w:space="0" w:color="auto"/>
                                <w:bottom w:val="none" w:sz="0" w:space="0" w:color="auto"/>
                                <w:right w:val="none" w:sz="0" w:space="0" w:color="auto"/>
                              </w:divBdr>
                              <w:divsChild>
                                <w:div w:id="2128114132">
                                  <w:marLeft w:val="0"/>
                                  <w:marRight w:val="0"/>
                                  <w:marTop w:val="0"/>
                                  <w:marBottom w:val="0"/>
                                  <w:divBdr>
                                    <w:top w:val="none" w:sz="0" w:space="0" w:color="auto"/>
                                    <w:left w:val="none" w:sz="0" w:space="0" w:color="auto"/>
                                    <w:bottom w:val="none" w:sz="0" w:space="0" w:color="auto"/>
                                    <w:right w:val="none" w:sz="0" w:space="0" w:color="auto"/>
                                  </w:divBdr>
                                  <w:divsChild>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1224102054">
                                      <w:marLeft w:val="0"/>
                                      <w:marRight w:val="0"/>
                                      <w:marTop w:val="0"/>
                                      <w:marBottom w:val="0"/>
                                      <w:divBdr>
                                        <w:top w:val="none" w:sz="0" w:space="0" w:color="auto"/>
                                        <w:left w:val="none" w:sz="0" w:space="0" w:color="auto"/>
                                        <w:bottom w:val="none" w:sz="0" w:space="0" w:color="auto"/>
                                        <w:right w:val="none" w:sz="0" w:space="0" w:color="auto"/>
                                      </w:divBdr>
                                      <w:divsChild>
                                        <w:div w:id="69617851">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10543">
          <w:marLeft w:val="0"/>
          <w:marRight w:val="0"/>
          <w:marTop w:val="0"/>
          <w:marBottom w:val="0"/>
          <w:divBdr>
            <w:top w:val="none" w:sz="0" w:space="0" w:color="auto"/>
            <w:left w:val="none" w:sz="0" w:space="0" w:color="auto"/>
            <w:bottom w:val="none" w:sz="0" w:space="0" w:color="auto"/>
            <w:right w:val="none" w:sz="0" w:space="0" w:color="auto"/>
          </w:divBdr>
          <w:divsChild>
            <w:div w:id="1278483382">
              <w:marLeft w:val="0"/>
              <w:marRight w:val="0"/>
              <w:marTop w:val="0"/>
              <w:marBottom w:val="0"/>
              <w:divBdr>
                <w:top w:val="none" w:sz="0" w:space="0" w:color="auto"/>
                <w:left w:val="none" w:sz="0" w:space="0" w:color="auto"/>
                <w:bottom w:val="none" w:sz="0" w:space="0" w:color="auto"/>
                <w:right w:val="none" w:sz="0" w:space="0" w:color="auto"/>
              </w:divBdr>
              <w:divsChild>
                <w:div w:id="942956626">
                  <w:marLeft w:val="0"/>
                  <w:marRight w:val="0"/>
                  <w:marTop w:val="0"/>
                  <w:marBottom w:val="0"/>
                  <w:divBdr>
                    <w:top w:val="none" w:sz="0" w:space="0" w:color="auto"/>
                    <w:left w:val="none" w:sz="0" w:space="0" w:color="auto"/>
                    <w:bottom w:val="none" w:sz="0" w:space="0" w:color="auto"/>
                    <w:right w:val="none" w:sz="0" w:space="0" w:color="auto"/>
                  </w:divBdr>
                  <w:divsChild>
                    <w:div w:id="18491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sChild>
        <w:div w:id="1925871609">
          <w:marLeft w:val="0"/>
          <w:marRight w:val="0"/>
          <w:marTop w:val="0"/>
          <w:marBottom w:val="0"/>
          <w:divBdr>
            <w:top w:val="none" w:sz="0" w:space="0" w:color="auto"/>
            <w:left w:val="none" w:sz="0" w:space="0" w:color="auto"/>
            <w:bottom w:val="none" w:sz="0" w:space="0" w:color="auto"/>
            <w:right w:val="none" w:sz="0" w:space="0" w:color="auto"/>
          </w:divBdr>
        </w:div>
      </w:divsChild>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sChild>
            <w:div w:id="1844583647">
              <w:marLeft w:val="0"/>
              <w:marRight w:val="0"/>
              <w:marTop w:val="0"/>
              <w:marBottom w:val="0"/>
              <w:divBdr>
                <w:top w:val="none" w:sz="0" w:space="0" w:color="auto"/>
                <w:left w:val="none" w:sz="0" w:space="0" w:color="auto"/>
                <w:bottom w:val="none" w:sz="0" w:space="0" w:color="auto"/>
                <w:right w:val="none" w:sz="0" w:space="0" w:color="auto"/>
              </w:divBdr>
              <w:divsChild>
                <w:div w:id="41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52649">
      <w:bodyDiv w:val="1"/>
      <w:marLeft w:val="0"/>
      <w:marRight w:val="0"/>
      <w:marTop w:val="0"/>
      <w:marBottom w:val="0"/>
      <w:divBdr>
        <w:top w:val="none" w:sz="0" w:space="0" w:color="auto"/>
        <w:left w:val="none" w:sz="0" w:space="0" w:color="auto"/>
        <w:bottom w:val="none" w:sz="0" w:space="0" w:color="auto"/>
        <w:right w:val="none" w:sz="0" w:space="0" w:color="auto"/>
      </w:divBdr>
      <w:divsChild>
        <w:div w:id="1169366940">
          <w:marLeft w:val="0"/>
          <w:marRight w:val="0"/>
          <w:marTop w:val="0"/>
          <w:marBottom w:val="0"/>
          <w:divBdr>
            <w:top w:val="none" w:sz="0" w:space="0" w:color="auto"/>
            <w:left w:val="none" w:sz="0" w:space="0" w:color="auto"/>
            <w:bottom w:val="none" w:sz="0" w:space="0" w:color="auto"/>
            <w:right w:val="none" w:sz="0" w:space="0" w:color="auto"/>
          </w:divBdr>
          <w:divsChild>
            <w:div w:id="1229539478">
              <w:marLeft w:val="0"/>
              <w:marRight w:val="0"/>
              <w:marTop w:val="0"/>
              <w:marBottom w:val="0"/>
              <w:divBdr>
                <w:top w:val="none" w:sz="0" w:space="0" w:color="auto"/>
                <w:left w:val="none" w:sz="0" w:space="0" w:color="auto"/>
                <w:bottom w:val="none" w:sz="0" w:space="0" w:color="auto"/>
                <w:right w:val="none" w:sz="0" w:space="0" w:color="auto"/>
              </w:divBdr>
              <w:divsChild>
                <w:div w:id="456141442">
                  <w:marLeft w:val="0"/>
                  <w:marRight w:val="0"/>
                  <w:marTop w:val="0"/>
                  <w:marBottom w:val="0"/>
                  <w:divBdr>
                    <w:top w:val="none" w:sz="0" w:space="0" w:color="auto"/>
                    <w:left w:val="none" w:sz="0" w:space="0" w:color="auto"/>
                    <w:bottom w:val="none" w:sz="0" w:space="0" w:color="auto"/>
                    <w:right w:val="none" w:sz="0" w:space="0" w:color="auto"/>
                  </w:divBdr>
                  <w:divsChild>
                    <w:div w:id="2031442444">
                      <w:marLeft w:val="0"/>
                      <w:marRight w:val="0"/>
                      <w:marTop w:val="0"/>
                      <w:marBottom w:val="0"/>
                      <w:divBdr>
                        <w:top w:val="none" w:sz="0" w:space="0" w:color="auto"/>
                        <w:left w:val="none" w:sz="0" w:space="0" w:color="auto"/>
                        <w:bottom w:val="none" w:sz="0" w:space="0" w:color="auto"/>
                        <w:right w:val="none" w:sz="0" w:space="0" w:color="auto"/>
                      </w:divBdr>
                      <w:divsChild>
                        <w:div w:id="1460417146">
                          <w:marLeft w:val="0"/>
                          <w:marRight w:val="0"/>
                          <w:marTop w:val="0"/>
                          <w:marBottom w:val="0"/>
                          <w:divBdr>
                            <w:top w:val="none" w:sz="0" w:space="0" w:color="auto"/>
                            <w:left w:val="none" w:sz="0" w:space="0" w:color="auto"/>
                            <w:bottom w:val="none" w:sz="0" w:space="0" w:color="auto"/>
                            <w:right w:val="none" w:sz="0" w:space="0" w:color="auto"/>
                          </w:divBdr>
                          <w:divsChild>
                            <w:div w:id="475267268">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496583">
          <w:marLeft w:val="0"/>
          <w:marRight w:val="0"/>
          <w:marTop w:val="0"/>
          <w:marBottom w:val="0"/>
          <w:divBdr>
            <w:top w:val="none" w:sz="0" w:space="0" w:color="auto"/>
            <w:left w:val="none" w:sz="0" w:space="0" w:color="auto"/>
            <w:bottom w:val="none" w:sz="0" w:space="0" w:color="auto"/>
            <w:right w:val="none" w:sz="0" w:space="0" w:color="auto"/>
          </w:divBdr>
          <w:divsChild>
            <w:div w:id="1780447583">
              <w:marLeft w:val="0"/>
              <w:marRight w:val="0"/>
              <w:marTop w:val="0"/>
              <w:marBottom w:val="0"/>
              <w:divBdr>
                <w:top w:val="none" w:sz="0" w:space="0" w:color="auto"/>
                <w:left w:val="none" w:sz="0" w:space="0" w:color="auto"/>
                <w:bottom w:val="none" w:sz="0" w:space="0" w:color="auto"/>
                <w:right w:val="none" w:sz="0" w:space="0" w:color="auto"/>
              </w:divBdr>
              <w:divsChild>
                <w:div w:id="1540387877">
                  <w:marLeft w:val="0"/>
                  <w:marRight w:val="0"/>
                  <w:marTop w:val="0"/>
                  <w:marBottom w:val="0"/>
                  <w:divBdr>
                    <w:top w:val="none" w:sz="0" w:space="0" w:color="auto"/>
                    <w:left w:val="none" w:sz="0" w:space="0" w:color="auto"/>
                    <w:bottom w:val="none" w:sz="0" w:space="0" w:color="auto"/>
                    <w:right w:val="none" w:sz="0" w:space="0" w:color="auto"/>
                  </w:divBdr>
                  <w:divsChild>
                    <w:div w:id="12400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sChild>
                <w:div w:id="2053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sChild>
        <w:div w:id="1257596646">
          <w:marLeft w:val="0"/>
          <w:marRight w:val="0"/>
          <w:marTop w:val="0"/>
          <w:marBottom w:val="0"/>
          <w:divBdr>
            <w:top w:val="none" w:sz="0" w:space="0" w:color="auto"/>
            <w:left w:val="none" w:sz="0" w:space="0" w:color="auto"/>
            <w:bottom w:val="none" w:sz="0" w:space="0" w:color="auto"/>
            <w:right w:val="none" w:sz="0" w:space="0" w:color="auto"/>
          </w:divBdr>
        </w:div>
      </w:divsChild>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sChild>
        <w:div w:id="1829322484">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 w:id="1312564457">
                  <w:marLeft w:val="0"/>
                  <w:marRight w:val="150"/>
                  <w:marTop w:val="45"/>
                  <w:marBottom w:val="75"/>
                  <w:divBdr>
                    <w:top w:val="none" w:sz="0" w:space="0" w:color="auto"/>
                    <w:left w:val="none" w:sz="0" w:space="0" w:color="auto"/>
                    <w:bottom w:val="none" w:sz="0" w:space="0" w:color="auto"/>
                    <w:right w:val="none" w:sz="0" w:space="0" w:color="auto"/>
                  </w:divBdr>
                  <w:divsChild>
                    <w:div w:id="1969387617">
                      <w:marLeft w:val="0"/>
                      <w:marRight w:val="0"/>
                      <w:marTop w:val="0"/>
                      <w:marBottom w:val="0"/>
                      <w:divBdr>
                        <w:top w:val="none" w:sz="0" w:space="0" w:color="auto"/>
                        <w:left w:val="none" w:sz="0" w:space="0" w:color="auto"/>
                        <w:bottom w:val="none" w:sz="0" w:space="0" w:color="auto"/>
                        <w:right w:val="none" w:sz="0" w:space="0" w:color="auto"/>
                      </w:divBdr>
                      <w:divsChild>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83455250">
                  <w:marLeft w:val="0"/>
                  <w:marRight w:val="0"/>
                  <w:marTop w:val="0"/>
                  <w:marBottom w:val="0"/>
                  <w:divBdr>
                    <w:top w:val="none" w:sz="0" w:space="0" w:color="auto"/>
                    <w:left w:val="none" w:sz="0" w:space="0" w:color="auto"/>
                    <w:bottom w:val="none" w:sz="0" w:space="0" w:color="auto"/>
                    <w:right w:val="none" w:sz="0" w:space="0" w:color="auto"/>
                  </w:divBdr>
                  <w:divsChild>
                    <w:div w:id="2016375266">
                      <w:marLeft w:val="0"/>
                      <w:marRight w:val="0"/>
                      <w:marTop w:val="0"/>
                      <w:marBottom w:val="0"/>
                      <w:divBdr>
                        <w:top w:val="none" w:sz="0" w:space="0" w:color="auto"/>
                        <w:left w:val="none" w:sz="0" w:space="0" w:color="auto"/>
                        <w:bottom w:val="none" w:sz="0" w:space="0" w:color="auto"/>
                        <w:right w:val="none" w:sz="0" w:space="0" w:color="auto"/>
                      </w:divBdr>
                    </w:div>
                    <w:div w:id="2140997709">
                      <w:marLeft w:val="0"/>
                      <w:marRight w:val="0"/>
                      <w:marTop w:val="0"/>
                      <w:marBottom w:val="0"/>
                      <w:divBdr>
                        <w:top w:val="none" w:sz="0" w:space="0" w:color="auto"/>
                        <w:left w:val="none" w:sz="0" w:space="0" w:color="auto"/>
                        <w:bottom w:val="none" w:sz="0" w:space="0" w:color="auto"/>
                        <w:right w:val="none" w:sz="0" w:space="0" w:color="auto"/>
                      </w:divBdr>
                      <w:divsChild>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 w:id="1404914288">
                  <w:marLeft w:val="0"/>
                  <w:marRight w:val="150"/>
                  <w:marTop w:val="45"/>
                  <w:marBottom w:val="75"/>
                  <w:divBdr>
                    <w:top w:val="none" w:sz="0" w:space="0" w:color="auto"/>
                    <w:left w:val="none" w:sz="0" w:space="0" w:color="auto"/>
                    <w:bottom w:val="none" w:sz="0" w:space="0" w:color="auto"/>
                    <w:right w:val="none" w:sz="0" w:space="0" w:color="auto"/>
                  </w:divBdr>
                  <w:divsChild>
                    <w:div w:id="2096895126">
                      <w:marLeft w:val="0"/>
                      <w:marRight w:val="0"/>
                      <w:marTop w:val="0"/>
                      <w:marBottom w:val="0"/>
                      <w:divBdr>
                        <w:top w:val="none" w:sz="0" w:space="0" w:color="auto"/>
                        <w:left w:val="none" w:sz="0" w:space="0" w:color="auto"/>
                        <w:bottom w:val="none" w:sz="0" w:space="0" w:color="auto"/>
                        <w:right w:val="none" w:sz="0" w:space="0" w:color="auto"/>
                      </w:divBdr>
                      <w:divsChild>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sChild>
                                    <w:div w:id="20812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09622">
                  <w:marLeft w:val="0"/>
                  <w:marRight w:val="0"/>
                  <w:marTop w:val="0"/>
                  <w:marBottom w:val="0"/>
                  <w:divBdr>
                    <w:top w:val="none" w:sz="0" w:space="0" w:color="auto"/>
                    <w:left w:val="none" w:sz="0" w:space="0" w:color="auto"/>
                    <w:bottom w:val="none" w:sz="0" w:space="0" w:color="auto"/>
                    <w:right w:val="none" w:sz="0" w:space="0" w:color="auto"/>
                  </w:divBdr>
                  <w:divsChild>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184">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sChild>
                        <w:div w:id="2014332335">
                          <w:marLeft w:val="0"/>
                          <w:marRight w:val="0"/>
                          <w:marTop w:val="0"/>
                          <w:marBottom w:val="0"/>
                          <w:divBdr>
                            <w:top w:val="none" w:sz="0" w:space="0" w:color="auto"/>
                            <w:left w:val="none" w:sz="0" w:space="0" w:color="auto"/>
                            <w:bottom w:val="none" w:sz="0" w:space="0" w:color="auto"/>
                            <w:right w:val="none" w:sz="0" w:space="0" w:color="auto"/>
                          </w:divBdr>
                          <w:divsChild>
                            <w:div w:id="2030376791">
                              <w:marLeft w:val="0"/>
                              <w:marRight w:val="0"/>
                              <w:marTop w:val="0"/>
                              <w:marBottom w:val="0"/>
                              <w:divBdr>
                                <w:top w:val="none" w:sz="0" w:space="0" w:color="auto"/>
                                <w:left w:val="none" w:sz="0" w:space="0" w:color="auto"/>
                                <w:bottom w:val="none" w:sz="0" w:space="0" w:color="auto"/>
                                <w:right w:val="none" w:sz="0" w:space="0" w:color="auto"/>
                              </w:divBdr>
                              <w:divsChild>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428696431">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736874">
      <w:bodyDiv w:val="1"/>
      <w:marLeft w:val="0"/>
      <w:marRight w:val="0"/>
      <w:marTop w:val="0"/>
      <w:marBottom w:val="0"/>
      <w:divBdr>
        <w:top w:val="none" w:sz="0" w:space="0" w:color="auto"/>
        <w:left w:val="none" w:sz="0" w:space="0" w:color="auto"/>
        <w:bottom w:val="none" w:sz="0" w:space="0" w:color="auto"/>
        <w:right w:val="none" w:sz="0" w:space="0" w:color="auto"/>
      </w:divBdr>
      <w:divsChild>
        <w:div w:id="1692412435">
          <w:marLeft w:val="0"/>
          <w:marRight w:val="0"/>
          <w:marTop w:val="0"/>
          <w:marBottom w:val="0"/>
          <w:divBdr>
            <w:top w:val="none" w:sz="0" w:space="0" w:color="auto"/>
            <w:left w:val="none" w:sz="0" w:space="0" w:color="auto"/>
            <w:bottom w:val="none" w:sz="0" w:space="0" w:color="auto"/>
            <w:right w:val="none" w:sz="0" w:space="0" w:color="auto"/>
          </w:divBdr>
        </w:div>
        <w:div w:id="1199977787">
          <w:marLeft w:val="0"/>
          <w:marRight w:val="0"/>
          <w:marTop w:val="0"/>
          <w:marBottom w:val="0"/>
          <w:divBdr>
            <w:top w:val="none" w:sz="0" w:space="0" w:color="auto"/>
            <w:left w:val="none" w:sz="0" w:space="0" w:color="auto"/>
            <w:bottom w:val="none" w:sz="0" w:space="0" w:color="auto"/>
            <w:right w:val="none" w:sz="0" w:space="0" w:color="auto"/>
          </w:divBdr>
        </w:div>
      </w:divsChild>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129567">
      <w:bodyDiv w:val="1"/>
      <w:marLeft w:val="0"/>
      <w:marRight w:val="0"/>
      <w:marTop w:val="0"/>
      <w:marBottom w:val="0"/>
      <w:divBdr>
        <w:top w:val="none" w:sz="0" w:space="0" w:color="auto"/>
        <w:left w:val="none" w:sz="0" w:space="0" w:color="auto"/>
        <w:bottom w:val="none" w:sz="0" w:space="0" w:color="auto"/>
        <w:right w:val="none" w:sz="0" w:space="0" w:color="auto"/>
      </w:divBdr>
      <w:divsChild>
        <w:div w:id="2059084544">
          <w:marLeft w:val="0"/>
          <w:marRight w:val="0"/>
          <w:marTop w:val="0"/>
          <w:marBottom w:val="0"/>
          <w:divBdr>
            <w:top w:val="none" w:sz="0" w:space="0" w:color="auto"/>
            <w:left w:val="none" w:sz="0" w:space="0" w:color="auto"/>
            <w:bottom w:val="none" w:sz="0" w:space="0" w:color="auto"/>
            <w:right w:val="none" w:sz="0" w:space="0" w:color="auto"/>
          </w:divBdr>
        </w:div>
      </w:divsChild>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271">
          <w:marLeft w:val="0"/>
          <w:marRight w:val="0"/>
          <w:marTop w:val="0"/>
          <w:marBottom w:val="0"/>
          <w:divBdr>
            <w:top w:val="none" w:sz="0" w:space="0" w:color="auto"/>
            <w:left w:val="none" w:sz="0" w:space="0" w:color="auto"/>
            <w:bottom w:val="none" w:sz="0" w:space="0" w:color="auto"/>
            <w:right w:val="none" w:sz="0" w:space="0" w:color="auto"/>
          </w:divBdr>
        </w:div>
      </w:divsChild>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sChild>
                    <w:div w:id="2072848154">
                      <w:marLeft w:val="0"/>
                      <w:marRight w:val="0"/>
                      <w:marTop w:val="0"/>
                      <w:marBottom w:val="0"/>
                      <w:divBdr>
                        <w:top w:val="none" w:sz="0" w:space="0" w:color="auto"/>
                        <w:left w:val="none" w:sz="0" w:space="0" w:color="auto"/>
                        <w:bottom w:val="none" w:sz="0" w:space="0" w:color="auto"/>
                        <w:right w:val="none" w:sz="0" w:space="0" w:color="auto"/>
                      </w:divBdr>
                      <w:divsChild>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sChild>
                                <w:div w:id="1193035052">
                                  <w:marLeft w:val="0"/>
                                  <w:marRight w:val="0"/>
                                  <w:marTop w:val="0"/>
                                  <w:marBottom w:val="0"/>
                                  <w:divBdr>
                                    <w:top w:val="none" w:sz="0" w:space="0" w:color="auto"/>
                                    <w:left w:val="none" w:sz="0" w:space="0" w:color="auto"/>
                                    <w:bottom w:val="none" w:sz="0" w:space="0" w:color="auto"/>
                                    <w:right w:val="none" w:sz="0" w:space="0" w:color="auto"/>
                                  </w:divBdr>
                                  <w:divsChild>
                                    <w:div w:id="1891531836">
                                      <w:marLeft w:val="0"/>
                                      <w:marRight w:val="0"/>
                                      <w:marTop w:val="0"/>
                                      <w:marBottom w:val="0"/>
                                      <w:divBdr>
                                        <w:top w:val="none" w:sz="0" w:space="0" w:color="auto"/>
                                        <w:left w:val="none" w:sz="0" w:space="0" w:color="auto"/>
                                        <w:bottom w:val="none" w:sz="0" w:space="0" w:color="auto"/>
                                        <w:right w:val="none" w:sz="0" w:space="0" w:color="auto"/>
                                      </w:divBdr>
                                      <w:divsChild>
                                        <w:div w:id="375744042">
                                          <w:marLeft w:val="0"/>
                                          <w:marRight w:val="0"/>
                                          <w:marTop w:val="0"/>
                                          <w:marBottom w:val="0"/>
                                          <w:divBdr>
                                            <w:top w:val="none" w:sz="0" w:space="0" w:color="auto"/>
                                            <w:left w:val="none" w:sz="0" w:space="0" w:color="auto"/>
                                            <w:bottom w:val="none" w:sz="0" w:space="0" w:color="auto"/>
                                            <w:right w:val="none" w:sz="0" w:space="0" w:color="auto"/>
                                          </w:divBdr>
                                        </w:div>
                                      </w:divsChild>
                                    </w:div>
                                    <w:div w:id="2098286623">
                                      <w:marLeft w:val="0"/>
                                      <w:marRight w:val="0"/>
                                      <w:marTop w:val="0"/>
                                      <w:marBottom w:val="0"/>
                                      <w:divBdr>
                                        <w:top w:val="none" w:sz="0" w:space="0" w:color="auto"/>
                                        <w:left w:val="none" w:sz="0" w:space="0" w:color="auto"/>
                                        <w:bottom w:val="none" w:sz="0" w:space="0" w:color="auto"/>
                                        <w:right w:val="none" w:sz="0" w:space="0" w:color="auto"/>
                                      </w:divBdr>
                                      <w:divsChild>
                                        <w:div w:id="720590710">
                                          <w:marLeft w:val="0"/>
                                          <w:marRight w:val="0"/>
                                          <w:marTop w:val="0"/>
                                          <w:marBottom w:val="0"/>
                                          <w:divBdr>
                                            <w:top w:val="none" w:sz="0" w:space="0" w:color="auto"/>
                                            <w:left w:val="none" w:sz="0" w:space="0" w:color="auto"/>
                                            <w:bottom w:val="none" w:sz="0" w:space="0" w:color="auto"/>
                                            <w:right w:val="none" w:sz="0" w:space="0" w:color="auto"/>
                                          </w:divBdr>
                                        </w:div>
                                        <w:div w:id="9688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4407">
                              <w:marLeft w:val="0"/>
                              <w:marRight w:val="0"/>
                              <w:marTop w:val="0"/>
                              <w:marBottom w:val="0"/>
                              <w:divBdr>
                                <w:top w:val="none" w:sz="0" w:space="0" w:color="auto"/>
                                <w:left w:val="none" w:sz="0" w:space="0" w:color="auto"/>
                                <w:bottom w:val="none" w:sz="0" w:space="0" w:color="auto"/>
                                <w:right w:val="none" w:sz="0" w:space="0" w:color="auto"/>
                              </w:divBdr>
                            </w:div>
                            <w:div w:id="1649624179">
                              <w:marLeft w:val="0"/>
                              <w:marRight w:val="0"/>
                              <w:marTop w:val="0"/>
                              <w:marBottom w:val="0"/>
                              <w:divBdr>
                                <w:top w:val="none" w:sz="0" w:space="0" w:color="auto"/>
                                <w:left w:val="none" w:sz="0" w:space="0" w:color="auto"/>
                                <w:bottom w:val="none" w:sz="0" w:space="0" w:color="auto"/>
                                <w:right w:val="none" w:sz="0" w:space="0" w:color="auto"/>
                              </w:divBdr>
                              <w:divsChild>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3532">
          <w:marLeft w:val="0"/>
          <w:marRight w:val="0"/>
          <w:marTop w:val="0"/>
          <w:marBottom w:val="0"/>
          <w:divBdr>
            <w:top w:val="none" w:sz="0" w:space="0" w:color="auto"/>
            <w:left w:val="none" w:sz="0" w:space="0" w:color="auto"/>
            <w:bottom w:val="none" w:sz="0" w:space="0" w:color="auto"/>
            <w:right w:val="none" w:sz="0" w:space="0" w:color="auto"/>
          </w:divBdr>
          <w:divsChild>
            <w:div w:id="1806462069">
              <w:marLeft w:val="0"/>
              <w:marRight w:val="0"/>
              <w:marTop w:val="0"/>
              <w:marBottom w:val="0"/>
              <w:divBdr>
                <w:top w:val="none" w:sz="0" w:space="0" w:color="auto"/>
                <w:left w:val="none" w:sz="0" w:space="0" w:color="auto"/>
                <w:bottom w:val="none" w:sz="0" w:space="0" w:color="auto"/>
                <w:right w:val="none" w:sz="0" w:space="0" w:color="auto"/>
              </w:divBdr>
              <w:divsChild>
                <w:div w:id="2097554574">
                  <w:marLeft w:val="0"/>
                  <w:marRight w:val="0"/>
                  <w:marTop w:val="0"/>
                  <w:marBottom w:val="0"/>
                  <w:divBdr>
                    <w:top w:val="none" w:sz="0" w:space="0" w:color="auto"/>
                    <w:left w:val="none" w:sz="0" w:space="0" w:color="auto"/>
                    <w:bottom w:val="none" w:sz="0" w:space="0" w:color="auto"/>
                    <w:right w:val="none" w:sz="0" w:space="0" w:color="auto"/>
                  </w:divBdr>
                  <w:divsChild>
                    <w:div w:id="15863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 w:id="1184369606">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sChild>
                    <w:div w:id="13876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540">
          <w:marLeft w:val="0"/>
          <w:marRight w:val="0"/>
          <w:marTop w:val="0"/>
          <w:marBottom w:val="0"/>
          <w:divBdr>
            <w:top w:val="none" w:sz="0" w:space="0" w:color="auto"/>
            <w:left w:val="none" w:sz="0" w:space="0" w:color="auto"/>
            <w:bottom w:val="none" w:sz="0" w:space="0" w:color="auto"/>
            <w:right w:val="none" w:sz="0" w:space="0" w:color="auto"/>
          </w:divBdr>
          <w:divsChild>
            <w:div w:id="1608079112">
              <w:marLeft w:val="0"/>
              <w:marRight w:val="0"/>
              <w:marTop w:val="0"/>
              <w:marBottom w:val="0"/>
              <w:divBdr>
                <w:top w:val="none" w:sz="0" w:space="0" w:color="auto"/>
                <w:left w:val="none" w:sz="0" w:space="0" w:color="auto"/>
                <w:bottom w:val="none" w:sz="0" w:space="0" w:color="auto"/>
                <w:right w:val="none" w:sz="0" w:space="0" w:color="auto"/>
              </w:divBdr>
              <w:divsChild>
                <w:div w:id="600800884">
                  <w:marLeft w:val="0"/>
                  <w:marRight w:val="0"/>
                  <w:marTop w:val="0"/>
                  <w:marBottom w:val="0"/>
                  <w:divBdr>
                    <w:top w:val="none" w:sz="0" w:space="0" w:color="auto"/>
                    <w:left w:val="none" w:sz="0" w:space="0" w:color="auto"/>
                    <w:bottom w:val="none" w:sz="0" w:space="0" w:color="auto"/>
                    <w:right w:val="none" w:sz="0" w:space="0" w:color="auto"/>
                  </w:divBdr>
                  <w:divsChild>
                    <w:div w:id="1735472539">
                      <w:marLeft w:val="0"/>
                      <w:marRight w:val="0"/>
                      <w:marTop w:val="0"/>
                      <w:marBottom w:val="0"/>
                      <w:divBdr>
                        <w:top w:val="none" w:sz="0" w:space="0" w:color="auto"/>
                        <w:left w:val="none" w:sz="0" w:space="0" w:color="auto"/>
                        <w:bottom w:val="none" w:sz="0" w:space="0" w:color="auto"/>
                        <w:right w:val="none" w:sz="0" w:space="0" w:color="auto"/>
                      </w:divBdr>
                      <w:divsChild>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 w:id="20288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 w:id="202639471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468725">
      <w:bodyDiv w:val="1"/>
      <w:marLeft w:val="0"/>
      <w:marRight w:val="0"/>
      <w:marTop w:val="0"/>
      <w:marBottom w:val="0"/>
      <w:divBdr>
        <w:top w:val="none" w:sz="0" w:space="0" w:color="auto"/>
        <w:left w:val="none" w:sz="0" w:space="0" w:color="auto"/>
        <w:bottom w:val="none" w:sz="0" w:space="0" w:color="auto"/>
        <w:right w:val="none" w:sz="0" w:space="0" w:color="auto"/>
      </w:divBdr>
      <w:divsChild>
        <w:div w:id="1277255318">
          <w:marLeft w:val="-225"/>
          <w:marRight w:val="-225"/>
          <w:marTop w:val="0"/>
          <w:marBottom w:val="0"/>
          <w:divBdr>
            <w:top w:val="none" w:sz="0" w:space="0" w:color="auto"/>
            <w:left w:val="none" w:sz="0" w:space="0" w:color="auto"/>
            <w:bottom w:val="none" w:sz="0" w:space="0" w:color="auto"/>
            <w:right w:val="none" w:sz="0" w:space="0" w:color="auto"/>
          </w:divBdr>
          <w:divsChild>
            <w:div w:id="333917332">
              <w:marLeft w:val="0"/>
              <w:marRight w:val="0"/>
              <w:marTop w:val="0"/>
              <w:marBottom w:val="0"/>
              <w:divBdr>
                <w:top w:val="none" w:sz="0" w:space="0" w:color="auto"/>
                <w:left w:val="none" w:sz="0" w:space="0" w:color="auto"/>
                <w:bottom w:val="none" w:sz="0" w:space="0" w:color="auto"/>
                <w:right w:val="none" w:sz="0" w:space="0" w:color="auto"/>
              </w:divBdr>
              <w:divsChild>
                <w:div w:id="2009478028">
                  <w:marLeft w:val="0"/>
                  <w:marRight w:val="0"/>
                  <w:marTop w:val="0"/>
                  <w:marBottom w:val="0"/>
                  <w:divBdr>
                    <w:top w:val="none" w:sz="0" w:space="0" w:color="auto"/>
                    <w:left w:val="none" w:sz="0" w:space="0" w:color="auto"/>
                    <w:bottom w:val="none" w:sz="0" w:space="0" w:color="auto"/>
                    <w:right w:val="none" w:sz="0" w:space="0" w:color="auto"/>
                  </w:divBdr>
                  <w:divsChild>
                    <w:div w:id="1341391498">
                      <w:marLeft w:val="0"/>
                      <w:marRight w:val="0"/>
                      <w:marTop w:val="0"/>
                      <w:marBottom w:val="0"/>
                      <w:divBdr>
                        <w:top w:val="none" w:sz="0" w:space="0" w:color="auto"/>
                        <w:left w:val="none" w:sz="0" w:space="0" w:color="auto"/>
                        <w:bottom w:val="none" w:sz="0" w:space="0" w:color="auto"/>
                        <w:right w:val="none" w:sz="0" w:space="0" w:color="auto"/>
                      </w:divBdr>
                      <w:divsChild>
                        <w:div w:id="2111582133">
                          <w:marLeft w:val="0"/>
                          <w:marRight w:val="0"/>
                          <w:marTop w:val="0"/>
                          <w:marBottom w:val="300"/>
                          <w:divBdr>
                            <w:top w:val="none" w:sz="0" w:space="0" w:color="auto"/>
                            <w:left w:val="none" w:sz="0" w:space="0" w:color="auto"/>
                            <w:bottom w:val="none" w:sz="0" w:space="0" w:color="auto"/>
                            <w:right w:val="none" w:sz="0" w:space="0" w:color="auto"/>
                          </w:divBdr>
                          <w:divsChild>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sChild>
                                        <w:div w:id="1146624092">
                                          <w:marLeft w:val="60"/>
                                          <w:marRight w:val="0"/>
                                          <w:marTop w:val="75"/>
                                          <w:marBottom w:val="0"/>
                                          <w:divBdr>
                                            <w:top w:val="none" w:sz="0" w:space="0" w:color="auto"/>
                                            <w:left w:val="none" w:sz="0" w:space="0" w:color="auto"/>
                                            <w:bottom w:val="none" w:sz="0" w:space="0" w:color="auto"/>
                                            <w:right w:val="none" w:sz="0" w:space="0" w:color="auto"/>
                                          </w:divBdr>
                                          <w:divsChild>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251">
                                          <w:marLeft w:val="0"/>
                                          <w:marRight w:val="0"/>
                                          <w:marTop w:val="0"/>
                                          <w:marBottom w:val="120"/>
                                          <w:divBdr>
                                            <w:top w:val="none" w:sz="0" w:space="0" w:color="auto"/>
                                            <w:left w:val="none" w:sz="0" w:space="0" w:color="auto"/>
                                            <w:bottom w:val="none" w:sz="0" w:space="0" w:color="auto"/>
                                            <w:right w:val="none" w:sz="0" w:space="0" w:color="auto"/>
                                          </w:divBdr>
                                          <w:divsChild>
                                            <w:div w:id="1851682196">
                                              <w:marLeft w:val="0"/>
                                              <w:marRight w:val="0"/>
                                              <w:marTop w:val="0"/>
                                              <w:marBottom w:val="0"/>
                                              <w:divBdr>
                                                <w:top w:val="none" w:sz="0" w:space="0" w:color="auto"/>
                                                <w:left w:val="none" w:sz="0" w:space="0" w:color="auto"/>
                                                <w:bottom w:val="none" w:sz="0" w:space="0" w:color="auto"/>
                                                <w:right w:val="none" w:sz="0" w:space="0" w:color="auto"/>
                                              </w:divBdr>
                                              <w:divsChild>
                                                <w:div w:id="134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549">
                                          <w:marLeft w:val="0"/>
                                          <w:marRight w:val="0"/>
                                          <w:marTop w:val="0"/>
                                          <w:marBottom w:val="0"/>
                                          <w:divBdr>
                                            <w:top w:val="none" w:sz="0" w:space="0" w:color="auto"/>
                                            <w:left w:val="none" w:sz="0" w:space="0" w:color="auto"/>
                                            <w:bottom w:val="dotted" w:sz="6" w:space="0" w:color="C5C3C3"/>
                                            <w:right w:val="none" w:sz="0" w:space="0" w:color="auto"/>
                                          </w:divBdr>
                                          <w:divsChild>
                                            <w:div w:id="1118255875">
                                              <w:marLeft w:val="0"/>
                                              <w:marRight w:val="0"/>
                                              <w:marTop w:val="0"/>
                                              <w:marBottom w:val="0"/>
                                              <w:divBdr>
                                                <w:top w:val="none" w:sz="0" w:space="0" w:color="auto"/>
                                                <w:left w:val="none" w:sz="0" w:space="0" w:color="auto"/>
                                                <w:bottom w:val="none" w:sz="0" w:space="0" w:color="auto"/>
                                                <w:right w:val="none" w:sz="0" w:space="0" w:color="auto"/>
                                              </w:divBdr>
                                              <w:divsChild>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441">
                                              <w:marLeft w:val="0"/>
                                              <w:marRight w:val="0"/>
                                              <w:marTop w:val="0"/>
                                              <w:marBottom w:val="0"/>
                                              <w:divBdr>
                                                <w:top w:val="none" w:sz="0" w:space="0" w:color="auto"/>
                                                <w:left w:val="none" w:sz="0" w:space="0" w:color="auto"/>
                                                <w:bottom w:val="none" w:sz="0" w:space="0" w:color="auto"/>
                                                <w:right w:val="none" w:sz="0" w:space="0" w:color="auto"/>
                                              </w:divBdr>
                                              <w:divsChild>
                                                <w:div w:id="1562014177">
                                                  <w:marLeft w:val="0"/>
                                                  <w:marRight w:val="0"/>
                                                  <w:marTop w:val="0"/>
                                                  <w:marBottom w:val="0"/>
                                                  <w:divBdr>
                                                    <w:top w:val="none" w:sz="0" w:space="0" w:color="auto"/>
                                                    <w:left w:val="none" w:sz="0" w:space="0" w:color="auto"/>
                                                    <w:bottom w:val="none" w:sz="0" w:space="0" w:color="auto"/>
                                                    <w:right w:val="none" w:sz="0" w:space="0" w:color="auto"/>
                                                  </w:divBdr>
                                                  <w:divsChild>
                                                    <w:div w:id="2101874735">
                                                      <w:marLeft w:val="0"/>
                                                      <w:marRight w:val="0"/>
                                                      <w:marTop w:val="0"/>
                                                      <w:marBottom w:val="0"/>
                                                      <w:divBdr>
                                                        <w:top w:val="none" w:sz="0" w:space="0" w:color="auto"/>
                                                        <w:left w:val="none" w:sz="0" w:space="0" w:color="auto"/>
                                                        <w:bottom w:val="none" w:sz="0" w:space="0" w:color="auto"/>
                                                        <w:right w:val="none" w:sz="0" w:space="0" w:color="auto"/>
                                                      </w:divBdr>
                                                      <w:divsChild>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sChild>
            <w:div w:id="1250844395">
              <w:marLeft w:val="0"/>
              <w:marRight w:val="0"/>
              <w:marTop w:val="0"/>
              <w:marBottom w:val="0"/>
              <w:divBdr>
                <w:top w:val="none" w:sz="0" w:space="0" w:color="auto"/>
                <w:left w:val="none" w:sz="0" w:space="0" w:color="auto"/>
                <w:bottom w:val="none" w:sz="0" w:space="0" w:color="auto"/>
                <w:right w:val="none" w:sz="0" w:space="0" w:color="auto"/>
              </w:divBdr>
              <w:divsChild>
                <w:div w:id="235282573">
                  <w:marLeft w:val="0"/>
                  <w:marRight w:val="0"/>
                  <w:marTop w:val="0"/>
                  <w:marBottom w:val="0"/>
                  <w:divBdr>
                    <w:top w:val="none" w:sz="0" w:space="0" w:color="auto"/>
                    <w:left w:val="none" w:sz="0" w:space="0" w:color="auto"/>
                    <w:bottom w:val="none" w:sz="0" w:space="0" w:color="auto"/>
                    <w:right w:val="none" w:sz="0" w:space="0" w:color="auto"/>
                  </w:divBdr>
                  <w:divsChild>
                    <w:div w:id="1316298241">
                      <w:marLeft w:val="0"/>
                      <w:marRight w:val="0"/>
                      <w:marTop w:val="0"/>
                      <w:marBottom w:val="0"/>
                      <w:divBdr>
                        <w:top w:val="none" w:sz="0" w:space="0" w:color="auto"/>
                        <w:left w:val="none" w:sz="0" w:space="0" w:color="auto"/>
                        <w:bottom w:val="none" w:sz="0" w:space="0" w:color="auto"/>
                        <w:right w:val="none" w:sz="0" w:space="0" w:color="auto"/>
                      </w:divBdr>
                      <w:divsChild>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sChild>
                                <w:div w:id="1176306015">
                                  <w:marLeft w:val="0"/>
                                  <w:marRight w:val="0"/>
                                  <w:marTop w:val="0"/>
                                  <w:marBottom w:val="0"/>
                                  <w:divBdr>
                                    <w:top w:val="none" w:sz="0" w:space="0" w:color="auto"/>
                                    <w:left w:val="none" w:sz="0" w:space="0" w:color="auto"/>
                                    <w:bottom w:val="none" w:sz="0" w:space="0" w:color="auto"/>
                                    <w:right w:val="none" w:sz="0" w:space="0" w:color="auto"/>
                                  </w:divBdr>
                                  <w:divsChild>
                                    <w:div w:id="19571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 w:id="1593317264">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92980">
          <w:marLeft w:val="0"/>
          <w:marRight w:val="0"/>
          <w:marTop w:val="0"/>
          <w:marBottom w:val="0"/>
          <w:divBdr>
            <w:top w:val="none" w:sz="0" w:space="0" w:color="auto"/>
            <w:left w:val="none" w:sz="0" w:space="0" w:color="auto"/>
            <w:bottom w:val="none" w:sz="0" w:space="0" w:color="auto"/>
            <w:right w:val="none" w:sz="0" w:space="0" w:color="auto"/>
          </w:divBdr>
          <w:divsChild>
            <w:div w:id="1503817106">
              <w:marLeft w:val="0"/>
              <w:marRight w:val="0"/>
              <w:marTop w:val="0"/>
              <w:marBottom w:val="0"/>
              <w:divBdr>
                <w:top w:val="none" w:sz="0" w:space="0" w:color="auto"/>
                <w:left w:val="none" w:sz="0" w:space="0" w:color="auto"/>
                <w:bottom w:val="none" w:sz="0" w:space="0" w:color="auto"/>
                <w:right w:val="none" w:sz="0" w:space="0" w:color="auto"/>
              </w:divBdr>
              <w:divsChild>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sChild>
            <w:div w:id="1337534447">
              <w:marLeft w:val="0"/>
              <w:marRight w:val="0"/>
              <w:marTop w:val="0"/>
              <w:marBottom w:val="0"/>
              <w:divBdr>
                <w:top w:val="none" w:sz="0" w:space="0" w:color="auto"/>
                <w:left w:val="none" w:sz="0" w:space="0" w:color="auto"/>
                <w:bottom w:val="none" w:sz="0" w:space="0" w:color="auto"/>
                <w:right w:val="none" w:sz="0" w:space="0" w:color="auto"/>
              </w:divBdr>
              <w:divsChild>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sChild>
                <w:div w:id="2132556691">
                  <w:marLeft w:val="0"/>
                  <w:marRight w:val="0"/>
                  <w:marTop w:val="0"/>
                  <w:marBottom w:val="0"/>
                  <w:divBdr>
                    <w:top w:val="none" w:sz="0" w:space="0" w:color="auto"/>
                    <w:left w:val="none" w:sz="0" w:space="0" w:color="auto"/>
                    <w:bottom w:val="none" w:sz="0" w:space="0" w:color="auto"/>
                    <w:right w:val="none" w:sz="0" w:space="0" w:color="auto"/>
                  </w:divBdr>
                  <w:divsChild>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sChild>
                                    <w:div w:id="17137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994">
                              <w:marLeft w:val="0"/>
                              <w:marRight w:val="0"/>
                              <w:marTop w:val="0"/>
                              <w:marBottom w:val="0"/>
                              <w:divBdr>
                                <w:top w:val="none" w:sz="0" w:space="0" w:color="auto"/>
                                <w:left w:val="none" w:sz="0" w:space="0" w:color="auto"/>
                                <w:bottom w:val="none" w:sz="0" w:space="0" w:color="auto"/>
                                <w:right w:val="none" w:sz="0" w:space="0" w:color="auto"/>
                              </w:divBdr>
                            </w:div>
                            <w:div w:id="1795170140">
                              <w:marLeft w:val="0"/>
                              <w:marRight w:val="0"/>
                              <w:marTop w:val="0"/>
                              <w:marBottom w:val="0"/>
                              <w:divBdr>
                                <w:top w:val="none" w:sz="0" w:space="0" w:color="auto"/>
                                <w:left w:val="none" w:sz="0" w:space="0" w:color="auto"/>
                                <w:bottom w:val="none" w:sz="0" w:space="0" w:color="auto"/>
                                <w:right w:val="none" w:sz="0" w:space="0" w:color="auto"/>
                              </w:divBdr>
                              <w:divsChild>
                                <w:div w:id="1700013028">
                                  <w:marLeft w:val="0"/>
                                  <w:marRight w:val="0"/>
                                  <w:marTop w:val="0"/>
                                  <w:marBottom w:val="0"/>
                                  <w:divBdr>
                                    <w:top w:val="none" w:sz="0" w:space="0" w:color="auto"/>
                                    <w:left w:val="none" w:sz="0" w:space="0" w:color="auto"/>
                                    <w:bottom w:val="none" w:sz="0" w:space="0" w:color="auto"/>
                                    <w:right w:val="none" w:sz="0" w:space="0" w:color="auto"/>
                                  </w:divBdr>
                                  <w:divsChild>
                                    <w:div w:id="570972158">
                                      <w:marLeft w:val="0"/>
                                      <w:marRight w:val="0"/>
                                      <w:marTop w:val="0"/>
                                      <w:marBottom w:val="0"/>
                                      <w:divBdr>
                                        <w:top w:val="none" w:sz="0" w:space="0" w:color="auto"/>
                                        <w:left w:val="none" w:sz="0" w:space="0" w:color="auto"/>
                                        <w:bottom w:val="none" w:sz="0" w:space="0" w:color="auto"/>
                                        <w:right w:val="none" w:sz="0" w:space="0" w:color="auto"/>
                                      </w:divBdr>
                                      <w:divsChild>
                                        <w:div w:id="2038238600">
                                          <w:marLeft w:val="0"/>
                                          <w:marRight w:val="0"/>
                                          <w:marTop w:val="0"/>
                                          <w:marBottom w:val="0"/>
                                          <w:divBdr>
                                            <w:top w:val="none" w:sz="0" w:space="0" w:color="auto"/>
                                            <w:left w:val="none" w:sz="0" w:space="0" w:color="auto"/>
                                            <w:bottom w:val="none" w:sz="0" w:space="0" w:color="auto"/>
                                            <w:right w:val="none" w:sz="0" w:space="0" w:color="auto"/>
                                          </w:divBdr>
                                        </w:div>
                                      </w:divsChild>
                                    </w:div>
                                    <w:div w:id="1002049967">
                                      <w:marLeft w:val="0"/>
                                      <w:marRight w:val="0"/>
                                      <w:marTop w:val="0"/>
                                      <w:marBottom w:val="0"/>
                                      <w:divBdr>
                                        <w:top w:val="none" w:sz="0" w:space="0" w:color="auto"/>
                                        <w:left w:val="none" w:sz="0" w:space="0" w:color="auto"/>
                                        <w:bottom w:val="none" w:sz="0" w:space="0" w:color="auto"/>
                                        <w:right w:val="none" w:sz="0" w:space="0" w:color="auto"/>
                                      </w:divBdr>
                                      <w:divsChild>
                                        <w:div w:id="1367752360">
                                          <w:marLeft w:val="0"/>
                                          <w:marRight w:val="0"/>
                                          <w:marTop w:val="0"/>
                                          <w:marBottom w:val="0"/>
                                          <w:divBdr>
                                            <w:top w:val="none" w:sz="0" w:space="0" w:color="auto"/>
                                            <w:left w:val="none" w:sz="0" w:space="0" w:color="auto"/>
                                            <w:bottom w:val="none" w:sz="0" w:space="0" w:color="auto"/>
                                            <w:right w:val="none" w:sz="0" w:space="0" w:color="auto"/>
                                          </w:divBdr>
                                        </w:div>
                                        <w:div w:id="15507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sChild>
                    <w:div w:id="1610818914">
                      <w:marLeft w:val="0"/>
                      <w:marRight w:val="0"/>
                      <w:marTop w:val="0"/>
                      <w:marBottom w:val="0"/>
                      <w:divBdr>
                        <w:top w:val="none" w:sz="0" w:space="0" w:color="auto"/>
                        <w:left w:val="none" w:sz="0" w:space="0" w:color="auto"/>
                        <w:bottom w:val="none" w:sz="0" w:space="0" w:color="auto"/>
                        <w:right w:val="none" w:sz="0" w:space="0" w:color="auto"/>
                      </w:divBdr>
                      <w:divsChild>
                        <w:div w:id="233661980">
                          <w:marLeft w:val="0"/>
                          <w:marRight w:val="0"/>
                          <w:marTop w:val="0"/>
                          <w:marBottom w:val="0"/>
                          <w:divBdr>
                            <w:top w:val="none" w:sz="0" w:space="0" w:color="auto"/>
                            <w:left w:val="none" w:sz="0" w:space="0" w:color="auto"/>
                            <w:bottom w:val="none" w:sz="0" w:space="0" w:color="auto"/>
                            <w:right w:val="none" w:sz="0" w:space="0" w:color="auto"/>
                          </w:divBdr>
                        </w:div>
                        <w:div w:id="12167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727474">
      <w:bodyDiv w:val="1"/>
      <w:marLeft w:val="0"/>
      <w:marRight w:val="0"/>
      <w:marTop w:val="0"/>
      <w:marBottom w:val="0"/>
      <w:divBdr>
        <w:top w:val="none" w:sz="0" w:space="0" w:color="auto"/>
        <w:left w:val="none" w:sz="0" w:space="0" w:color="auto"/>
        <w:bottom w:val="none" w:sz="0" w:space="0" w:color="auto"/>
        <w:right w:val="none" w:sz="0" w:space="0" w:color="auto"/>
      </w:divBdr>
      <w:divsChild>
        <w:div w:id="1814059896">
          <w:marLeft w:val="0"/>
          <w:marRight w:val="0"/>
          <w:marTop w:val="0"/>
          <w:marBottom w:val="0"/>
          <w:divBdr>
            <w:top w:val="none" w:sz="0" w:space="0" w:color="auto"/>
            <w:left w:val="none" w:sz="0" w:space="0" w:color="auto"/>
            <w:bottom w:val="none" w:sz="0" w:space="0" w:color="auto"/>
            <w:right w:val="none" w:sz="0" w:space="0" w:color="auto"/>
          </w:divBdr>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49583311">
      <w:bodyDiv w:val="1"/>
      <w:marLeft w:val="0"/>
      <w:marRight w:val="0"/>
      <w:marTop w:val="0"/>
      <w:marBottom w:val="0"/>
      <w:divBdr>
        <w:top w:val="none" w:sz="0" w:space="0" w:color="auto"/>
        <w:left w:val="none" w:sz="0" w:space="0" w:color="auto"/>
        <w:bottom w:val="none" w:sz="0" w:space="0" w:color="auto"/>
        <w:right w:val="none" w:sz="0" w:space="0" w:color="auto"/>
      </w:divBdr>
      <w:divsChild>
        <w:div w:id="1787118358">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 w:id="2023971497">
          <w:marLeft w:val="0"/>
          <w:marRight w:val="0"/>
          <w:marTop w:val="0"/>
          <w:marBottom w:val="0"/>
          <w:divBdr>
            <w:top w:val="none" w:sz="0" w:space="0" w:color="auto"/>
            <w:left w:val="none" w:sz="0" w:space="0" w:color="auto"/>
            <w:bottom w:val="none" w:sz="0" w:space="0" w:color="auto"/>
            <w:right w:val="none" w:sz="0" w:space="0" w:color="auto"/>
          </w:divBdr>
          <w:divsChild>
            <w:div w:id="1895118695">
              <w:marLeft w:val="0"/>
              <w:marRight w:val="0"/>
              <w:marTop w:val="0"/>
              <w:marBottom w:val="0"/>
              <w:divBdr>
                <w:top w:val="none" w:sz="0" w:space="0" w:color="auto"/>
                <w:left w:val="none" w:sz="0" w:space="0" w:color="auto"/>
                <w:bottom w:val="none" w:sz="0" w:space="0" w:color="auto"/>
                <w:right w:val="none" w:sz="0" w:space="0" w:color="auto"/>
              </w:divBdr>
              <w:divsChild>
                <w:div w:id="1485704015">
                  <w:marLeft w:val="0"/>
                  <w:marRight w:val="0"/>
                  <w:marTop w:val="0"/>
                  <w:marBottom w:val="0"/>
                  <w:divBdr>
                    <w:top w:val="none" w:sz="0" w:space="0" w:color="auto"/>
                    <w:left w:val="none" w:sz="0" w:space="0" w:color="auto"/>
                    <w:bottom w:val="none" w:sz="0" w:space="0" w:color="auto"/>
                    <w:right w:val="none" w:sz="0" w:space="0" w:color="auto"/>
                  </w:divBdr>
                  <w:divsChild>
                    <w:div w:id="1652101604">
                      <w:marLeft w:val="0"/>
                      <w:marRight w:val="0"/>
                      <w:marTop w:val="0"/>
                      <w:marBottom w:val="0"/>
                      <w:divBdr>
                        <w:top w:val="none" w:sz="0" w:space="0" w:color="auto"/>
                        <w:left w:val="none" w:sz="0" w:space="0" w:color="auto"/>
                        <w:bottom w:val="none" w:sz="0" w:space="0" w:color="auto"/>
                        <w:right w:val="none" w:sz="0" w:space="0" w:color="auto"/>
                      </w:divBdr>
                      <w:divsChild>
                        <w:div w:id="330181014">
                          <w:marLeft w:val="0"/>
                          <w:marRight w:val="0"/>
                          <w:marTop w:val="0"/>
                          <w:marBottom w:val="0"/>
                          <w:divBdr>
                            <w:top w:val="none" w:sz="0" w:space="0" w:color="auto"/>
                            <w:left w:val="none" w:sz="0" w:space="0" w:color="auto"/>
                            <w:bottom w:val="none" w:sz="0" w:space="0" w:color="auto"/>
                            <w:right w:val="none" w:sz="0" w:space="0" w:color="auto"/>
                          </w:divBdr>
                        </w:div>
                        <w:div w:id="21014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sChild>
            <w:div w:id="2086147257">
              <w:marLeft w:val="0"/>
              <w:marRight w:val="0"/>
              <w:marTop w:val="0"/>
              <w:marBottom w:val="0"/>
              <w:divBdr>
                <w:top w:val="none" w:sz="0" w:space="0" w:color="auto"/>
                <w:left w:val="none" w:sz="0" w:space="0" w:color="auto"/>
                <w:bottom w:val="none" w:sz="0" w:space="0" w:color="auto"/>
                <w:right w:val="none" w:sz="0" w:space="0" w:color="auto"/>
              </w:divBdr>
              <w:divsChild>
                <w:div w:id="1375227552">
                  <w:marLeft w:val="0"/>
                  <w:marRight w:val="0"/>
                  <w:marTop w:val="0"/>
                  <w:marBottom w:val="0"/>
                  <w:divBdr>
                    <w:top w:val="none" w:sz="0" w:space="0" w:color="auto"/>
                    <w:left w:val="none" w:sz="0" w:space="0" w:color="auto"/>
                    <w:bottom w:val="none" w:sz="0" w:space="0" w:color="auto"/>
                    <w:right w:val="none" w:sz="0" w:space="0" w:color="auto"/>
                  </w:divBdr>
                  <w:divsChild>
                    <w:div w:id="11899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sChild>
                <w:div w:id="1365132490">
                  <w:marLeft w:val="0"/>
                  <w:marRight w:val="0"/>
                  <w:marTop w:val="0"/>
                  <w:marBottom w:val="0"/>
                  <w:divBdr>
                    <w:top w:val="none" w:sz="0" w:space="0" w:color="auto"/>
                    <w:left w:val="none" w:sz="0" w:space="0" w:color="auto"/>
                    <w:bottom w:val="none" w:sz="0" w:space="0" w:color="auto"/>
                    <w:right w:val="none" w:sz="0" w:space="0" w:color="auto"/>
                  </w:divBdr>
                  <w:divsChild>
                    <w:div w:id="1967078226">
                      <w:marLeft w:val="0"/>
                      <w:marRight w:val="0"/>
                      <w:marTop w:val="0"/>
                      <w:marBottom w:val="0"/>
                      <w:divBdr>
                        <w:top w:val="none" w:sz="0" w:space="0" w:color="auto"/>
                        <w:left w:val="none" w:sz="0" w:space="0" w:color="auto"/>
                        <w:bottom w:val="none" w:sz="0" w:space="0" w:color="auto"/>
                        <w:right w:val="none" w:sz="0" w:space="0" w:color="auto"/>
                      </w:divBdr>
                      <w:divsChild>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 w:id="12153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sChild>
        <w:div w:id="1520588047">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991">
      <w:bodyDiv w:val="1"/>
      <w:marLeft w:val="0"/>
      <w:marRight w:val="0"/>
      <w:marTop w:val="0"/>
      <w:marBottom w:val="0"/>
      <w:divBdr>
        <w:top w:val="none" w:sz="0" w:space="0" w:color="auto"/>
        <w:left w:val="none" w:sz="0" w:space="0" w:color="auto"/>
        <w:bottom w:val="none" w:sz="0" w:space="0" w:color="auto"/>
        <w:right w:val="none" w:sz="0" w:space="0" w:color="auto"/>
      </w:divBdr>
      <w:divsChild>
        <w:div w:id="1251280070">
          <w:marLeft w:val="0"/>
          <w:marRight w:val="0"/>
          <w:marTop w:val="0"/>
          <w:marBottom w:val="0"/>
          <w:divBdr>
            <w:top w:val="none" w:sz="0" w:space="0" w:color="auto"/>
            <w:left w:val="none" w:sz="0" w:space="0" w:color="auto"/>
            <w:bottom w:val="none" w:sz="0" w:space="0" w:color="auto"/>
            <w:right w:val="none" w:sz="0" w:space="0" w:color="auto"/>
          </w:divBdr>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sChild>
        <w:div w:id="1163274730">
          <w:marLeft w:val="0"/>
          <w:marRight w:val="0"/>
          <w:marTop w:val="0"/>
          <w:marBottom w:val="0"/>
          <w:divBdr>
            <w:top w:val="none" w:sz="0" w:space="0" w:color="auto"/>
            <w:left w:val="none" w:sz="0" w:space="0" w:color="auto"/>
            <w:bottom w:val="none" w:sz="0" w:space="0" w:color="auto"/>
            <w:right w:val="none" w:sz="0" w:space="0" w:color="auto"/>
          </w:divBdr>
          <w:divsChild>
            <w:div w:id="693963578">
              <w:marLeft w:val="0"/>
              <w:marRight w:val="0"/>
              <w:marTop w:val="0"/>
              <w:marBottom w:val="0"/>
              <w:divBdr>
                <w:top w:val="none" w:sz="0" w:space="0" w:color="auto"/>
                <w:left w:val="none" w:sz="0" w:space="0" w:color="auto"/>
                <w:bottom w:val="none" w:sz="0" w:space="0" w:color="auto"/>
                <w:right w:val="none" w:sz="0" w:space="0" w:color="auto"/>
              </w:divBdr>
              <w:divsChild>
                <w:div w:id="1659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4512">
          <w:marLeft w:val="0"/>
          <w:marRight w:val="0"/>
          <w:marTop w:val="0"/>
          <w:marBottom w:val="0"/>
          <w:divBdr>
            <w:top w:val="none" w:sz="0" w:space="0" w:color="auto"/>
            <w:left w:val="none" w:sz="0" w:space="0" w:color="auto"/>
            <w:bottom w:val="none" w:sz="0" w:space="0" w:color="auto"/>
            <w:right w:val="none" w:sz="0" w:space="0" w:color="auto"/>
          </w:divBdr>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0102">
      <w:bodyDiv w:val="1"/>
      <w:marLeft w:val="0"/>
      <w:marRight w:val="0"/>
      <w:marTop w:val="0"/>
      <w:marBottom w:val="0"/>
      <w:divBdr>
        <w:top w:val="none" w:sz="0" w:space="0" w:color="auto"/>
        <w:left w:val="none" w:sz="0" w:space="0" w:color="auto"/>
        <w:bottom w:val="none" w:sz="0" w:space="0" w:color="auto"/>
        <w:right w:val="none" w:sz="0" w:space="0" w:color="auto"/>
      </w:divBdr>
      <w:divsChild>
        <w:div w:id="1342004935">
          <w:marLeft w:val="0"/>
          <w:marRight w:val="0"/>
          <w:marTop w:val="0"/>
          <w:marBottom w:val="0"/>
          <w:divBdr>
            <w:top w:val="none" w:sz="0" w:space="0" w:color="auto"/>
            <w:left w:val="none" w:sz="0" w:space="0" w:color="auto"/>
            <w:bottom w:val="none" w:sz="0" w:space="0" w:color="auto"/>
            <w:right w:val="none" w:sz="0" w:space="0" w:color="auto"/>
          </w:divBdr>
          <w:divsChild>
            <w:div w:id="1659260388">
              <w:marLeft w:val="0"/>
              <w:marRight w:val="0"/>
              <w:marTop w:val="0"/>
              <w:marBottom w:val="0"/>
              <w:divBdr>
                <w:top w:val="none" w:sz="0" w:space="0" w:color="auto"/>
                <w:left w:val="none" w:sz="0" w:space="0" w:color="auto"/>
                <w:bottom w:val="none" w:sz="0" w:space="0" w:color="auto"/>
                <w:right w:val="none" w:sz="0" w:space="0" w:color="auto"/>
              </w:divBdr>
              <w:divsChild>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10330">
          <w:marLeft w:val="0"/>
          <w:marRight w:val="0"/>
          <w:marTop w:val="0"/>
          <w:marBottom w:val="0"/>
          <w:divBdr>
            <w:top w:val="none" w:sz="0" w:space="0" w:color="auto"/>
            <w:left w:val="none" w:sz="0" w:space="0" w:color="auto"/>
            <w:bottom w:val="none" w:sz="0" w:space="0" w:color="auto"/>
            <w:right w:val="none" w:sz="0" w:space="0" w:color="auto"/>
          </w:divBdr>
          <w:divsChild>
            <w:div w:id="1862277939">
              <w:marLeft w:val="0"/>
              <w:marRight w:val="0"/>
              <w:marTop w:val="0"/>
              <w:marBottom w:val="0"/>
              <w:divBdr>
                <w:top w:val="none" w:sz="0" w:space="0" w:color="auto"/>
                <w:left w:val="none" w:sz="0" w:space="0" w:color="auto"/>
                <w:bottom w:val="none" w:sz="0" w:space="0" w:color="auto"/>
                <w:right w:val="none" w:sz="0" w:space="0" w:color="auto"/>
              </w:divBdr>
              <w:divsChild>
                <w:div w:id="1415669633">
                  <w:marLeft w:val="0"/>
                  <w:marRight w:val="0"/>
                  <w:marTop w:val="0"/>
                  <w:marBottom w:val="0"/>
                  <w:divBdr>
                    <w:top w:val="none" w:sz="0" w:space="0" w:color="auto"/>
                    <w:left w:val="none" w:sz="0" w:space="0" w:color="auto"/>
                    <w:bottom w:val="none" w:sz="0" w:space="0" w:color="auto"/>
                    <w:right w:val="none" w:sz="0" w:space="0" w:color="auto"/>
                  </w:divBdr>
                  <w:divsChild>
                    <w:div w:id="1051685534">
                      <w:marLeft w:val="0"/>
                      <w:marRight w:val="0"/>
                      <w:marTop w:val="0"/>
                      <w:marBottom w:val="0"/>
                      <w:divBdr>
                        <w:top w:val="none" w:sz="0" w:space="0" w:color="auto"/>
                        <w:left w:val="none" w:sz="0" w:space="0" w:color="auto"/>
                        <w:bottom w:val="none" w:sz="0" w:space="0" w:color="auto"/>
                        <w:right w:val="none" w:sz="0" w:space="0" w:color="auto"/>
                      </w:divBdr>
                      <w:divsChild>
                        <w:div w:id="1552888417">
                          <w:marLeft w:val="0"/>
                          <w:marRight w:val="0"/>
                          <w:marTop w:val="0"/>
                          <w:marBottom w:val="0"/>
                          <w:divBdr>
                            <w:top w:val="none" w:sz="0" w:space="0" w:color="auto"/>
                            <w:left w:val="none" w:sz="0" w:space="0" w:color="auto"/>
                            <w:bottom w:val="none" w:sz="0" w:space="0" w:color="auto"/>
                            <w:right w:val="none" w:sz="0" w:space="0" w:color="auto"/>
                          </w:divBdr>
                          <w:divsChild>
                            <w:div w:id="77991235">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sChild>
        <w:div w:id="1996757809">
          <w:marLeft w:val="0"/>
          <w:marRight w:val="0"/>
          <w:marTop w:val="0"/>
          <w:marBottom w:val="0"/>
          <w:divBdr>
            <w:top w:val="none" w:sz="0" w:space="0" w:color="auto"/>
            <w:left w:val="none" w:sz="0" w:space="0" w:color="auto"/>
            <w:bottom w:val="none" w:sz="0" w:space="0" w:color="auto"/>
            <w:right w:val="none" w:sz="0" w:space="0" w:color="auto"/>
          </w:divBdr>
          <w:divsChild>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 w:id="1967002200">
          <w:marLeft w:val="0"/>
          <w:marRight w:val="0"/>
          <w:marTop w:val="0"/>
          <w:marBottom w:val="0"/>
          <w:divBdr>
            <w:top w:val="none" w:sz="0" w:space="0" w:color="auto"/>
            <w:left w:val="none" w:sz="0" w:space="0" w:color="auto"/>
            <w:bottom w:val="none" w:sz="0" w:space="0" w:color="auto"/>
            <w:right w:val="none" w:sz="0" w:space="0" w:color="auto"/>
          </w:divBdr>
        </w:div>
        <w:div w:id="2064523055">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 w:id="2107454421">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sChild>
        <w:div w:id="1107773490">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sChild>
        <w:div w:id="129244153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1448">
      <w:bodyDiv w:val="1"/>
      <w:marLeft w:val="0"/>
      <w:marRight w:val="0"/>
      <w:marTop w:val="0"/>
      <w:marBottom w:val="0"/>
      <w:divBdr>
        <w:top w:val="none" w:sz="0" w:space="0" w:color="auto"/>
        <w:left w:val="none" w:sz="0" w:space="0" w:color="auto"/>
        <w:bottom w:val="none" w:sz="0" w:space="0" w:color="auto"/>
        <w:right w:val="none" w:sz="0" w:space="0" w:color="auto"/>
      </w:divBdr>
      <w:divsChild>
        <w:div w:id="1663464694">
          <w:marLeft w:val="0"/>
          <w:marRight w:val="0"/>
          <w:marTop w:val="0"/>
          <w:marBottom w:val="0"/>
          <w:divBdr>
            <w:top w:val="none" w:sz="0" w:space="0" w:color="auto"/>
            <w:left w:val="none" w:sz="0" w:space="0" w:color="auto"/>
            <w:bottom w:val="none" w:sz="0" w:space="0" w:color="auto"/>
            <w:right w:val="none" w:sz="0" w:space="0" w:color="auto"/>
          </w:divBdr>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1138260590">
          <w:marLeft w:val="0"/>
          <w:marRight w:val="0"/>
          <w:marTop w:val="0"/>
          <w:marBottom w:val="0"/>
          <w:divBdr>
            <w:top w:val="none" w:sz="0" w:space="0" w:color="auto"/>
            <w:left w:val="none" w:sz="0" w:space="0" w:color="auto"/>
            <w:bottom w:val="none" w:sz="0" w:space="0" w:color="auto"/>
            <w:right w:val="none" w:sz="0" w:space="0" w:color="auto"/>
          </w:divBdr>
          <w:divsChild>
            <w:div w:id="1222326508">
              <w:marLeft w:val="0"/>
              <w:marRight w:val="0"/>
              <w:marTop w:val="0"/>
              <w:marBottom w:val="0"/>
              <w:divBdr>
                <w:top w:val="none" w:sz="0" w:space="0" w:color="auto"/>
                <w:left w:val="none" w:sz="0" w:space="0" w:color="auto"/>
                <w:bottom w:val="none" w:sz="0" w:space="0" w:color="auto"/>
                <w:right w:val="none" w:sz="0" w:space="0" w:color="auto"/>
              </w:divBdr>
              <w:divsChild>
                <w:div w:id="1226457278">
                  <w:marLeft w:val="0"/>
                  <w:marRight w:val="0"/>
                  <w:marTop w:val="0"/>
                  <w:marBottom w:val="0"/>
                  <w:divBdr>
                    <w:top w:val="none" w:sz="0" w:space="0" w:color="auto"/>
                    <w:left w:val="none" w:sz="0" w:space="0" w:color="auto"/>
                    <w:bottom w:val="none" w:sz="0" w:space="0" w:color="auto"/>
                    <w:right w:val="none" w:sz="0" w:space="0" w:color="auto"/>
                  </w:divBdr>
                  <w:divsChild>
                    <w:div w:id="9700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7032">
          <w:marLeft w:val="0"/>
          <w:marRight w:val="0"/>
          <w:marTop w:val="0"/>
          <w:marBottom w:val="0"/>
          <w:divBdr>
            <w:top w:val="none" w:sz="0" w:space="0" w:color="auto"/>
            <w:left w:val="none" w:sz="0" w:space="0" w:color="auto"/>
            <w:bottom w:val="none" w:sz="0" w:space="0" w:color="auto"/>
            <w:right w:val="none" w:sz="0" w:space="0" w:color="auto"/>
          </w:divBdr>
          <w:divsChild>
            <w:div w:id="1400665277">
              <w:marLeft w:val="0"/>
              <w:marRight w:val="0"/>
              <w:marTop w:val="0"/>
              <w:marBottom w:val="0"/>
              <w:divBdr>
                <w:top w:val="none" w:sz="0" w:space="0" w:color="auto"/>
                <w:left w:val="none" w:sz="0" w:space="0" w:color="auto"/>
                <w:bottom w:val="none" w:sz="0" w:space="0" w:color="auto"/>
                <w:right w:val="none" w:sz="0" w:space="0" w:color="auto"/>
              </w:divBdr>
              <w:divsChild>
                <w:div w:id="1146387060">
                  <w:marLeft w:val="0"/>
                  <w:marRight w:val="0"/>
                  <w:marTop w:val="0"/>
                  <w:marBottom w:val="0"/>
                  <w:divBdr>
                    <w:top w:val="none" w:sz="0" w:space="0" w:color="auto"/>
                    <w:left w:val="none" w:sz="0" w:space="0" w:color="auto"/>
                    <w:bottom w:val="none" w:sz="0" w:space="0" w:color="auto"/>
                    <w:right w:val="none" w:sz="0" w:space="0" w:color="auto"/>
                  </w:divBdr>
                  <w:divsChild>
                    <w:div w:id="87387642">
                      <w:marLeft w:val="0"/>
                      <w:marRight w:val="0"/>
                      <w:marTop w:val="0"/>
                      <w:marBottom w:val="0"/>
                      <w:divBdr>
                        <w:top w:val="none" w:sz="0" w:space="0" w:color="auto"/>
                        <w:left w:val="none" w:sz="0" w:space="0" w:color="auto"/>
                        <w:bottom w:val="none" w:sz="0" w:space="0" w:color="auto"/>
                        <w:right w:val="none" w:sz="0" w:space="0" w:color="auto"/>
                      </w:divBdr>
                      <w:divsChild>
                        <w:div w:id="1211186801">
                          <w:marLeft w:val="0"/>
                          <w:marRight w:val="0"/>
                          <w:marTop w:val="0"/>
                          <w:marBottom w:val="0"/>
                          <w:divBdr>
                            <w:top w:val="none" w:sz="0" w:space="0" w:color="auto"/>
                            <w:left w:val="none" w:sz="0" w:space="0" w:color="auto"/>
                            <w:bottom w:val="none" w:sz="0" w:space="0" w:color="auto"/>
                            <w:right w:val="none" w:sz="0" w:space="0" w:color="auto"/>
                          </w:divBdr>
                          <w:divsChild>
                            <w:div w:id="1970742533">
                              <w:marLeft w:val="0"/>
                              <w:marRight w:val="0"/>
                              <w:marTop w:val="0"/>
                              <w:marBottom w:val="0"/>
                              <w:divBdr>
                                <w:top w:val="none" w:sz="0" w:space="0" w:color="auto"/>
                                <w:left w:val="none" w:sz="0" w:space="0" w:color="auto"/>
                                <w:bottom w:val="none" w:sz="0" w:space="0" w:color="auto"/>
                                <w:right w:val="none" w:sz="0" w:space="0" w:color="auto"/>
                              </w:divBdr>
                            </w:div>
                            <w:div w:id="1232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sChild>
        <w:div w:id="2095201366">
          <w:marLeft w:val="-225"/>
          <w:marRight w:val="-225"/>
          <w:marTop w:val="0"/>
          <w:marBottom w:val="0"/>
          <w:divBdr>
            <w:top w:val="none" w:sz="0" w:space="0" w:color="auto"/>
            <w:left w:val="none" w:sz="0" w:space="0" w:color="auto"/>
            <w:bottom w:val="none" w:sz="0" w:space="0" w:color="auto"/>
            <w:right w:val="none" w:sz="0" w:space="0" w:color="auto"/>
          </w:divBdr>
          <w:divsChild>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sChild>
                                                        <w:div w:id="2134978289">
                                                          <w:marLeft w:val="0"/>
                                                          <w:marRight w:val="0"/>
                                                          <w:marTop w:val="0"/>
                                                          <w:marBottom w:val="0"/>
                                                          <w:divBdr>
                                                            <w:top w:val="none" w:sz="0" w:space="0" w:color="auto"/>
                                                            <w:left w:val="none" w:sz="0" w:space="0" w:color="auto"/>
                                                            <w:bottom w:val="none" w:sz="0" w:space="0" w:color="auto"/>
                                                            <w:right w:val="none" w:sz="0" w:space="0" w:color="auto"/>
                                                          </w:divBdr>
                                                          <w:divsChild>
                                                            <w:div w:id="8578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1295">
                                          <w:marLeft w:val="60"/>
                                          <w:marRight w:val="0"/>
                                          <w:marTop w:val="75"/>
                                          <w:marBottom w:val="0"/>
                                          <w:divBdr>
                                            <w:top w:val="none" w:sz="0" w:space="0" w:color="auto"/>
                                            <w:left w:val="none" w:sz="0" w:space="0" w:color="auto"/>
                                            <w:bottom w:val="none" w:sz="0" w:space="0" w:color="auto"/>
                                            <w:right w:val="none" w:sz="0" w:space="0" w:color="auto"/>
                                          </w:divBdr>
                                          <w:divsChild>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sChild>
        <w:div w:id="1544487127">
          <w:marLeft w:val="0"/>
          <w:marRight w:val="0"/>
          <w:marTop w:val="0"/>
          <w:marBottom w:val="0"/>
          <w:divBdr>
            <w:top w:val="none" w:sz="0" w:space="0" w:color="auto"/>
            <w:left w:val="none" w:sz="0" w:space="0" w:color="auto"/>
            <w:bottom w:val="none" w:sz="0" w:space="0" w:color="auto"/>
            <w:right w:val="none" w:sz="0" w:space="0" w:color="auto"/>
          </w:divBdr>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sChild>
        <w:div w:id="1734694619">
          <w:marLeft w:val="0"/>
          <w:marRight w:val="0"/>
          <w:marTop w:val="0"/>
          <w:marBottom w:val="0"/>
          <w:divBdr>
            <w:top w:val="none" w:sz="0" w:space="0" w:color="auto"/>
            <w:left w:val="none" w:sz="0" w:space="0" w:color="auto"/>
            <w:bottom w:val="none" w:sz="0" w:space="0" w:color="auto"/>
            <w:right w:val="none" w:sz="0" w:space="0" w:color="auto"/>
          </w:divBdr>
        </w:div>
      </w:divsChild>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sChild>
            <w:div w:id="1297836090">
              <w:marLeft w:val="0"/>
              <w:marRight w:val="0"/>
              <w:marTop w:val="0"/>
              <w:marBottom w:val="0"/>
              <w:divBdr>
                <w:top w:val="none" w:sz="0" w:space="0" w:color="auto"/>
                <w:left w:val="none" w:sz="0" w:space="0" w:color="auto"/>
                <w:bottom w:val="none" w:sz="0" w:space="0" w:color="auto"/>
                <w:right w:val="none" w:sz="0" w:space="0" w:color="auto"/>
              </w:divBdr>
              <w:divsChild>
                <w:div w:id="756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sChild>
                    <w:div w:id="1807971193">
                      <w:marLeft w:val="0"/>
                      <w:marRight w:val="0"/>
                      <w:marTop w:val="0"/>
                      <w:marBottom w:val="0"/>
                      <w:divBdr>
                        <w:top w:val="none" w:sz="0" w:space="0" w:color="auto"/>
                        <w:left w:val="none" w:sz="0" w:space="0" w:color="auto"/>
                        <w:bottom w:val="none" w:sz="0" w:space="0" w:color="auto"/>
                        <w:right w:val="none" w:sz="0" w:space="0" w:color="auto"/>
                      </w:divBdr>
                      <w:divsChild>
                        <w:div w:id="1786340362">
                          <w:marLeft w:val="0"/>
                          <w:marRight w:val="0"/>
                          <w:marTop w:val="0"/>
                          <w:marBottom w:val="0"/>
                          <w:divBdr>
                            <w:top w:val="none" w:sz="0" w:space="0" w:color="auto"/>
                            <w:left w:val="none" w:sz="0" w:space="0" w:color="auto"/>
                            <w:bottom w:val="none" w:sz="0" w:space="0" w:color="auto"/>
                            <w:right w:val="none" w:sz="0" w:space="0" w:color="auto"/>
                          </w:divBdr>
                          <w:divsChild>
                            <w:div w:id="760223815">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371">
          <w:marLeft w:val="0"/>
          <w:marRight w:val="0"/>
          <w:marTop w:val="0"/>
          <w:marBottom w:val="0"/>
          <w:divBdr>
            <w:top w:val="none" w:sz="0" w:space="0" w:color="auto"/>
            <w:left w:val="none" w:sz="0" w:space="0" w:color="auto"/>
            <w:bottom w:val="none" w:sz="0" w:space="0" w:color="auto"/>
            <w:right w:val="none" w:sz="0" w:space="0" w:color="auto"/>
          </w:divBdr>
          <w:divsChild>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887007">
      <w:bodyDiv w:val="1"/>
      <w:marLeft w:val="0"/>
      <w:marRight w:val="0"/>
      <w:marTop w:val="0"/>
      <w:marBottom w:val="0"/>
      <w:divBdr>
        <w:top w:val="none" w:sz="0" w:space="0" w:color="auto"/>
        <w:left w:val="none" w:sz="0" w:space="0" w:color="auto"/>
        <w:bottom w:val="none" w:sz="0" w:space="0" w:color="auto"/>
        <w:right w:val="none" w:sz="0" w:space="0" w:color="auto"/>
      </w:divBdr>
      <w:divsChild>
        <w:div w:id="2059157486">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443">
      <w:bodyDiv w:val="1"/>
      <w:marLeft w:val="0"/>
      <w:marRight w:val="0"/>
      <w:marTop w:val="0"/>
      <w:marBottom w:val="0"/>
      <w:divBdr>
        <w:top w:val="none" w:sz="0" w:space="0" w:color="auto"/>
        <w:left w:val="none" w:sz="0" w:space="0" w:color="auto"/>
        <w:bottom w:val="none" w:sz="0" w:space="0" w:color="auto"/>
        <w:right w:val="none" w:sz="0" w:space="0" w:color="auto"/>
      </w:divBdr>
      <w:divsChild>
        <w:div w:id="1152212009">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sChild>
        <w:div w:id="1234508573">
          <w:marLeft w:val="0"/>
          <w:marRight w:val="0"/>
          <w:marTop w:val="0"/>
          <w:marBottom w:val="0"/>
          <w:divBdr>
            <w:top w:val="none" w:sz="0" w:space="0" w:color="auto"/>
            <w:left w:val="none" w:sz="0" w:space="0" w:color="auto"/>
            <w:bottom w:val="none" w:sz="0" w:space="0" w:color="auto"/>
            <w:right w:val="none" w:sz="0" w:space="0" w:color="auto"/>
          </w:divBdr>
        </w:div>
      </w:divsChild>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sChild>
        <w:div w:id="1525899172">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sChild>
                <w:div w:id="1491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 w:id="1372807019">
          <w:marLeft w:val="0"/>
          <w:marRight w:val="0"/>
          <w:marTop w:val="0"/>
          <w:marBottom w:val="0"/>
          <w:divBdr>
            <w:top w:val="none" w:sz="0" w:space="0" w:color="auto"/>
            <w:left w:val="none" w:sz="0" w:space="0" w:color="auto"/>
            <w:bottom w:val="none" w:sz="0" w:space="0" w:color="auto"/>
            <w:right w:val="none" w:sz="0" w:space="0" w:color="auto"/>
          </w:divBdr>
          <w:divsChild>
            <w:div w:id="88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sChild>
            <w:div w:id="1316225995">
              <w:marLeft w:val="0"/>
              <w:marRight w:val="0"/>
              <w:marTop w:val="0"/>
              <w:marBottom w:val="0"/>
              <w:divBdr>
                <w:top w:val="none" w:sz="0" w:space="0" w:color="auto"/>
                <w:left w:val="none" w:sz="0" w:space="0" w:color="auto"/>
                <w:bottom w:val="none" w:sz="0" w:space="0" w:color="auto"/>
                <w:right w:val="none" w:sz="0" w:space="0" w:color="auto"/>
              </w:divBdr>
              <w:divsChild>
                <w:div w:id="687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958">
          <w:marLeft w:val="0"/>
          <w:marRight w:val="0"/>
          <w:marTop w:val="0"/>
          <w:marBottom w:val="0"/>
          <w:divBdr>
            <w:top w:val="none" w:sz="0" w:space="0" w:color="auto"/>
            <w:left w:val="none" w:sz="0" w:space="0" w:color="auto"/>
            <w:bottom w:val="none" w:sz="0" w:space="0" w:color="auto"/>
            <w:right w:val="none" w:sz="0" w:space="0" w:color="auto"/>
          </w:divBdr>
          <w:divsChild>
            <w:div w:id="1814986286">
              <w:marLeft w:val="0"/>
              <w:marRight w:val="0"/>
              <w:marTop w:val="0"/>
              <w:marBottom w:val="0"/>
              <w:divBdr>
                <w:top w:val="none" w:sz="0" w:space="0" w:color="auto"/>
                <w:left w:val="none" w:sz="0" w:space="0" w:color="auto"/>
                <w:bottom w:val="none" w:sz="0" w:space="0" w:color="auto"/>
                <w:right w:val="none" w:sz="0" w:space="0" w:color="auto"/>
              </w:divBdr>
              <w:divsChild>
                <w:div w:id="1228103656">
                  <w:marLeft w:val="0"/>
                  <w:marRight w:val="0"/>
                  <w:marTop w:val="0"/>
                  <w:marBottom w:val="0"/>
                  <w:divBdr>
                    <w:top w:val="none" w:sz="0" w:space="0" w:color="auto"/>
                    <w:left w:val="none" w:sz="0" w:space="0" w:color="auto"/>
                    <w:bottom w:val="none" w:sz="0" w:space="0" w:color="auto"/>
                    <w:right w:val="none" w:sz="0" w:space="0" w:color="auto"/>
                  </w:divBdr>
                  <w:divsChild>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sChild>
                            <w:div w:id="1559586016">
                              <w:marLeft w:val="0"/>
                              <w:marRight w:val="0"/>
                              <w:marTop w:val="0"/>
                              <w:marBottom w:val="0"/>
                              <w:divBdr>
                                <w:top w:val="none" w:sz="0" w:space="0" w:color="auto"/>
                                <w:left w:val="none" w:sz="0" w:space="0" w:color="auto"/>
                                <w:bottom w:val="none" w:sz="0" w:space="0" w:color="auto"/>
                                <w:right w:val="none" w:sz="0" w:space="0" w:color="auto"/>
                              </w:divBdr>
                            </w:div>
                            <w:div w:id="20851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sChild>
                <w:div w:id="1991055596">
                  <w:marLeft w:val="0"/>
                  <w:marRight w:val="0"/>
                  <w:marTop w:val="0"/>
                  <w:marBottom w:val="0"/>
                  <w:divBdr>
                    <w:top w:val="none" w:sz="0" w:space="0" w:color="auto"/>
                    <w:left w:val="none" w:sz="0" w:space="0" w:color="auto"/>
                    <w:bottom w:val="none" w:sz="0" w:space="0" w:color="auto"/>
                    <w:right w:val="none" w:sz="0" w:space="0" w:color="auto"/>
                  </w:divBdr>
                  <w:divsChild>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3026">
                                          <w:marLeft w:val="60"/>
                                          <w:marRight w:val="0"/>
                                          <w:marTop w:val="75"/>
                                          <w:marBottom w:val="0"/>
                                          <w:divBdr>
                                            <w:top w:val="none" w:sz="0" w:space="0" w:color="auto"/>
                                            <w:left w:val="none" w:sz="0" w:space="0" w:color="auto"/>
                                            <w:bottom w:val="none" w:sz="0" w:space="0" w:color="auto"/>
                                            <w:right w:val="none" w:sz="0" w:space="0" w:color="auto"/>
                                          </w:divBdr>
                                          <w:divsChild>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sChild>
            <w:div w:id="1751999793">
              <w:marLeft w:val="0"/>
              <w:marRight w:val="0"/>
              <w:marTop w:val="0"/>
              <w:marBottom w:val="0"/>
              <w:divBdr>
                <w:top w:val="none" w:sz="0" w:space="0" w:color="auto"/>
                <w:left w:val="none" w:sz="0" w:space="0" w:color="auto"/>
                <w:bottom w:val="none" w:sz="0" w:space="0" w:color="auto"/>
                <w:right w:val="none" w:sz="0" w:space="0" w:color="auto"/>
              </w:divBdr>
              <w:divsChild>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sChild>
                        <w:div w:id="121785693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107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1414203296">
          <w:marLeft w:val="0"/>
          <w:marRight w:val="0"/>
          <w:marTop w:val="0"/>
          <w:marBottom w:val="0"/>
          <w:divBdr>
            <w:top w:val="none" w:sz="0" w:space="0" w:color="auto"/>
            <w:left w:val="none" w:sz="0" w:space="0" w:color="auto"/>
            <w:bottom w:val="none" w:sz="0" w:space="0" w:color="auto"/>
            <w:right w:val="none" w:sz="0" w:space="0" w:color="auto"/>
          </w:divBdr>
          <w:divsChild>
            <w:div w:id="2126344969">
              <w:marLeft w:val="0"/>
              <w:marRight w:val="0"/>
              <w:marTop w:val="0"/>
              <w:marBottom w:val="0"/>
              <w:divBdr>
                <w:top w:val="none" w:sz="0" w:space="0" w:color="auto"/>
                <w:left w:val="none" w:sz="0" w:space="0" w:color="auto"/>
                <w:bottom w:val="none" w:sz="0" w:space="0" w:color="auto"/>
                <w:right w:val="none" w:sz="0" w:space="0" w:color="auto"/>
              </w:divBdr>
              <w:divsChild>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30708">
          <w:marLeft w:val="0"/>
          <w:marRight w:val="0"/>
          <w:marTop w:val="0"/>
          <w:marBottom w:val="0"/>
          <w:divBdr>
            <w:top w:val="none" w:sz="0" w:space="0" w:color="auto"/>
            <w:left w:val="none" w:sz="0" w:space="0" w:color="auto"/>
            <w:bottom w:val="none" w:sz="0" w:space="0" w:color="auto"/>
            <w:right w:val="none" w:sz="0" w:space="0" w:color="auto"/>
          </w:divBdr>
          <w:divsChild>
            <w:div w:id="2111385874">
              <w:marLeft w:val="0"/>
              <w:marRight w:val="0"/>
              <w:marTop w:val="0"/>
              <w:marBottom w:val="0"/>
              <w:divBdr>
                <w:top w:val="none" w:sz="0" w:space="0" w:color="auto"/>
                <w:left w:val="none" w:sz="0" w:space="0" w:color="auto"/>
                <w:bottom w:val="none" w:sz="0" w:space="0" w:color="auto"/>
                <w:right w:val="none" w:sz="0" w:space="0" w:color="auto"/>
              </w:divBdr>
              <w:divsChild>
                <w:div w:id="1327976580">
                  <w:marLeft w:val="0"/>
                  <w:marRight w:val="0"/>
                  <w:marTop w:val="0"/>
                  <w:marBottom w:val="0"/>
                  <w:divBdr>
                    <w:top w:val="none" w:sz="0" w:space="0" w:color="auto"/>
                    <w:left w:val="none" w:sz="0" w:space="0" w:color="auto"/>
                    <w:bottom w:val="none" w:sz="0" w:space="0" w:color="auto"/>
                    <w:right w:val="none" w:sz="0" w:space="0" w:color="auto"/>
                  </w:divBdr>
                  <w:divsChild>
                    <w:div w:id="1003779072">
                      <w:marLeft w:val="0"/>
                      <w:marRight w:val="0"/>
                      <w:marTop w:val="0"/>
                      <w:marBottom w:val="0"/>
                      <w:divBdr>
                        <w:top w:val="none" w:sz="0" w:space="0" w:color="auto"/>
                        <w:left w:val="none" w:sz="0" w:space="0" w:color="auto"/>
                        <w:bottom w:val="none" w:sz="0" w:space="0" w:color="auto"/>
                        <w:right w:val="none" w:sz="0" w:space="0" w:color="auto"/>
                      </w:divBdr>
                      <w:divsChild>
                        <w:div w:id="1331326415">
                          <w:marLeft w:val="0"/>
                          <w:marRight w:val="0"/>
                          <w:marTop w:val="0"/>
                          <w:marBottom w:val="0"/>
                          <w:divBdr>
                            <w:top w:val="none" w:sz="0" w:space="0" w:color="auto"/>
                            <w:left w:val="none" w:sz="0" w:space="0" w:color="auto"/>
                            <w:bottom w:val="none" w:sz="0" w:space="0" w:color="auto"/>
                            <w:right w:val="none" w:sz="0" w:space="0" w:color="auto"/>
                          </w:divBdr>
                          <w:divsChild>
                            <w:div w:id="298994341">
                              <w:marLeft w:val="0"/>
                              <w:marRight w:val="0"/>
                              <w:marTop w:val="0"/>
                              <w:marBottom w:val="0"/>
                              <w:divBdr>
                                <w:top w:val="none" w:sz="0" w:space="0" w:color="auto"/>
                                <w:left w:val="none" w:sz="0" w:space="0" w:color="auto"/>
                                <w:bottom w:val="none" w:sz="0" w:space="0" w:color="auto"/>
                                <w:right w:val="none" w:sz="0" w:space="0" w:color="auto"/>
                              </w:divBdr>
                            </w:div>
                            <w:div w:id="12810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sChild>
        <w:div w:id="1189680815">
          <w:marLeft w:val="0"/>
          <w:marRight w:val="0"/>
          <w:marTop w:val="0"/>
          <w:marBottom w:val="0"/>
          <w:divBdr>
            <w:top w:val="none" w:sz="0" w:space="0" w:color="auto"/>
            <w:left w:val="none" w:sz="0" w:space="0" w:color="auto"/>
            <w:bottom w:val="none" w:sz="0" w:space="0" w:color="auto"/>
            <w:right w:val="none" w:sz="0" w:space="0" w:color="auto"/>
          </w:divBdr>
          <w:divsChild>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 w:id="1148747222">
                      <w:marLeft w:val="0"/>
                      <w:marRight w:val="0"/>
                      <w:marTop w:val="0"/>
                      <w:marBottom w:val="0"/>
                      <w:divBdr>
                        <w:top w:val="none" w:sz="0" w:space="0" w:color="auto"/>
                        <w:left w:val="none" w:sz="0" w:space="0" w:color="auto"/>
                        <w:bottom w:val="none" w:sz="0" w:space="0" w:color="auto"/>
                        <w:right w:val="none" w:sz="0" w:space="0" w:color="auto"/>
                      </w:divBdr>
                    </w:div>
                    <w:div w:id="1584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329">
          <w:marLeft w:val="0"/>
          <w:marRight w:val="0"/>
          <w:marTop w:val="0"/>
          <w:marBottom w:val="0"/>
          <w:divBdr>
            <w:top w:val="none" w:sz="0" w:space="0" w:color="auto"/>
            <w:left w:val="none" w:sz="0" w:space="0" w:color="auto"/>
            <w:bottom w:val="none" w:sz="0" w:space="0" w:color="auto"/>
            <w:right w:val="none" w:sz="0" w:space="0" w:color="auto"/>
          </w:divBdr>
          <w:divsChild>
            <w:div w:id="454758350">
              <w:marLeft w:val="0"/>
              <w:marRight w:val="0"/>
              <w:marTop w:val="0"/>
              <w:marBottom w:val="0"/>
              <w:divBdr>
                <w:top w:val="none" w:sz="0" w:space="0" w:color="auto"/>
                <w:left w:val="none" w:sz="0" w:space="0" w:color="auto"/>
                <w:bottom w:val="none" w:sz="0" w:space="0" w:color="auto"/>
                <w:right w:val="none" w:sz="0" w:space="0" w:color="auto"/>
              </w:divBdr>
              <w:divsChild>
                <w:div w:id="1747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sChild>
        <w:div w:id="2100757986">
          <w:marLeft w:val="0"/>
          <w:marRight w:val="0"/>
          <w:marTop w:val="0"/>
          <w:marBottom w:val="0"/>
          <w:divBdr>
            <w:top w:val="none" w:sz="0" w:space="0" w:color="auto"/>
            <w:left w:val="none" w:sz="0" w:space="0" w:color="auto"/>
            <w:bottom w:val="none" w:sz="0" w:space="0" w:color="auto"/>
            <w:right w:val="none" w:sz="0" w:space="0" w:color="auto"/>
          </w:divBdr>
          <w:divsChild>
            <w:div w:id="1413552773">
              <w:marLeft w:val="0"/>
              <w:marRight w:val="0"/>
              <w:marTop w:val="0"/>
              <w:marBottom w:val="0"/>
              <w:divBdr>
                <w:top w:val="none" w:sz="0" w:space="0" w:color="auto"/>
                <w:left w:val="none" w:sz="0" w:space="0" w:color="auto"/>
                <w:bottom w:val="none" w:sz="0" w:space="0" w:color="auto"/>
                <w:right w:val="none" w:sz="0" w:space="0" w:color="auto"/>
              </w:divBdr>
              <w:divsChild>
                <w:div w:id="1514301670">
                  <w:marLeft w:val="0"/>
                  <w:marRight w:val="0"/>
                  <w:marTop w:val="0"/>
                  <w:marBottom w:val="0"/>
                  <w:divBdr>
                    <w:top w:val="none" w:sz="0" w:space="0" w:color="auto"/>
                    <w:left w:val="none" w:sz="0" w:space="0" w:color="auto"/>
                    <w:bottom w:val="none" w:sz="0" w:space="0" w:color="auto"/>
                    <w:right w:val="none" w:sz="0" w:space="0" w:color="auto"/>
                  </w:divBdr>
                  <w:divsChild>
                    <w:div w:id="1055544678">
                      <w:marLeft w:val="0"/>
                      <w:marRight w:val="0"/>
                      <w:marTop w:val="0"/>
                      <w:marBottom w:val="0"/>
                      <w:divBdr>
                        <w:top w:val="none" w:sz="0" w:space="0" w:color="auto"/>
                        <w:left w:val="none" w:sz="0" w:space="0" w:color="auto"/>
                        <w:bottom w:val="none" w:sz="0" w:space="0" w:color="auto"/>
                        <w:right w:val="none" w:sz="0" w:space="0" w:color="auto"/>
                      </w:divBdr>
                      <w:divsChild>
                        <w:div w:id="2095783089">
                          <w:marLeft w:val="0"/>
                          <w:marRight w:val="0"/>
                          <w:marTop w:val="0"/>
                          <w:marBottom w:val="0"/>
                          <w:divBdr>
                            <w:top w:val="none" w:sz="0" w:space="0" w:color="auto"/>
                            <w:left w:val="none" w:sz="0" w:space="0" w:color="auto"/>
                            <w:bottom w:val="none" w:sz="0" w:space="0" w:color="auto"/>
                            <w:right w:val="none" w:sz="0" w:space="0" w:color="auto"/>
                          </w:divBdr>
                          <w:divsChild>
                            <w:div w:id="918908081">
                              <w:marLeft w:val="0"/>
                              <w:marRight w:val="0"/>
                              <w:marTop w:val="0"/>
                              <w:marBottom w:val="0"/>
                              <w:divBdr>
                                <w:top w:val="none" w:sz="0" w:space="0" w:color="auto"/>
                                <w:left w:val="none" w:sz="0" w:space="0" w:color="auto"/>
                                <w:bottom w:val="none" w:sz="0" w:space="0" w:color="auto"/>
                                <w:right w:val="none" w:sz="0" w:space="0" w:color="auto"/>
                              </w:divBdr>
                            </w:div>
                            <w:div w:id="19897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85129">
          <w:marLeft w:val="0"/>
          <w:marRight w:val="0"/>
          <w:marTop w:val="0"/>
          <w:marBottom w:val="0"/>
          <w:divBdr>
            <w:top w:val="none" w:sz="0" w:space="0" w:color="auto"/>
            <w:left w:val="none" w:sz="0" w:space="0" w:color="auto"/>
            <w:bottom w:val="none" w:sz="0" w:space="0" w:color="auto"/>
            <w:right w:val="none" w:sz="0" w:space="0" w:color="auto"/>
          </w:divBdr>
          <w:divsChild>
            <w:div w:id="1693343043">
              <w:marLeft w:val="0"/>
              <w:marRight w:val="0"/>
              <w:marTop w:val="0"/>
              <w:marBottom w:val="0"/>
              <w:divBdr>
                <w:top w:val="none" w:sz="0" w:space="0" w:color="auto"/>
                <w:left w:val="none" w:sz="0" w:space="0" w:color="auto"/>
                <w:bottom w:val="none" w:sz="0" w:space="0" w:color="auto"/>
                <w:right w:val="none" w:sz="0" w:space="0" w:color="auto"/>
              </w:divBdr>
              <w:divsChild>
                <w:div w:id="1143235103">
                  <w:marLeft w:val="0"/>
                  <w:marRight w:val="0"/>
                  <w:marTop w:val="0"/>
                  <w:marBottom w:val="0"/>
                  <w:divBdr>
                    <w:top w:val="none" w:sz="0" w:space="0" w:color="auto"/>
                    <w:left w:val="none" w:sz="0" w:space="0" w:color="auto"/>
                    <w:bottom w:val="none" w:sz="0" w:space="0" w:color="auto"/>
                    <w:right w:val="none" w:sz="0" w:space="0" w:color="auto"/>
                  </w:divBdr>
                  <w:divsChild>
                    <w:div w:id="138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sChild>
        <w:div w:id="1113016383">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sChild>
        <w:div w:id="2032609751">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sChild>
        <w:div w:id="1237283988">
          <w:marLeft w:val="0"/>
          <w:marRight w:val="0"/>
          <w:marTop w:val="0"/>
          <w:marBottom w:val="0"/>
          <w:divBdr>
            <w:top w:val="none" w:sz="0" w:space="0" w:color="auto"/>
            <w:left w:val="none" w:sz="0" w:space="0" w:color="auto"/>
            <w:bottom w:val="none" w:sz="0" w:space="0" w:color="auto"/>
            <w:right w:val="none" w:sz="0" w:space="0" w:color="auto"/>
          </w:divBdr>
        </w:div>
        <w:div w:id="1645311714">
          <w:marLeft w:val="0"/>
          <w:marRight w:val="0"/>
          <w:marTop w:val="0"/>
          <w:marBottom w:val="375"/>
          <w:divBdr>
            <w:top w:val="none" w:sz="0" w:space="0" w:color="auto"/>
            <w:left w:val="none" w:sz="0" w:space="0" w:color="auto"/>
            <w:bottom w:val="none" w:sz="0" w:space="0" w:color="auto"/>
            <w:right w:val="none" w:sz="0" w:space="0" w:color="auto"/>
          </w:divBdr>
          <w:divsChild>
            <w:div w:id="771555924">
              <w:marLeft w:val="0"/>
              <w:marRight w:val="0"/>
              <w:marTop w:val="0"/>
              <w:marBottom w:val="0"/>
              <w:divBdr>
                <w:top w:val="none" w:sz="0" w:space="0" w:color="auto"/>
                <w:left w:val="none" w:sz="0" w:space="0" w:color="auto"/>
                <w:bottom w:val="none" w:sz="0" w:space="0" w:color="auto"/>
                <w:right w:val="none" w:sz="0" w:space="0" w:color="auto"/>
              </w:divBdr>
            </w:div>
          </w:divsChild>
        </w:div>
        <w:div w:id="1667704836">
          <w:marLeft w:val="0"/>
          <w:marRight w:val="0"/>
          <w:marTop w:val="0"/>
          <w:marBottom w:val="0"/>
          <w:divBdr>
            <w:top w:val="none" w:sz="0" w:space="0" w:color="auto"/>
            <w:left w:val="none" w:sz="0" w:space="0" w:color="auto"/>
            <w:bottom w:val="none" w:sz="0" w:space="0" w:color="auto"/>
            <w:right w:val="none" w:sz="0" w:space="0" w:color="auto"/>
          </w:divBdr>
        </w:div>
        <w:div w:id="19322767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 w:id="2106219772">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8767">
          <w:marLeft w:val="0"/>
          <w:marRight w:val="0"/>
          <w:marTop w:val="0"/>
          <w:marBottom w:val="0"/>
          <w:divBdr>
            <w:top w:val="none" w:sz="0" w:space="0" w:color="auto"/>
            <w:left w:val="none" w:sz="0" w:space="0" w:color="auto"/>
            <w:bottom w:val="none" w:sz="0" w:space="0" w:color="auto"/>
            <w:right w:val="none" w:sz="0" w:space="0" w:color="auto"/>
          </w:divBdr>
          <w:divsChild>
            <w:div w:id="1881236592">
              <w:marLeft w:val="0"/>
              <w:marRight w:val="0"/>
              <w:marTop w:val="0"/>
              <w:marBottom w:val="0"/>
              <w:divBdr>
                <w:top w:val="none" w:sz="0" w:space="0" w:color="auto"/>
                <w:left w:val="none" w:sz="0" w:space="0" w:color="auto"/>
                <w:bottom w:val="none" w:sz="0" w:space="0" w:color="auto"/>
                <w:right w:val="none" w:sz="0" w:space="0" w:color="auto"/>
              </w:divBdr>
              <w:divsChild>
                <w:div w:id="624435435">
                  <w:marLeft w:val="0"/>
                  <w:marRight w:val="0"/>
                  <w:marTop w:val="0"/>
                  <w:marBottom w:val="0"/>
                  <w:divBdr>
                    <w:top w:val="none" w:sz="0" w:space="0" w:color="auto"/>
                    <w:left w:val="none" w:sz="0" w:space="0" w:color="auto"/>
                    <w:bottom w:val="none" w:sz="0" w:space="0" w:color="auto"/>
                    <w:right w:val="none" w:sz="0" w:space="0" w:color="auto"/>
                  </w:divBdr>
                  <w:divsChild>
                    <w:div w:id="1628703045">
                      <w:marLeft w:val="0"/>
                      <w:marRight w:val="0"/>
                      <w:marTop w:val="0"/>
                      <w:marBottom w:val="0"/>
                      <w:divBdr>
                        <w:top w:val="none" w:sz="0" w:space="0" w:color="auto"/>
                        <w:left w:val="none" w:sz="0" w:space="0" w:color="auto"/>
                        <w:bottom w:val="none" w:sz="0" w:space="0" w:color="auto"/>
                        <w:right w:val="none" w:sz="0" w:space="0" w:color="auto"/>
                      </w:divBdr>
                      <w:divsChild>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 w:id="1113522403">
                                      <w:marLeft w:val="0"/>
                                      <w:marRight w:val="0"/>
                                      <w:marTop w:val="0"/>
                                      <w:marBottom w:val="0"/>
                                      <w:divBdr>
                                        <w:top w:val="none" w:sz="0" w:space="0" w:color="auto"/>
                                        <w:left w:val="none" w:sz="0" w:space="0" w:color="auto"/>
                                        <w:bottom w:val="none" w:sz="0" w:space="0" w:color="auto"/>
                                        <w:right w:val="none" w:sz="0" w:space="0" w:color="auto"/>
                                      </w:divBdr>
                                      <w:divsChild>
                                        <w:div w:id="12192073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2644">
                                  <w:marLeft w:val="0"/>
                                  <w:marRight w:val="0"/>
                                  <w:marTop w:val="0"/>
                                  <w:marBottom w:val="0"/>
                                  <w:divBdr>
                                    <w:top w:val="none" w:sz="0" w:space="0" w:color="auto"/>
                                    <w:left w:val="none" w:sz="0" w:space="0" w:color="auto"/>
                                    <w:bottom w:val="none" w:sz="0" w:space="0" w:color="auto"/>
                                    <w:right w:val="none" w:sz="0" w:space="0" w:color="auto"/>
                                  </w:divBdr>
                                  <w:divsChild>
                                    <w:div w:id="573970771">
                                      <w:marLeft w:val="0"/>
                                      <w:marRight w:val="0"/>
                                      <w:marTop w:val="0"/>
                                      <w:marBottom w:val="0"/>
                                      <w:divBdr>
                                        <w:top w:val="none" w:sz="0" w:space="0" w:color="auto"/>
                                        <w:left w:val="none" w:sz="0" w:space="0" w:color="auto"/>
                                        <w:bottom w:val="none" w:sz="0" w:space="0" w:color="auto"/>
                                        <w:right w:val="none" w:sz="0" w:space="0" w:color="auto"/>
                                      </w:divBdr>
                                      <w:divsChild>
                                        <w:div w:id="2014525758">
                                          <w:marLeft w:val="0"/>
                                          <w:marRight w:val="0"/>
                                          <w:marTop w:val="0"/>
                                          <w:marBottom w:val="0"/>
                                          <w:divBdr>
                                            <w:top w:val="none" w:sz="0" w:space="0" w:color="auto"/>
                                            <w:left w:val="none" w:sz="0" w:space="0" w:color="auto"/>
                                            <w:bottom w:val="none" w:sz="0" w:space="0" w:color="auto"/>
                                            <w:right w:val="none" w:sz="0" w:space="0" w:color="auto"/>
                                          </w:divBdr>
                                        </w:div>
                                      </w:divsChild>
                                    </w:div>
                                    <w:div w:id="2034455688">
                                      <w:marLeft w:val="0"/>
                                      <w:marRight w:val="0"/>
                                      <w:marTop w:val="0"/>
                                      <w:marBottom w:val="0"/>
                                      <w:divBdr>
                                        <w:top w:val="none" w:sz="0" w:space="0" w:color="auto"/>
                                        <w:left w:val="none" w:sz="0" w:space="0" w:color="auto"/>
                                        <w:bottom w:val="none" w:sz="0" w:space="0" w:color="auto"/>
                                        <w:right w:val="none" w:sz="0" w:space="0" w:color="auto"/>
                                      </w:divBdr>
                                      <w:divsChild>
                                        <w:div w:id="200868949">
                                          <w:marLeft w:val="0"/>
                                          <w:marRight w:val="0"/>
                                          <w:marTop w:val="0"/>
                                          <w:marBottom w:val="0"/>
                                          <w:divBdr>
                                            <w:top w:val="none" w:sz="0" w:space="0" w:color="auto"/>
                                            <w:left w:val="none" w:sz="0" w:space="0" w:color="auto"/>
                                            <w:bottom w:val="none" w:sz="0" w:space="0" w:color="auto"/>
                                            <w:right w:val="none" w:sz="0" w:space="0" w:color="auto"/>
                                          </w:divBdr>
                                        </w:div>
                                        <w:div w:id="11970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sChild>
                                <w:div w:id="2130275077">
                                  <w:marLeft w:val="0"/>
                                  <w:marRight w:val="0"/>
                                  <w:marTop w:val="0"/>
                                  <w:marBottom w:val="0"/>
                                  <w:divBdr>
                                    <w:top w:val="none" w:sz="0" w:space="0" w:color="auto"/>
                                    <w:left w:val="none" w:sz="0" w:space="0" w:color="auto"/>
                                    <w:bottom w:val="none" w:sz="0" w:space="0" w:color="auto"/>
                                    <w:right w:val="none" w:sz="0" w:space="0" w:color="auto"/>
                                  </w:divBdr>
                                  <w:divsChild>
                                    <w:div w:id="1495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sChild>
        <w:div w:id="1462066554">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502204661">
          <w:marLeft w:val="0"/>
          <w:marRight w:val="0"/>
          <w:marTop w:val="0"/>
          <w:marBottom w:val="0"/>
          <w:divBdr>
            <w:top w:val="none" w:sz="0" w:space="0" w:color="auto"/>
            <w:left w:val="none" w:sz="0" w:space="0" w:color="auto"/>
            <w:bottom w:val="none" w:sz="0" w:space="0" w:color="auto"/>
            <w:right w:val="none" w:sz="0" w:space="0" w:color="auto"/>
          </w:divBdr>
        </w:div>
        <w:div w:id="33326853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sChild>
        <w:div w:id="1260063616">
          <w:marLeft w:val="0"/>
          <w:marRight w:val="0"/>
          <w:marTop w:val="0"/>
          <w:marBottom w:val="0"/>
          <w:divBdr>
            <w:top w:val="none" w:sz="0" w:space="0" w:color="auto"/>
            <w:left w:val="none" w:sz="0" w:space="0" w:color="auto"/>
            <w:bottom w:val="none" w:sz="0" w:space="0" w:color="auto"/>
            <w:right w:val="none" w:sz="0" w:space="0" w:color="auto"/>
          </w:divBdr>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sChild>
        <w:div w:id="2114351380">
          <w:marLeft w:val="0"/>
          <w:marRight w:val="0"/>
          <w:marTop w:val="0"/>
          <w:marBottom w:val="0"/>
          <w:divBdr>
            <w:top w:val="none" w:sz="0" w:space="0" w:color="auto"/>
            <w:left w:val="none" w:sz="0" w:space="0" w:color="auto"/>
            <w:bottom w:val="none" w:sz="0" w:space="0" w:color="auto"/>
            <w:right w:val="none" w:sz="0" w:space="0" w:color="auto"/>
          </w:divBdr>
        </w:div>
      </w:divsChild>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sChild>
        <w:div w:id="1109357269">
          <w:marLeft w:val="0"/>
          <w:marRight w:val="0"/>
          <w:marTop w:val="0"/>
          <w:marBottom w:val="0"/>
          <w:divBdr>
            <w:top w:val="none" w:sz="0" w:space="0" w:color="auto"/>
            <w:left w:val="none" w:sz="0" w:space="0" w:color="auto"/>
            <w:bottom w:val="none" w:sz="0" w:space="0" w:color="auto"/>
            <w:right w:val="none" w:sz="0" w:space="0" w:color="auto"/>
          </w:divBdr>
        </w:div>
        <w:div w:id="1488550485">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322">
                                          <w:marLeft w:val="0"/>
                                          <w:marRight w:val="0"/>
                                          <w:marTop w:val="0"/>
                                          <w:marBottom w:val="120"/>
                                          <w:divBdr>
                                            <w:top w:val="none" w:sz="0" w:space="0" w:color="auto"/>
                                            <w:left w:val="none" w:sz="0" w:space="0" w:color="auto"/>
                                            <w:bottom w:val="none" w:sz="0" w:space="0" w:color="auto"/>
                                            <w:right w:val="none" w:sz="0" w:space="0" w:color="auto"/>
                                          </w:divBdr>
                                          <w:divsChild>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sChild>
                <w:div w:id="1649088881">
                  <w:marLeft w:val="0"/>
                  <w:marRight w:val="0"/>
                  <w:marTop w:val="0"/>
                  <w:marBottom w:val="0"/>
                  <w:divBdr>
                    <w:top w:val="none" w:sz="0" w:space="0" w:color="auto"/>
                    <w:left w:val="none" w:sz="0" w:space="0" w:color="auto"/>
                    <w:bottom w:val="none" w:sz="0" w:space="0" w:color="auto"/>
                    <w:right w:val="none" w:sz="0" w:space="0" w:color="auto"/>
                  </w:divBdr>
                  <w:divsChild>
                    <w:div w:id="48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163">
          <w:marLeft w:val="0"/>
          <w:marRight w:val="0"/>
          <w:marTop w:val="0"/>
          <w:marBottom w:val="0"/>
          <w:divBdr>
            <w:top w:val="none" w:sz="0" w:space="0" w:color="auto"/>
            <w:left w:val="none" w:sz="0" w:space="0" w:color="auto"/>
            <w:bottom w:val="none" w:sz="0" w:space="0" w:color="auto"/>
            <w:right w:val="none" w:sz="0" w:space="0" w:color="auto"/>
          </w:divBdr>
          <w:divsChild>
            <w:div w:id="1430004650">
              <w:marLeft w:val="0"/>
              <w:marRight w:val="0"/>
              <w:marTop w:val="0"/>
              <w:marBottom w:val="0"/>
              <w:divBdr>
                <w:top w:val="none" w:sz="0" w:space="0" w:color="auto"/>
                <w:left w:val="none" w:sz="0" w:space="0" w:color="auto"/>
                <w:bottom w:val="none" w:sz="0" w:space="0" w:color="auto"/>
                <w:right w:val="none" w:sz="0" w:space="0" w:color="auto"/>
              </w:divBdr>
              <w:divsChild>
                <w:div w:id="1413578253">
                  <w:marLeft w:val="0"/>
                  <w:marRight w:val="0"/>
                  <w:marTop w:val="0"/>
                  <w:marBottom w:val="0"/>
                  <w:divBdr>
                    <w:top w:val="none" w:sz="0" w:space="0" w:color="auto"/>
                    <w:left w:val="none" w:sz="0" w:space="0" w:color="auto"/>
                    <w:bottom w:val="none" w:sz="0" w:space="0" w:color="auto"/>
                    <w:right w:val="none" w:sz="0" w:space="0" w:color="auto"/>
                  </w:divBdr>
                  <w:divsChild>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 w:id="1818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sChild>
            <w:div w:id="1493179498">
              <w:marLeft w:val="0"/>
              <w:marRight w:val="0"/>
              <w:marTop w:val="0"/>
              <w:marBottom w:val="0"/>
              <w:divBdr>
                <w:top w:val="none" w:sz="0" w:space="0" w:color="auto"/>
                <w:left w:val="none" w:sz="0" w:space="0" w:color="auto"/>
                <w:bottom w:val="none" w:sz="0" w:space="0" w:color="auto"/>
                <w:right w:val="none" w:sz="0" w:space="0" w:color="auto"/>
              </w:divBdr>
              <w:divsChild>
                <w:div w:id="1290668595">
                  <w:marLeft w:val="0"/>
                  <w:marRight w:val="0"/>
                  <w:marTop w:val="0"/>
                  <w:marBottom w:val="0"/>
                  <w:divBdr>
                    <w:top w:val="none" w:sz="0" w:space="0" w:color="auto"/>
                    <w:left w:val="none" w:sz="0" w:space="0" w:color="auto"/>
                    <w:bottom w:val="none" w:sz="0" w:space="0" w:color="auto"/>
                    <w:right w:val="none" w:sz="0" w:space="0" w:color="auto"/>
                  </w:divBdr>
                  <w:divsChild>
                    <w:div w:id="18942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41549">
          <w:marLeft w:val="0"/>
          <w:marRight w:val="0"/>
          <w:marTop w:val="0"/>
          <w:marBottom w:val="0"/>
          <w:divBdr>
            <w:top w:val="none" w:sz="0" w:space="0" w:color="auto"/>
            <w:left w:val="none" w:sz="0" w:space="0" w:color="auto"/>
            <w:bottom w:val="none" w:sz="0" w:space="0" w:color="auto"/>
            <w:right w:val="none" w:sz="0" w:space="0" w:color="auto"/>
          </w:divBdr>
          <w:divsChild>
            <w:div w:id="1841388370">
              <w:marLeft w:val="0"/>
              <w:marRight w:val="0"/>
              <w:marTop w:val="0"/>
              <w:marBottom w:val="0"/>
              <w:divBdr>
                <w:top w:val="none" w:sz="0" w:space="0" w:color="auto"/>
                <w:left w:val="none" w:sz="0" w:space="0" w:color="auto"/>
                <w:bottom w:val="none" w:sz="0" w:space="0" w:color="auto"/>
                <w:right w:val="none" w:sz="0" w:space="0" w:color="auto"/>
              </w:divBdr>
              <w:divsChild>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 w:id="1215695090">
                              <w:marLeft w:val="0"/>
                              <w:marRight w:val="0"/>
                              <w:marTop w:val="0"/>
                              <w:marBottom w:val="0"/>
                              <w:divBdr>
                                <w:top w:val="none" w:sz="0" w:space="0" w:color="auto"/>
                                <w:left w:val="none" w:sz="0" w:space="0" w:color="auto"/>
                                <w:bottom w:val="none" w:sz="0" w:space="0" w:color="auto"/>
                                <w:right w:val="none" w:sz="0" w:space="0" w:color="auto"/>
                              </w:divBdr>
                              <w:divsChild>
                                <w:div w:id="1156191645">
                                  <w:marLeft w:val="0"/>
                                  <w:marRight w:val="0"/>
                                  <w:marTop w:val="0"/>
                                  <w:marBottom w:val="0"/>
                                  <w:divBdr>
                                    <w:top w:val="none" w:sz="0" w:space="0" w:color="auto"/>
                                    <w:left w:val="none" w:sz="0" w:space="0" w:color="auto"/>
                                    <w:bottom w:val="none" w:sz="0" w:space="0" w:color="auto"/>
                                    <w:right w:val="none" w:sz="0" w:space="0" w:color="auto"/>
                                  </w:divBdr>
                                  <w:divsChild>
                                    <w:div w:id="403573334">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
                                      </w:divsChild>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274">
                              <w:marLeft w:val="0"/>
                              <w:marRight w:val="0"/>
                              <w:marTop w:val="0"/>
                              <w:marBottom w:val="0"/>
                              <w:divBdr>
                                <w:top w:val="none" w:sz="0" w:space="0" w:color="auto"/>
                                <w:left w:val="none" w:sz="0" w:space="0" w:color="auto"/>
                                <w:bottom w:val="none" w:sz="0" w:space="0" w:color="auto"/>
                                <w:right w:val="none" w:sz="0" w:space="0" w:color="auto"/>
                              </w:divBdr>
                              <w:divsChild>
                                <w:div w:id="1212425541">
                                  <w:marLeft w:val="0"/>
                                  <w:marRight w:val="0"/>
                                  <w:marTop w:val="0"/>
                                  <w:marBottom w:val="0"/>
                                  <w:divBdr>
                                    <w:top w:val="none" w:sz="0" w:space="0" w:color="auto"/>
                                    <w:left w:val="none" w:sz="0" w:space="0" w:color="auto"/>
                                    <w:bottom w:val="none" w:sz="0" w:space="0" w:color="auto"/>
                                    <w:right w:val="none" w:sz="0" w:space="0" w:color="auto"/>
                                  </w:divBdr>
                                  <w:divsChild>
                                    <w:div w:id="15532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sChild>
        <w:div w:id="1789160170">
          <w:marLeft w:val="0"/>
          <w:marRight w:val="0"/>
          <w:marTop w:val="0"/>
          <w:marBottom w:val="0"/>
          <w:divBdr>
            <w:top w:val="none" w:sz="0" w:space="0" w:color="auto"/>
            <w:left w:val="none" w:sz="0" w:space="0" w:color="auto"/>
            <w:bottom w:val="none" w:sz="0" w:space="0" w:color="auto"/>
            <w:right w:val="none" w:sz="0" w:space="0" w:color="auto"/>
          </w:divBdr>
        </w:div>
      </w:divsChild>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1922325191">
          <w:marLeft w:val="0"/>
          <w:marRight w:val="0"/>
          <w:marTop w:val="0"/>
          <w:marBottom w:val="0"/>
          <w:divBdr>
            <w:top w:val="none" w:sz="0" w:space="0" w:color="auto"/>
            <w:left w:val="none" w:sz="0" w:space="0" w:color="auto"/>
            <w:bottom w:val="none" w:sz="0" w:space="0" w:color="auto"/>
            <w:right w:val="none" w:sz="0" w:space="0" w:color="auto"/>
          </w:divBdr>
        </w:div>
        <w:div w:id="958802468">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 w:id="2038120528">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782188418">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 w:id="1973170224">
          <w:marLeft w:val="0"/>
          <w:marRight w:val="0"/>
          <w:marTop w:val="0"/>
          <w:marBottom w:val="0"/>
          <w:divBdr>
            <w:top w:val="none" w:sz="0" w:space="0" w:color="auto"/>
            <w:left w:val="none" w:sz="0" w:space="0" w:color="auto"/>
            <w:bottom w:val="none" w:sz="0" w:space="0" w:color="auto"/>
            <w:right w:val="none" w:sz="0" w:space="0" w:color="auto"/>
          </w:divBdr>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sChild>
        <w:div w:id="1659534763">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sChild>
        <w:div w:id="1176505430">
          <w:marLeft w:val="0"/>
          <w:marRight w:val="0"/>
          <w:marTop w:val="0"/>
          <w:marBottom w:val="0"/>
          <w:divBdr>
            <w:top w:val="none" w:sz="0" w:space="0" w:color="auto"/>
            <w:left w:val="none" w:sz="0" w:space="0" w:color="auto"/>
            <w:bottom w:val="none" w:sz="0" w:space="0" w:color="auto"/>
            <w:right w:val="none" w:sz="0" w:space="0" w:color="auto"/>
          </w:divBdr>
        </w:div>
      </w:divsChild>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 w:id="2147123186">
          <w:marLeft w:val="0"/>
          <w:marRight w:val="0"/>
          <w:marTop w:val="0"/>
          <w:marBottom w:val="0"/>
          <w:divBdr>
            <w:top w:val="none" w:sz="0" w:space="0" w:color="auto"/>
            <w:left w:val="none" w:sz="0" w:space="0" w:color="auto"/>
            <w:bottom w:val="none" w:sz="0" w:space="0" w:color="auto"/>
            <w:right w:val="none" w:sz="0" w:space="0" w:color="auto"/>
          </w:divBdr>
        </w:div>
      </w:divsChild>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sChild>
                    <w:div w:id="1595476780">
                      <w:marLeft w:val="0"/>
                      <w:marRight w:val="0"/>
                      <w:marTop w:val="0"/>
                      <w:marBottom w:val="0"/>
                      <w:divBdr>
                        <w:top w:val="none" w:sz="0" w:space="0" w:color="auto"/>
                        <w:left w:val="none" w:sz="0" w:space="0" w:color="auto"/>
                        <w:bottom w:val="none" w:sz="0" w:space="0" w:color="auto"/>
                        <w:right w:val="none" w:sz="0" w:space="0" w:color="auto"/>
                      </w:divBdr>
                      <w:divsChild>
                        <w:div w:id="1454516850">
                          <w:marLeft w:val="0"/>
                          <w:marRight w:val="0"/>
                          <w:marTop w:val="0"/>
                          <w:marBottom w:val="0"/>
                          <w:divBdr>
                            <w:top w:val="none" w:sz="0" w:space="0" w:color="auto"/>
                            <w:left w:val="none" w:sz="0" w:space="0" w:color="auto"/>
                            <w:bottom w:val="none" w:sz="0" w:space="0" w:color="auto"/>
                            <w:right w:val="none" w:sz="0" w:space="0" w:color="auto"/>
                          </w:divBdr>
                          <w:divsChild>
                            <w:div w:id="790393471">
                              <w:marLeft w:val="0"/>
                              <w:marRight w:val="0"/>
                              <w:marTop w:val="0"/>
                              <w:marBottom w:val="0"/>
                              <w:divBdr>
                                <w:top w:val="none" w:sz="0" w:space="0" w:color="auto"/>
                                <w:left w:val="none" w:sz="0" w:space="0" w:color="auto"/>
                                <w:bottom w:val="none" w:sz="0" w:space="0" w:color="auto"/>
                                <w:right w:val="none" w:sz="0" w:space="0" w:color="auto"/>
                              </w:divBdr>
                            </w:div>
                            <w:div w:id="4948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sChild>
            <w:div w:id="1207255165">
              <w:marLeft w:val="0"/>
              <w:marRight w:val="0"/>
              <w:marTop w:val="0"/>
              <w:marBottom w:val="0"/>
              <w:divBdr>
                <w:top w:val="none" w:sz="0" w:space="0" w:color="auto"/>
                <w:left w:val="none" w:sz="0" w:space="0" w:color="auto"/>
                <w:bottom w:val="none" w:sz="0" w:space="0" w:color="auto"/>
                <w:right w:val="none" w:sz="0" w:space="0" w:color="auto"/>
              </w:divBdr>
              <w:divsChild>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 w:id="13102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72303">
          <w:marLeft w:val="0"/>
          <w:marRight w:val="0"/>
          <w:marTop w:val="0"/>
          <w:marBottom w:val="0"/>
          <w:divBdr>
            <w:top w:val="none" w:sz="0" w:space="0" w:color="auto"/>
            <w:left w:val="none" w:sz="0" w:space="0" w:color="auto"/>
            <w:bottom w:val="none" w:sz="0" w:space="0" w:color="auto"/>
            <w:right w:val="none" w:sz="0" w:space="0" w:color="auto"/>
          </w:divBdr>
          <w:divsChild>
            <w:div w:id="1406415104">
              <w:marLeft w:val="0"/>
              <w:marRight w:val="0"/>
              <w:marTop w:val="0"/>
              <w:marBottom w:val="0"/>
              <w:divBdr>
                <w:top w:val="none" w:sz="0" w:space="0" w:color="auto"/>
                <w:left w:val="none" w:sz="0" w:space="0" w:color="auto"/>
                <w:bottom w:val="none" w:sz="0" w:space="0" w:color="auto"/>
                <w:right w:val="none" w:sz="0" w:space="0" w:color="auto"/>
              </w:divBdr>
              <w:divsChild>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 w:id="21291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sChild>
        <w:div w:id="1784425246">
          <w:marLeft w:val="0"/>
          <w:marRight w:val="0"/>
          <w:marTop w:val="0"/>
          <w:marBottom w:val="0"/>
          <w:divBdr>
            <w:top w:val="none" w:sz="0" w:space="0" w:color="auto"/>
            <w:left w:val="none" w:sz="0" w:space="0" w:color="auto"/>
            <w:bottom w:val="none" w:sz="0" w:space="0" w:color="auto"/>
            <w:right w:val="none" w:sz="0" w:space="0" w:color="auto"/>
          </w:divBdr>
          <w:divsChild>
            <w:div w:id="537084191">
              <w:marLeft w:val="0"/>
              <w:marRight w:val="0"/>
              <w:marTop w:val="0"/>
              <w:marBottom w:val="0"/>
              <w:divBdr>
                <w:top w:val="none" w:sz="0" w:space="0" w:color="auto"/>
                <w:left w:val="none" w:sz="0" w:space="0" w:color="auto"/>
                <w:bottom w:val="none" w:sz="0" w:space="0" w:color="auto"/>
                <w:right w:val="none" w:sz="0" w:space="0" w:color="auto"/>
              </w:divBdr>
              <w:divsChild>
                <w:div w:id="1730490662">
                  <w:marLeft w:val="0"/>
                  <w:marRight w:val="0"/>
                  <w:marTop w:val="0"/>
                  <w:marBottom w:val="0"/>
                  <w:divBdr>
                    <w:top w:val="none" w:sz="0" w:space="0" w:color="auto"/>
                    <w:left w:val="none" w:sz="0" w:space="0" w:color="auto"/>
                    <w:bottom w:val="none" w:sz="0" w:space="0" w:color="auto"/>
                    <w:right w:val="none" w:sz="0" w:space="0" w:color="auto"/>
                  </w:divBdr>
                  <w:divsChild>
                    <w:div w:id="1184320139">
                      <w:marLeft w:val="0"/>
                      <w:marRight w:val="0"/>
                      <w:marTop w:val="0"/>
                      <w:marBottom w:val="0"/>
                      <w:divBdr>
                        <w:top w:val="none" w:sz="0" w:space="0" w:color="auto"/>
                        <w:left w:val="none" w:sz="0" w:space="0" w:color="auto"/>
                        <w:bottom w:val="none" w:sz="0" w:space="0" w:color="auto"/>
                        <w:right w:val="none" w:sz="0" w:space="0" w:color="auto"/>
                      </w:divBdr>
                      <w:divsChild>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 w:id="1403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89999">
          <w:marLeft w:val="0"/>
          <w:marRight w:val="0"/>
          <w:marTop w:val="0"/>
          <w:marBottom w:val="0"/>
          <w:divBdr>
            <w:top w:val="none" w:sz="0" w:space="0" w:color="auto"/>
            <w:left w:val="none" w:sz="0" w:space="0" w:color="auto"/>
            <w:bottom w:val="none" w:sz="0" w:space="0" w:color="auto"/>
            <w:right w:val="none" w:sz="0" w:space="0" w:color="auto"/>
          </w:divBdr>
          <w:divsChild>
            <w:div w:id="2050910151">
              <w:marLeft w:val="0"/>
              <w:marRight w:val="0"/>
              <w:marTop w:val="0"/>
              <w:marBottom w:val="0"/>
              <w:divBdr>
                <w:top w:val="none" w:sz="0" w:space="0" w:color="auto"/>
                <w:left w:val="none" w:sz="0" w:space="0" w:color="auto"/>
                <w:bottom w:val="none" w:sz="0" w:space="0" w:color="auto"/>
                <w:right w:val="none" w:sz="0" w:space="0" w:color="auto"/>
              </w:divBdr>
              <w:divsChild>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sChild>
            <w:div w:id="21400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8960">
          <w:marLeft w:val="0"/>
          <w:marRight w:val="0"/>
          <w:marTop w:val="0"/>
          <w:marBottom w:val="0"/>
          <w:divBdr>
            <w:top w:val="none" w:sz="0" w:space="0" w:color="auto"/>
            <w:left w:val="none" w:sz="0" w:space="0" w:color="auto"/>
            <w:bottom w:val="none" w:sz="0" w:space="0" w:color="auto"/>
            <w:right w:val="none" w:sz="0" w:space="0" w:color="auto"/>
          </w:divBdr>
          <w:divsChild>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2116243394">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sChild>
        <w:div w:id="1756705327">
          <w:marLeft w:val="0"/>
          <w:marRight w:val="0"/>
          <w:marTop w:val="0"/>
          <w:marBottom w:val="0"/>
          <w:divBdr>
            <w:top w:val="none" w:sz="0" w:space="0" w:color="auto"/>
            <w:left w:val="none" w:sz="0" w:space="0" w:color="auto"/>
            <w:bottom w:val="none" w:sz="0" w:space="0" w:color="auto"/>
            <w:right w:val="none" w:sz="0" w:space="0" w:color="auto"/>
          </w:divBdr>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sChild>
        <w:div w:id="1154293100">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sChild>
            <w:div w:id="1872648857">
              <w:marLeft w:val="0"/>
              <w:marRight w:val="0"/>
              <w:marTop w:val="0"/>
              <w:marBottom w:val="0"/>
              <w:divBdr>
                <w:top w:val="none" w:sz="0" w:space="0" w:color="auto"/>
                <w:left w:val="none" w:sz="0" w:space="0" w:color="auto"/>
                <w:bottom w:val="none" w:sz="0" w:space="0" w:color="auto"/>
                <w:right w:val="none" w:sz="0" w:space="0" w:color="auto"/>
              </w:divBdr>
              <w:divsChild>
                <w:div w:id="20130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5734">
          <w:marLeft w:val="0"/>
          <w:marRight w:val="0"/>
          <w:marTop w:val="0"/>
          <w:marBottom w:val="0"/>
          <w:divBdr>
            <w:top w:val="none" w:sz="0" w:space="0" w:color="auto"/>
            <w:left w:val="none" w:sz="0" w:space="0" w:color="auto"/>
            <w:bottom w:val="none" w:sz="0" w:space="0" w:color="auto"/>
            <w:right w:val="none" w:sz="0" w:space="0" w:color="auto"/>
          </w:divBdr>
          <w:divsChild>
            <w:div w:id="1939605998">
              <w:marLeft w:val="0"/>
              <w:marRight w:val="0"/>
              <w:marTop w:val="0"/>
              <w:marBottom w:val="0"/>
              <w:divBdr>
                <w:top w:val="none" w:sz="0" w:space="0" w:color="auto"/>
                <w:left w:val="none" w:sz="0" w:space="0" w:color="auto"/>
                <w:bottom w:val="none" w:sz="0" w:space="0" w:color="auto"/>
                <w:right w:val="none" w:sz="0" w:space="0" w:color="auto"/>
              </w:divBdr>
              <w:divsChild>
                <w:div w:id="1675104994">
                  <w:marLeft w:val="0"/>
                  <w:marRight w:val="0"/>
                  <w:marTop w:val="0"/>
                  <w:marBottom w:val="0"/>
                  <w:divBdr>
                    <w:top w:val="none" w:sz="0" w:space="0" w:color="auto"/>
                    <w:left w:val="none" w:sz="0" w:space="0" w:color="auto"/>
                    <w:bottom w:val="none" w:sz="0" w:space="0" w:color="auto"/>
                    <w:right w:val="none" w:sz="0" w:space="0" w:color="auto"/>
                  </w:divBdr>
                  <w:divsChild>
                    <w:div w:id="1929843569">
                      <w:marLeft w:val="0"/>
                      <w:marRight w:val="0"/>
                      <w:marTop w:val="0"/>
                      <w:marBottom w:val="0"/>
                      <w:divBdr>
                        <w:top w:val="none" w:sz="0" w:space="0" w:color="auto"/>
                        <w:left w:val="none" w:sz="0" w:space="0" w:color="auto"/>
                        <w:bottom w:val="none" w:sz="0" w:space="0" w:color="auto"/>
                        <w:right w:val="none" w:sz="0" w:space="0" w:color="auto"/>
                      </w:divBdr>
                      <w:divsChild>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sChild>
        <w:div w:id="1964573626">
          <w:marLeft w:val="0"/>
          <w:marRight w:val="0"/>
          <w:marTop w:val="0"/>
          <w:marBottom w:val="0"/>
          <w:divBdr>
            <w:top w:val="none" w:sz="0" w:space="0" w:color="auto"/>
            <w:left w:val="none" w:sz="0" w:space="0" w:color="auto"/>
            <w:bottom w:val="none" w:sz="0" w:space="0" w:color="auto"/>
            <w:right w:val="none" w:sz="0" w:space="0" w:color="auto"/>
          </w:divBdr>
          <w:divsChild>
            <w:div w:id="1764911868">
              <w:marLeft w:val="0"/>
              <w:marRight w:val="0"/>
              <w:marTop w:val="0"/>
              <w:marBottom w:val="0"/>
              <w:divBdr>
                <w:top w:val="none" w:sz="0" w:space="0" w:color="auto"/>
                <w:left w:val="none" w:sz="0" w:space="0" w:color="auto"/>
                <w:bottom w:val="none" w:sz="0" w:space="0" w:color="auto"/>
                <w:right w:val="none" w:sz="0" w:space="0" w:color="auto"/>
              </w:divBdr>
              <w:divsChild>
                <w:div w:id="1507750315">
                  <w:marLeft w:val="0"/>
                  <w:marRight w:val="0"/>
                  <w:marTop w:val="0"/>
                  <w:marBottom w:val="0"/>
                  <w:divBdr>
                    <w:top w:val="none" w:sz="0" w:space="0" w:color="auto"/>
                    <w:left w:val="none" w:sz="0" w:space="0" w:color="auto"/>
                    <w:bottom w:val="none" w:sz="0" w:space="0" w:color="auto"/>
                    <w:right w:val="none" w:sz="0" w:space="0" w:color="auto"/>
                  </w:divBdr>
                  <w:divsChild>
                    <w:div w:id="3390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7165">
          <w:marLeft w:val="0"/>
          <w:marRight w:val="0"/>
          <w:marTop w:val="0"/>
          <w:marBottom w:val="0"/>
          <w:divBdr>
            <w:top w:val="none" w:sz="0" w:space="0" w:color="auto"/>
            <w:left w:val="none" w:sz="0" w:space="0" w:color="auto"/>
            <w:bottom w:val="none" w:sz="0" w:space="0" w:color="auto"/>
            <w:right w:val="none" w:sz="0" w:space="0" w:color="auto"/>
          </w:divBdr>
          <w:divsChild>
            <w:div w:id="632057867">
              <w:marLeft w:val="0"/>
              <w:marRight w:val="0"/>
              <w:marTop w:val="0"/>
              <w:marBottom w:val="0"/>
              <w:divBdr>
                <w:top w:val="none" w:sz="0" w:space="0" w:color="auto"/>
                <w:left w:val="none" w:sz="0" w:space="0" w:color="auto"/>
                <w:bottom w:val="none" w:sz="0" w:space="0" w:color="auto"/>
                <w:right w:val="none" w:sz="0" w:space="0" w:color="auto"/>
              </w:divBdr>
              <w:divsChild>
                <w:div w:id="1906796726">
                  <w:marLeft w:val="0"/>
                  <w:marRight w:val="0"/>
                  <w:marTop w:val="0"/>
                  <w:marBottom w:val="0"/>
                  <w:divBdr>
                    <w:top w:val="none" w:sz="0" w:space="0" w:color="auto"/>
                    <w:left w:val="none" w:sz="0" w:space="0" w:color="auto"/>
                    <w:bottom w:val="none" w:sz="0" w:space="0" w:color="auto"/>
                    <w:right w:val="none" w:sz="0" w:space="0" w:color="auto"/>
                  </w:divBdr>
                  <w:divsChild>
                    <w:div w:id="1943609399">
                      <w:marLeft w:val="0"/>
                      <w:marRight w:val="0"/>
                      <w:marTop w:val="0"/>
                      <w:marBottom w:val="0"/>
                      <w:divBdr>
                        <w:top w:val="none" w:sz="0" w:space="0" w:color="auto"/>
                        <w:left w:val="none" w:sz="0" w:space="0" w:color="auto"/>
                        <w:bottom w:val="none" w:sz="0" w:space="0" w:color="auto"/>
                        <w:right w:val="none" w:sz="0" w:space="0" w:color="auto"/>
                      </w:divBdr>
                      <w:divsChild>
                        <w:div w:id="1033992777">
                          <w:marLeft w:val="0"/>
                          <w:marRight w:val="0"/>
                          <w:marTop w:val="0"/>
                          <w:marBottom w:val="0"/>
                          <w:divBdr>
                            <w:top w:val="none" w:sz="0" w:space="0" w:color="auto"/>
                            <w:left w:val="none" w:sz="0" w:space="0" w:color="auto"/>
                            <w:bottom w:val="none" w:sz="0" w:space="0" w:color="auto"/>
                            <w:right w:val="none" w:sz="0" w:space="0" w:color="auto"/>
                          </w:divBdr>
                          <w:divsChild>
                            <w:div w:id="2049645825">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 w:id="9791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sChild>
        <w:div w:id="1541161344">
          <w:marLeft w:val="0"/>
          <w:marRight w:val="0"/>
          <w:marTop w:val="0"/>
          <w:marBottom w:val="0"/>
          <w:divBdr>
            <w:top w:val="none" w:sz="0" w:space="0" w:color="auto"/>
            <w:left w:val="none" w:sz="0" w:space="0" w:color="auto"/>
            <w:bottom w:val="none" w:sz="0" w:space="0" w:color="auto"/>
            <w:right w:val="none" w:sz="0" w:space="0" w:color="auto"/>
          </w:divBdr>
          <w:divsChild>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1169">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154649">
      <w:bodyDiv w:val="1"/>
      <w:marLeft w:val="0"/>
      <w:marRight w:val="0"/>
      <w:marTop w:val="0"/>
      <w:marBottom w:val="0"/>
      <w:divBdr>
        <w:top w:val="none" w:sz="0" w:space="0" w:color="auto"/>
        <w:left w:val="none" w:sz="0" w:space="0" w:color="auto"/>
        <w:bottom w:val="none" w:sz="0" w:space="0" w:color="auto"/>
        <w:right w:val="none" w:sz="0" w:space="0" w:color="auto"/>
      </w:divBdr>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467902">
      <w:bodyDiv w:val="1"/>
      <w:marLeft w:val="0"/>
      <w:marRight w:val="0"/>
      <w:marTop w:val="0"/>
      <w:marBottom w:val="0"/>
      <w:divBdr>
        <w:top w:val="none" w:sz="0" w:space="0" w:color="auto"/>
        <w:left w:val="none" w:sz="0" w:space="0" w:color="auto"/>
        <w:bottom w:val="none" w:sz="0" w:space="0" w:color="auto"/>
        <w:right w:val="none" w:sz="0" w:space="0" w:color="auto"/>
      </w:divBdr>
      <w:divsChild>
        <w:div w:id="1682470348">
          <w:marLeft w:val="0"/>
          <w:marRight w:val="0"/>
          <w:marTop w:val="0"/>
          <w:marBottom w:val="0"/>
          <w:divBdr>
            <w:top w:val="none" w:sz="0" w:space="0" w:color="auto"/>
            <w:left w:val="none" w:sz="0" w:space="0" w:color="auto"/>
            <w:bottom w:val="none" w:sz="0" w:space="0" w:color="auto"/>
            <w:right w:val="none" w:sz="0" w:space="0" w:color="auto"/>
          </w:divBdr>
        </w:div>
      </w:divsChild>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5617837">
      <w:bodyDiv w:val="1"/>
      <w:marLeft w:val="0"/>
      <w:marRight w:val="0"/>
      <w:marTop w:val="0"/>
      <w:marBottom w:val="0"/>
      <w:divBdr>
        <w:top w:val="none" w:sz="0" w:space="0" w:color="auto"/>
        <w:left w:val="none" w:sz="0" w:space="0" w:color="auto"/>
        <w:bottom w:val="none" w:sz="0" w:space="0" w:color="auto"/>
        <w:right w:val="none" w:sz="0" w:space="0" w:color="auto"/>
      </w:divBdr>
      <w:divsChild>
        <w:div w:id="1670910703">
          <w:marLeft w:val="0"/>
          <w:marRight w:val="0"/>
          <w:marTop w:val="0"/>
          <w:marBottom w:val="0"/>
          <w:divBdr>
            <w:top w:val="none" w:sz="0" w:space="0" w:color="auto"/>
            <w:left w:val="none" w:sz="0" w:space="0" w:color="auto"/>
            <w:bottom w:val="none" w:sz="0" w:space="0" w:color="auto"/>
            <w:right w:val="none" w:sz="0" w:space="0" w:color="auto"/>
          </w:divBdr>
        </w:div>
        <w:div w:id="1956324750">
          <w:marLeft w:val="0"/>
          <w:marRight w:val="0"/>
          <w:marTop w:val="150"/>
          <w:marBottom w:val="150"/>
          <w:divBdr>
            <w:top w:val="single" w:sz="6" w:space="4" w:color="D7D7D7"/>
            <w:left w:val="none" w:sz="0" w:space="0" w:color="auto"/>
            <w:bottom w:val="single" w:sz="6" w:space="4" w:color="D7D7D7"/>
            <w:right w:val="none" w:sz="0" w:space="0" w:color="auto"/>
          </w:divBdr>
        </w:div>
        <w:div w:id="967473556">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7314471">
      <w:bodyDiv w:val="1"/>
      <w:marLeft w:val="0"/>
      <w:marRight w:val="0"/>
      <w:marTop w:val="0"/>
      <w:marBottom w:val="0"/>
      <w:divBdr>
        <w:top w:val="none" w:sz="0" w:space="0" w:color="auto"/>
        <w:left w:val="none" w:sz="0" w:space="0" w:color="auto"/>
        <w:bottom w:val="none" w:sz="0" w:space="0" w:color="auto"/>
        <w:right w:val="none" w:sz="0" w:space="0" w:color="auto"/>
      </w:divBdr>
      <w:divsChild>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 w:id="2029017122">
                  <w:marLeft w:val="0"/>
                  <w:marRight w:val="0"/>
                  <w:marTop w:val="0"/>
                  <w:marBottom w:val="0"/>
                  <w:divBdr>
                    <w:top w:val="none" w:sz="0" w:space="0" w:color="auto"/>
                    <w:left w:val="none" w:sz="0" w:space="0" w:color="auto"/>
                    <w:bottom w:val="none" w:sz="0" w:space="0" w:color="auto"/>
                    <w:right w:val="none" w:sz="0" w:space="0" w:color="auto"/>
                  </w:divBdr>
                  <w:divsChild>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 w:id="1786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93607">
          <w:marLeft w:val="0"/>
          <w:marRight w:val="0"/>
          <w:marTop w:val="0"/>
          <w:marBottom w:val="0"/>
          <w:divBdr>
            <w:top w:val="none" w:sz="0" w:space="0" w:color="auto"/>
            <w:left w:val="none" w:sz="0" w:space="0" w:color="auto"/>
            <w:bottom w:val="none" w:sz="0" w:space="0" w:color="auto"/>
            <w:right w:val="none" w:sz="0" w:space="0" w:color="auto"/>
          </w:divBdr>
        </w:div>
        <w:div w:id="1842235532">
          <w:marLeft w:val="0"/>
          <w:marRight w:val="0"/>
          <w:marTop w:val="0"/>
          <w:marBottom w:val="0"/>
          <w:divBdr>
            <w:top w:val="none" w:sz="0" w:space="0" w:color="auto"/>
            <w:left w:val="none" w:sz="0" w:space="0" w:color="auto"/>
            <w:bottom w:val="none" w:sz="0" w:space="0" w:color="auto"/>
            <w:right w:val="none" w:sz="0" w:space="0" w:color="auto"/>
          </w:divBdr>
          <w:divsChild>
            <w:div w:id="362486513">
              <w:marLeft w:val="0"/>
              <w:marRight w:val="0"/>
              <w:marTop w:val="0"/>
              <w:marBottom w:val="0"/>
              <w:divBdr>
                <w:top w:val="none" w:sz="0" w:space="0" w:color="auto"/>
                <w:left w:val="none" w:sz="0" w:space="0" w:color="auto"/>
                <w:bottom w:val="none" w:sz="0" w:space="0" w:color="auto"/>
                <w:right w:val="none" w:sz="0" w:space="0" w:color="auto"/>
              </w:divBdr>
              <w:divsChild>
                <w:div w:id="1298754121">
                  <w:marLeft w:val="0"/>
                  <w:marRight w:val="0"/>
                  <w:marTop w:val="0"/>
                  <w:marBottom w:val="0"/>
                  <w:divBdr>
                    <w:top w:val="none" w:sz="0" w:space="0" w:color="auto"/>
                    <w:left w:val="none" w:sz="0" w:space="0" w:color="auto"/>
                    <w:bottom w:val="none" w:sz="0" w:space="0" w:color="auto"/>
                    <w:right w:val="none" w:sz="0" w:space="0" w:color="auto"/>
                  </w:divBdr>
                  <w:divsChild>
                    <w:div w:id="1610550046">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sChild>
                    </w:div>
                    <w:div w:id="1831408783">
                      <w:marLeft w:val="0"/>
                      <w:marRight w:val="0"/>
                      <w:marTop w:val="0"/>
                      <w:marBottom w:val="0"/>
                      <w:divBdr>
                        <w:top w:val="none" w:sz="0" w:space="0" w:color="auto"/>
                        <w:left w:val="none" w:sz="0" w:space="0" w:color="auto"/>
                        <w:bottom w:val="none" w:sz="0" w:space="0" w:color="auto"/>
                        <w:right w:val="none" w:sz="0" w:space="0" w:color="auto"/>
                      </w:divBdr>
                      <w:divsChild>
                        <w:div w:id="161092120">
                          <w:marLeft w:val="0"/>
                          <w:marRight w:val="0"/>
                          <w:marTop w:val="0"/>
                          <w:marBottom w:val="0"/>
                          <w:divBdr>
                            <w:top w:val="none" w:sz="0" w:space="0" w:color="auto"/>
                            <w:left w:val="none" w:sz="0" w:space="0" w:color="auto"/>
                            <w:bottom w:val="none" w:sz="0" w:space="0" w:color="auto"/>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sChild>
                    <w:div w:id="1790512134">
                      <w:marLeft w:val="0"/>
                      <w:marRight w:val="0"/>
                      <w:marTop w:val="0"/>
                      <w:marBottom w:val="0"/>
                      <w:divBdr>
                        <w:top w:val="none" w:sz="0" w:space="0" w:color="auto"/>
                        <w:left w:val="none" w:sz="0" w:space="0" w:color="auto"/>
                        <w:bottom w:val="none" w:sz="0" w:space="0" w:color="auto"/>
                        <w:right w:val="none" w:sz="0" w:space="0" w:color="auto"/>
                      </w:divBdr>
                      <w:divsChild>
                        <w:div w:id="798687765">
                          <w:marLeft w:val="0"/>
                          <w:marRight w:val="0"/>
                          <w:marTop w:val="0"/>
                          <w:marBottom w:val="0"/>
                          <w:divBdr>
                            <w:top w:val="none" w:sz="0" w:space="0" w:color="auto"/>
                            <w:left w:val="none" w:sz="0" w:space="0" w:color="auto"/>
                            <w:bottom w:val="none" w:sz="0" w:space="0" w:color="auto"/>
                            <w:right w:val="none" w:sz="0" w:space="0" w:color="auto"/>
                          </w:divBdr>
                        </w:div>
                        <w:div w:id="1186360232">
                          <w:marLeft w:val="0"/>
                          <w:marRight w:val="0"/>
                          <w:marTop w:val="0"/>
                          <w:marBottom w:val="0"/>
                          <w:divBdr>
                            <w:top w:val="none" w:sz="0" w:space="0" w:color="auto"/>
                            <w:left w:val="none" w:sz="0" w:space="0" w:color="auto"/>
                            <w:bottom w:val="none" w:sz="0" w:space="0" w:color="auto"/>
                            <w:right w:val="none" w:sz="0" w:space="0" w:color="auto"/>
                          </w:divBdr>
                        </w:div>
                      </w:divsChild>
                    </w:div>
                    <w:div w:id="1948923439">
                      <w:marLeft w:val="0"/>
                      <w:marRight w:val="0"/>
                      <w:marTop w:val="0"/>
                      <w:marBottom w:val="0"/>
                      <w:divBdr>
                        <w:top w:val="none" w:sz="0" w:space="0" w:color="auto"/>
                        <w:left w:val="none" w:sz="0" w:space="0" w:color="auto"/>
                        <w:bottom w:val="none" w:sz="0" w:space="0" w:color="auto"/>
                        <w:right w:val="none" w:sz="0" w:space="0" w:color="auto"/>
                      </w:divBdr>
                      <w:divsChild>
                        <w:div w:id="144245901">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87834">
              <w:marLeft w:val="0"/>
              <w:marRight w:val="0"/>
              <w:marTop w:val="0"/>
              <w:marBottom w:val="0"/>
              <w:divBdr>
                <w:top w:val="none" w:sz="0" w:space="0" w:color="auto"/>
                <w:left w:val="none" w:sz="0" w:space="0" w:color="auto"/>
                <w:bottom w:val="none" w:sz="0" w:space="0" w:color="auto"/>
                <w:right w:val="none" w:sz="0" w:space="0" w:color="auto"/>
              </w:divBdr>
              <w:divsChild>
                <w:div w:id="1884440711">
                  <w:marLeft w:val="0"/>
                  <w:marRight w:val="0"/>
                  <w:marTop w:val="0"/>
                  <w:marBottom w:val="0"/>
                  <w:divBdr>
                    <w:top w:val="none" w:sz="0" w:space="0" w:color="auto"/>
                    <w:left w:val="none" w:sz="0" w:space="0" w:color="auto"/>
                    <w:bottom w:val="none" w:sz="0" w:space="0" w:color="auto"/>
                    <w:right w:val="none" w:sz="0" w:space="0" w:color="auto"/>
                  </w:divBdr>
                  <w:divsChild>
                    <w:div w:id="932785982">
                      <w:marLeft w:val="0"/>
                      <w:marRight w:val="0"/>
                      <w:marTop w:val="0"/>
                      <w:marBottom w:val="0"/>
                      <w:divBdr>
                        <w:top w:val="none" w:sz="0" w:space="0" w:color="auto"/>
                        <w:left w:val="none" w:sz="0" w:space="0" w:color="auto"/>
                        <w:bottom w:val="none" w:sz="0" w:space="0" w:color="auto"/>
                        <w:right w:val="none" w:sz="0" w:space="0" w:color="auto"/>
                      </w:divBdr>
                      <w:divsChild>
                        <w:div w:id="2020228602">
                          <w:marLeft w:val="0"/>
                          <w:marRight w:val="0"/>
                          <w:marTop w:val="0"/>
                          <w:marBottom w:val="0"/>
                          <w:divBdr>
                            <w:top w:val="none" w:sz="0" w:space="0" w:color="auto"/>
                            <w:left w:val="none" w:sz="0" w:space="0" w:color="auto"/>
                            <w:bottom w:val="none" w:sz="0" w:space="0" w:color="auto"/>
                            <w:right w:val="none" w:sz="0" w:space="0" w:color="auto"/>
                          </w:divBdr>
                        </w:div>
                        <w:div w:id="2043510606">
                          <w:marLeft w:val="0"/>
                          <w:marRight w:val="0"/>
                          <w:marTop w:val="0"/>
                          <w:marBottom w:val="0"/>
                          <w:divBdr>
                            <w:top w:val="none" w:sz="0" w:space="0" w:color="auto"/>
                            <w:left w:val="none" w:sz="0" w:space="0" w:color="auto"/>
                            <w:bottom w:val="none" w:sz="0" w:space="0" w:color="auto"/>
                            <w:right w:val="none" w:sz="0" w:space="0" w:color="auto"/>
                          </w:divBdr>
                        </w:div>
                      </w:divsChild>
                    </w:div>
                    <w:div w:id="1219899899">
                      <w:marLeft w:val="0"/>
                      <w:marRight w:val="0"/>
                      <w:marTop w:val="0"/>
                      <w:marBottom w:val="0"/>
                      <w:divBdr>
                        <w:top w:val="none" w:sz="0" w:space="0" w:color="auto"/>
                        <w:left w:val="none" w:sz="0" w:space="0" w:color="auto"/>
                        <w:bottom w:val="none" w:sz="0" w:space="0" w:color="auto"/>
                        <w:right w:val="none" w:sz="0" w:space="0" w:color="auto"/>
                      </w:divBdr>
                      <w:divsChild>
                        <w:div w:id="113864140">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55025">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1">
          <w:marLeft w:val="0"/>
          <w:marRight w:val="0"/>
          <w:marTop w:val="0"/>
          <w:marBottom w:val="0"/>
          <w:divBdr>
            <w:top w:val="none" w:sz="0" w:space="0" w:color="auto"/>
            <w:left w:val="none" w:sz="0" w:space="0" w:color="auto"/>
            <w:bottom w:val="none" w:sz="0" w:space="0" w:color="auto"/>
            <w:right w:val="none" w:sz="0" w:space="0" w:color="auto"/>
          </w:divBdr>
        </w:div>
      </w:divsChild>
    </w:div>
    <w:div w:id="1108159240">
      <w:bodyDiv w:val="1"/>
      <w:marLeft w:val="0"/>
      <w:marRight w:val="0"/>
      <w:marTop w:val="0"/>
      <w:marBottom w:val="0"/>
      <w:divBdr>
        <w:top w:val="none" w:sz="0" w:space="0" w:color="auto"/>
        <w:left w:val="none" w:sz="0" w:space="0" w:color="auto"/>
        <w:bottom w:val="none" w:sz="0" w:space="0" w:color="auto"/>
        <w:right w:val="none" w:sz="0" w:space="0" w:color="auto"/>
      </w:divBdr>
      <w:divsChild>
        <w:div w:id="1889609501">
          <w:marLeft w:val="0"/>
          <w:marRight w:val="0"/>
          <w:marTop w:val="0"/>
          <w:marBottom w:val="0"/>
          <w:divBdr>
            <w:top w:val="none" w:sz="0" w:space="0" w:color="auto"/>
            <w:left w:val="none" w:sz="0" w:space="0" w:color="auto"/>
            <w:bottom w:val="none" w:sz="0" w:space="0" w:color="auto"/>
            <w:right w:val="none" w:sz="0" w:space="0" w:color="auto"/>
          </w:divBdr>
          <w:divsChild>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7777">
          <w:marLeft w:val="0"/>
          <w:marRight w:val="0"/>
          <w:marTop w:val="0"/>
          <w:marBottom w:val="0"/>
          <w:divBdr>
            <w:top w:val="none" w:sz="0" w:space="0" w:color="auto"/>
            <w:left w:val="none" w:sz="0" w:space="0" w:color="auto"/>
            <w:bottom w:val="none" w:sz="0" w:space="0" w:color="auto"/>
            <w:right w:val="none" w:sz="0" w:space="0" w:color="auto"/>
          </w:divBdr>
          <w:divsChild>
            <w:div w:id="767114010">
              <w:marLeft w:val="0"/>
              <w:marRight w:val="0"/>
              <w:marTop w:val="0"/>
              <w:marBottom w:val="0"/>
              <w:divBdr>
                <w:top w:val="none" w:sz="0" w:space="0" w:color="auto"/>
                <w:left w:val="none" w:sz="0" w:space="0" w:color="auto"/>
                <w:bottom w:val="none" w:sz="0" w:space="0" w:color="auto"/>
                <w:right w:val="none" w:sz="0" w:space="0" w:color="auto"/>
              </w:divBdr>
              <w:divsChild>
                <w:div w:id="1475874424">
                  <w:marLeft w:val="0"/>
                  <w:marRight w:val="0"/>
                  <w:marTop w:val="0"/>
                  <w:marBottom w:val="0"/>
                  <w:divBdr>
                    <w:top w:val="none" w:sz="0" w:space="0" w:color="auto"/>
                    <w:left w:val="none" w:sz="0" w:space="0" w:color="auto"/>
                    <w:bottom w:val="none" w:sz="0" w:space="0" w:color="auto"/>
                    <w:right w:val="none" w:sz="0" w:space="0" w:color="auto"/>
                  </w:divBdr>
                  <w:divsChild>
                    <w:div w:id="186990238">
                      <w:marLeft w:val="0"/>
                      <w:marRight w:val="0"/>
                      <w:marTop w:val="0"/>
                      <w:marBottom w:val="0"/>
                      <w:divBdr>
                        <w:top w:val="none" w:sz="0" w:space="0" w:color="auto"/>
                        <w:left w:val="none" w:sz="0" w:space="0" w:color="auto"/>
                        <w:bottom w:val="none" w:sz="0" w:space="0" w:color="auto"/>
                        <w:right w:val="none" w:sz="0" w:space="0" w:color="auto"/>
                      </w:divBdr>
                      <w:divsChild>
                        <w:div w:id="1892618438">
                          <w:marLeft w:val="0"/>
                          <w:marRight w:val="0"/>
                          <w:marTop w:val="0"/>
                          <w:marBottom w:val="0"/>
                          <w:divBdr>
                            <w:top w:val="none" w:sz="0" w:space="0" w:color="auto"/>
                            <w:left w:val="none" w:sz="0" w:space="0" w:color="auto"/>
                            <w:bottom w:val="none" w:sz="0" w:space="0" w:color="auto"/>
                            <w:right w:val="none" w:sz="0" w:space="0" w:color="auto"/>
                          </w:divBdr>
                          <w:divsChild>
                            <w:div w:id="620693831">
                              <w:marLeft w:val="0"/>
                              <w:marRight w:val="0"/>
                              <w:marTop w:val="0"/>
                              <w:marBottom w:val="0"/>
                              <w:divBdr>
                                <w:top w:val="none" w:sz="0" w:space="0" w:color="auto"/>
                                <w:left w:val="none" w:sz="0" w:space="0" w:color="auto"/>
                                <w:bottom w:val="none" w:sz="0" w:space="0" w:color="auto"/>
                                <w:right w:val="none" w:sz="0" w:space="0" w:color="auto"/>
                              </w:divBdr>
                            </w:div>
                            <w:div w:id="3231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17787">
      <w:bodyDiv w:val="1"/>
      <w:marLeft w:val="0"/>
      <w:marRight w:val="0"/>
      <w:marTop w:val="0"/>
      <w:marBottom w:val="0"/>
      <w:divBdr>
        <w:top w:val="none" w:sz="0" w:space="0" w:color="auto"/>
        <w:left w:val="none" w:sz="0" w:space="0" w:color="auto"/>
        <w:bottom w:val="none" w:sz="0" w:space="0" w:color="auto"/>
        <w:right w:val="none" w:sz="0" w:space="0" w:color="auto"/>
      </w:divBdr>
      <w:divsChild>
        <w:div w:id="512185789">
          <w:marLeft w:val="0"/>
          <w:marRight w:val="0"/>
          <w:marTop w:val="0"/>
          <w:marBottom w:val="0"/>
          <w:divBdr>
            <w:top w:val="none" w:sz="0" w:space="0" w:color="auto"/>
            <w:left w:val="none" w:sz="0" w:space="0" w:color="auto"/>
            <w:bottom w:val="none" w:sz="0" w:space="0" w:color="auto"/>
            <w:right w:val="none" w:sz="0" w:space="0" w:color="auto"/>
          </w:divBdr>
          <w:divsChild>
            <w:div w:id="2042973180">
              <w:marLeft w:val="0"/>
              <w:marRight w:val="0"/>
              <w:marTop w:val="0"/>
              <w:marBottom w:val="0"/>
              <w:divBdr>
                <w:top w:val="none" w:sz="0" w:space="0" w:color="auto"/>
                <w:left w:val="none" w:sz="0" w:space="0" w:color="auto"/>
                <w:bottom w:val="none" w:sz="0" w:space="0" w:color="auto"/>
                <w:right w:val="none" w:sz="0" w:space="0" w:color="auto"/>
              </w:divBdr>
              <w:divsChild>
                <w:div w:id="371468801">
                  <w:marLeft w:val="0"/>
                  <w:marRight w:val="0"/>
                  <w:marTop w:val="0"/>
                  <w:marBottom w:val="0"/>
                  <w:divBdr>
                    <w:top w:val="none" w:sz="0" w:space="0" w:color="auto"/>
                    <w:left w:val="none" w:sz="0" w:space="0" w:color="auto"/>
                    <w:bottom w:val="none" w:sz="0" w:space="0" w:color="auto"/>
                    <w:right w:val="none" w:sz="0" w:space="0" w:color="auto"/>
                  </w:divBdr>
                  <w:divsChild>
                    <w:div w:id="1653021121">
                      <w:marLeft w:val="0"/>
                      <w:marRight w:val="0"/>
                      <w:marTop w:val="0"/>
                      <w:marBottom w:val="0"/>
                      <w:divBdr>
                        <w:top w:val="none" w:sz="0" w:space="0" w:color="auto"/>
                        <w:left w:val="none" w:sz="0" w:space="0" w:color="auto"/>
                        <w:bottom w:val="none" w:sz="0" w:space="0" w:color="auto"/>
                        <w:right w:val="none" w:sz="0" w:space="0" w:color="auto"/>
                      </w:divBdr>
                      <w:divsChild>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 w:id="17296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 w:id="11196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sChild>
                <w:div w:id="1105466640">
                  <w:marLeft w:val="0"/>
                  <w:marRight w:val="0"/>
                  <w:marTop w:val="0"/>
                  <w:marBottom w:val="0"/>
                  <w:divBdr>
                    <w:top w:val="none" w:sz="0" w:space="0" w:color="auto"/>
                    <w:left w:val="none" w:sz="0" w:space="0" w:color="auto"/>
                    <w:bottom w:val="none" w:sz="0" w:space="0" w:color="auto"/>
                    <w:right w:val="none" w:sz="0" w:space="0" w:color="auto"/>
                  </w:divBdr>
                  <w:divsChild>
                    <w:div w:id="15619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5515">
      <w:bodyDiv w:val="1"/>
      <w:marLeft w:val="0"/>
      <w:marRight w:val="0"/>
      <w:marTop w:val="0"/>
      <w:marBottom w:val="0"/>
      <w:divBdr>
        <w:top w:val="none" w:sz="0" w:space="0" w:color="auto"/>
        <w:left w:val="none" w:sz="0" w:space="0" w:color="auto"/>
        <w:bottom w:val="none" w:sz="0" w:space="0" w:color="auto"/>
        <w:right w:val="none" w:sz="0" w:space="0" w:color="auto"/>
      </w:divBdr>
      <w:divsChild>
        <w:div w:id="1142504444">
          <w:marLeft w:val="0"/>
          <w:marRight w:val="0"/>
          <w:marTop w:val="0"/>
          <w:marBottom w:val="0"/>
          <w:divBdr>
            <w:top w:val="none" w:sz="0" w:space="0" w:color="auto"/>
            <w:left w:val="none" w:sz="0" w:space="0" w:color="auto"/>
            <w:bottom w:val="none" w:sz="0" w:space="0" w:color="auto"/>
            <w:right w:val="none" w:sz="0" w:space="0" w:color="auto"/>
          </w:divBdr>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300"/>
                          <w:divBdr>
                            <w:top w:val="none" w:sz="0" w:space="0" w:color="auto"/>
                            <w:left w:val="none" w:sz="0" w:space="0" w:color="auto"/>
                            <w:bottom w:val="none" w:sz="0" w:space="0" w:color="auto"/>
                            <w:right w:val="none" w:sz="0" w:space="0" w:color="auto"/>
                          </w:divBdr>
                          <w:divsChild>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5198">
      <w:bodyDiv w:val="1"/>
      <w:marLeft w:val="0"/>
      <w:marRight w:val="0"/>
      <w:marTop w:val="0"/>
      <w:marBottom w:val="0"/>
      <w:divBdr>
        <w:top w:val="none" w:sz="0" w:space="0" w:color="auto"/>
        <w:left w:val="none" w:sz="0" w:space="0" w:color="auto"/>
        <w:bottom w:val="none" w:sz="0" w:space="0" w:color="auto"/>
        <w:right w:val="none" w:sz="0" w:space="0" w:color="auto"/>
      </w:divBdr>
      <w:divsChild>
        <w:div w:id="19362597">
          <w:marLeft w:val="0"/>
          <w:marRight w:val="0"/>
          <w:marTop w:val="0"/>
          <w:marBottom w:val="0"/>
          <w:divBdr>
            <w:top w:val="none" w:sz="0" w:space="0" w:color="auto"/>
            <w:left w:val="none" w:sz="0" w:space="0" w:color="auto"/>
            <w:bottom w:val="none" w:sz="0" w:space="0" w:color="auto"/>
            <w:right w:val="none" w:sz="0" w:space="0" w:color="auto"/>
          </w:divBdr>
        </w:div>
        <w:div w:id="1256599800">
          <w:marLeft w:val="0"/>
          <w:marRight w:val="0"/>
          <w:marTop w:val="0"/>
          <w:marBottom w:val="0"/>
          <w:divBdr>
            <w:top w:val="none" w:sz="0" w:space="0" w:color="auto"/>
            <w:left w:val="none" w:sz="0" w:space="0" w:color="auto"/>
            <w:bottom w:val="none" w:sz="0" w:space="0" w:color="auto"/>
            <w:right w:val="none" w:sz="0" w:space="0" w:color="auto"/>
          </w:divBdr>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591259">
      <w:bodyDiv w:val="1"/>
      <w:marLeft w:val="0"/>
      <w:marRight w:val="0"/>
      <w:marTop w:val="0"/>
      <w:marBottom w:val="0"/>
      <w:divBdr>
        <w:top w:val="none" w:sz="0" w:space="0" w:color="auto"/>
        <w:left w:val="none" w:sz="0" w:space="0" w:color="auto"/>
        <w:bottom w:val="none" w:sz="0" w:space="0" w:color="auto"/>
        <w:right w:val="none" w:sz="0" w:space="0" w:color="auto"/>
      </w:divBdr>
      <w:divsChild>
        <w:div w:id="571815948">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4137282">
      <w:bodyDiv w:val="1"/>
      <w:marLeft w:val="0"/>
      <w:marRight w:val="0"/>
      <w:marTop w:val="0"/>
      <w:marBottom w:val="0"/>
      <w:divBdr>
        <w:top w:val="none" w:sz="0" w:space="0" w:color="auto"/>
        <w:left w:val="none" w:sz="0" w:space="0" w:color="auto"/>
        <w:bottom w:val="none" w:sz="0" w:space="0" w:color="auto"/>
        <w:right w:val="none" w:sz="0" w:space="0" w:color="auto"/>
      </w:divBdr>
      <w:divsChild>
        <w:div w:id="484786939">
          <w:marLeft w:val="0"/>
          <w:marRight w:val="0"/>
          <w:marTop w:val="0"/>
          <w:marBottom w:val="0"/>
          <w:divBdr>
            <w:top w:val="none" w:sz="0" w:space="0" w:color="auto"/>
            <w:left w:val="none" w:sz="0" w:space="0" w:color="auto"/>
            <w:bottom w:val="none" w:sz="0" w:space="0" w:color="auto"/>
            <w:right w:val="none" w:sz="0" w:space="0" w:color="auto"/>
          </w:divBdr>
        </w:div>
      </w:divsChild>
    </w:div>
    <w:div w:id="1114137414">
      <w:bodyDiv w:val="1"/>
      <w:marLeft w:val="0"/>
      <w:marRight w:val="0"/>
      <w:marTop w:val="0"/>
      <w:marBottom w:val="0"/>
      <w:divBdr>
        <w:top w:val="none" w:sz="0" w:space="0" w:color="auto"/>
        <w:left w:val="none" w:sz="0" w:space="0" w:color="auto"/>
        <w:bottom w:val="none" w:sz="0" w:space="0" w:color="auto"/>
        <w:right w:val="none" w:sz="0" w:space="0" w:color="auto"/>
      </w:divBdr>
      <w:divsChild>
        <w:div w:id="1172182766">
          <w:marLeft w:val="0"/>
          <w:marRight w:val="0"/>
          <w:marTop w:val="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5830288">
      <w:bodyDiv w:val="1"/>
      <w:marLeft w:val="0"/>
      <w:marRight w:val="0"/>
      <w:marTop w:val="0"/>
      <w:marBottom w:val="0"/>
      <w:divBdr>
        <w:top w:val="none" w:sz="0" w:space="0" w:color="auto"/>
        <w:left w:val="none" w:sz="0" w:space="0" w:color="auto"/>
        <w:bottom w:val="none" w:sz="0" w:space="0" w:color="auto"/>
        <w:right w:val="none" w:sz="0" w:space="0" w:color="auto"/>
      </w:divBdr>
      <w:divsChild>
        <w:div w:id="1106652774">
          <w:marLeft w:val="0"/>
          <w:marRight w:val="0"/>
          <w:marTop w:val="0"/>
          <w:marBottom w:val="0"/>
          <w:divBdr>
            <w:top w:val="none" w:sz="0" w:space="0" w:color="auto"/>
            <w:left w:val="none" w:sz="0" w:space="0" w:color="auto"/>
            <w:bottom w:val="none" w:sz="0" w:space="0" w:color="auto"/>
            <w:right w:val="none" w:sz="0" w:space="0" w:color="auto"/>
          </w:divBdr>
          <w:divsChild>
            <w:div w:id="1912108742">
              <w:marLeft w:val="0"/>
              <w:marRight w:val="0"/>
              <w:marTop w:val="0"/>
              <w:marBottom w:val="0"/>
              <w:divBdr>
                <w:top w:val="none" w:sz="0" w:space="0" w:color="auto"/>
                <w:left w:val="none" w:sz="0" w:space="0" w:color="auto"/>
                <w:bottom w:val="none" w:sz="0" w:space="0" w:color="auto"/>
                <w:right w:val="none" w:sz="0" w:space="0" w:color="auto"/>
              </w:divBdr>
              <w:divsChild>
                <w:div w:id="1398094832">
                  <w:marLeft w:val="0"/>
                  <w:marRight w:val="0"/>
                  <w:marTop w:val="0"/>
                  <w:marBottom w:val="0"/>
                  <w:divBdr>
                    <w:top w:val="none" w:sz="0" w:space="0" w:color="auto"/>
                    <w:left w:val="none" w:sz="0" w:space="0" w:color="auto"/>
                    <w:bottom w:val="none" w:sz="0" w:space="0" w:color="auto"/>
                    <w:right w:val="none" w:sz="0" w:space="0" w:color="auto"/>
                  </w:divBdr>
                  <w:divsChild>
                    <w:div w:id="17327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sChild>
                <w:div w:id="2049983320">
                  <w:marLeft w:val="0"/>
                  <w:marRight w:val="0"/>
                  <w:marTop w:val="0"/>
                  <w:marBottom w:val="0"/>
                  <w:divBdr>
                    <w:top w:val="none" w:sz="0" w:space="0" w:color="auto"/>
                    <w:left w:val="none" w:sz="0" w:space="0" w:color="auto"/>
                    <w:bottom w:val="none" w:sz="0" w:space="0" w:color="auto"/>
                    <w:right w:val="none" w:sz="0" w:space="0" w:color="auto"/>
                  </w:divBdr>
                  <w:divsChild>
                    <w:div w:id="1020165055">
                      <w:marLeft w:val="0"/>
                      <w:marRight w:val="0"/>
                      <w:marTop w:val="0"/>
                      <w:marBottom w:val="0"/>
                      <w:divBdr>
                        <w:top w:val="none" w:sz="0" w:space="0" w:color="auto"/>
                        <w:left w:val="none" w:sz="0" w:space="0" w:color="auto"/>
                        <w:bottom w:val="none" w:sz="0" w:space="0" w:color="auto"/>
                        <w:right w:val="none" w:sz="0" w:space="0" w:color="auto"/>
                      </w:divBdr>
                      <w:divsChild>
                        <w:div w:id="1247618789">
                          <w:marLeft w:val="0"/>
                          <w:marRight w:val="0"/>
                          <w:marTop w:val="0"/>
                          <w:marBottom w:val="0"/>
                          <w:divBdr>
                            <w:top w:val="none" w:sz="0" w:space="0" w:color="auto"/>
                            <w:left w:val="none" w:sz="0" w:space="0" w:color="auto"/>
                            <w:bottom w:val="none" w:sz="0" w:space="0" w:color="auto"/>
                            <w:right w:val="none" w:sz="0" w:space="0" w:color="auto"/>
                          </w:divBdr>
                          <w:divsChild>
                            <w:div w:id="328598251">
                              <w:marLeft w:val="0"/>
                              <w:marRight w:val="0"/>
                              <w:marTop w:val="0"/>
                              <w:marBottom w:val="0"/>
                              <w:divBdr>
                                <w:top w:val="none" w:sz="0" w:space="0" w:color="auto"/>
                                <w:left w:val="none" w:sz="0" w:space="0" w:color="auto"/>
                                <w:bottom w:val="none" w:sz="0" w:space="0" w:color="auto"/>
                                <w:right w:val="none" w:sz="0" w:space="0" w:color="auto"/>
                              </w:divBdr>
                            </w:div>
                            <w:div w:id="21224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073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535">
          <w:marLeft w:val="0"/>
          <w:marRight w:val="0"/>
          <w:marTop w:val="0"/>
          <w:marBottom w:val="0"/>
          <w:divBdr>
            <w:top w:val="none" w:sz="0" w:space="0" w:color="auto"/>
            <w:left w:val="none" w:sz="0" w:space="0" w:color="auto"/>
            <w:bottom w:val="none" w:sz="0" w:space="0" w:color="auto"/>
            <w:right w:val="none" w:sz="0" w:space="0" w:color="auto"/>
          </w:divBdr>
        </w:div>
      </w:divsChild>
    </w:div>
    <w:div w:id="1115978282">
      <w:bodyDiv w:val="1"/>
      <w:marLeft w:val="0"/>
      <w:marRight w:val="0"/>
      <w:marTop w:val="0"/>
      <w:marBottom w:val="0"/>
      <w:divBdr>
        <w:top w:val="none" w:sz="0" w:space="0" w:color="auto"/>
        <w:left w:val="none" w:sz="0" w:space="0" w:color="auto"/>
        <w:bottom w:val="none" w:sz="0" w:space="0" w:color="auto"/>
        <w:right w:val="none" w:sz="0" w:space="0" w:color="auto"/>
      </w:divBdr>
      <w:divsChild>
        <w:div w:id="1194224462">
          <w:marLeft w:val="0"/>
          <w:marRight w:val="0"/>
          <w:marTop w:val="0"/>
          <w:marBottom w:val="0"/>
          <w:divBdr>
            <w:top w:val="none" w:sz="0" w:space="0" w:color="auto"/>
            <w:left w:val="none" w:sz="0" w:space="0" w:color="auto"/>
            <w:bottom w:val="none" w:sz="0" w:space="0" w:color="auto"/>
            <w:right w:val="none" w:sz="0" w:space="0" w:color="auto"/>
          </w:divBdr>
        </w:div>
      </w:divsChild>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8962">
      <w:bodyDiv w:val="1"/>
      <w:marLeft w:val="0"/>
      <w:marRight w:val="0"/>
      <w:marTop w:val="0"/>
      <w:marBottom w:val="0"/>
      <w:divBdr>
        <w:top w:val="none" w:sz="0" w:space="0" w:color="auto"/>
        <w:left w:val="none" w:sz="0" w:space="0" w:color="auto"/>
        <w:bottom w:val="none" w:sz="0" w:space="0" w:color="auto"/>
        <w:right w:val="none" w:sz="0" w:space="0" w:color="auto"/>
      </w:divBdr>
      <w:divsChild>
        <w:div w:id="861942406">
          <w:marLeft w:val="0"/>
          <w:marRight w:val="0"/>
          <w:marTop w:val="0"/>
          <w:marBottom w:val="0"/>
          <w:divBdr>
            <w:top w:val="none" w:sz="0" w:space="0" w:color="auto"/>
            <w:left w:val="none" w:sz="0" w:space="0" w:color="auto"/>
            <w:bottom w:val="none" w:sz="0" w:space="0" w:color="auto"/>
            <w:right w:val="none" w:sz="0" w:space="0" w:color="auto"/>
          </w:divBdr>
        </w:div>
      </w:divsChild>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224292">
      <w:bodyDiv w:val="1"/>
      <w:marLeft w:val="0"/>
      <w:marRight w:val="0"/>
      <w:marTop w:val="0"/>
      <w:marBottom w:val="0"/>
      <w:divBdr>
        <w:top w:val="none" w:sz="0" w:space="0" w:color="auto"/>
        <w:left w:val="none" w:sz="0" w:space="0" w:color="auto"/>
        <w:bottom w:val="none" w:sz="0" w:space="0" w:color="auto"/>
        <w:right w:val="none" w:sz="0" w:space="0" w:color="auto"/>
      </w:divBdr>
      <w:divsChild>
        <w:div w:id="720249614">
          <w:marLeft w:val="0"/>
          <w:marRight w:val="0"/>
          <w:marTop w:val="0"/>
          <w:marBottom w:val="0"/>
          <w:divBdr>
            <w:top w:val="none" w:sz="0" w:space="0" w:color="auto"/>
            <w:left w:val="none" w:sz="0" w:space="0" w:color="auto"/>
            <w:bottom w:val="none" w:sz="0" w:space="0" w:color="auto"/>
            <w:right w:val="none" w:sz="0" w:space="0" w:color="auto"/>
          </w:divBdr>
          <w:divsChild>
            <w:div w:id="2062898363">
              <w:marLeft w:val="0"/>
              <w:marRight w:val="0"/>
              <w:marTop w:val="0"/>
              <w:marBottom w:val="0"/>
              <w:divBdr>
                <w:top w:val="none" w:sz="0" w:space="0" w:color="auto"/>
                <w:left w:val="none" w:sz="0" w:space="0" w:color="auto"/>
                <w:bottom w:val="none" w:sz="0" w:space="0" w:color="auto"/>
                <w:right w:val="none" w:sz="0" w:space="0" w:color="auto"/>
              </w:divBdr>
              <w:divsChild>
                <w:div w:id="1637103002">
                  <w:marLeft w:val="0"/>
                  <w:marRight w:val="0"/>
                  <w:marTop w:val="0"/>
                  <w:marBottom w:val="0"/>
                  <w:divBdr>
                    <w:top w:val="none" w:sz="0" w:space="0" w:color="auto"/>
                    <w:left w:val="none" w:sz="0" w:space="0" w:color="auto"/>
                    <w:bottom w:val="none" w:sz="0" w:space="0" w:color="auto"/>
                    <w:right w:val="none" w:sz="0" w:space="0" w:color="auto"/>
                  </w:divBdr>
                  <w:divsChild>
                    <w:div w:id="16606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5962">
          <w:marLeft w:val="0"/>
          <w:marRight w:val="0"/>
          <w:marTop w:val="0"/>
          <w:marBottom w:val="0"/>
          <w:divBdr>
            <w:top w:val="none" w:sz="0" w:space="0" w:color="auto"/>
            <w:left w:val="none" w:sz="0" w:space="0" w:color="auto"/>
            <w:bottom w:val="none" w:sz="0" w:space="0" w:color="auto"/>
            <w:right w:val="none" w:sz="0" w:space="0" w:color="auto"/>
          </w:divBdr>
          <w:divsChild>
            <w:div w:id="1508903198">
              <w:marLeft w:val="0"/>
              <w:marRight w:val="0"/>
              <w:marTop w:val="0"/>
              <w:marBottom w:val="0"/>
              <w:divBdr>
                <w:top w:val="none" w:sz="0" w:space="0" w:color="auto"/>
                <w:left w:val="none" w:sz="0" w:space="0" w:color="auto"/>
                <w:bottom w:val="none" w:sz="0" w:space="0" w:color="auto"/>
                <w:right w:val="none" w:sz="0" w:space="0" w:color="auto"/>
              </w:divBdr>
              <w:divsChild>
                <w:div w:id="1679844918">
                  <w:marLeft w:val="0"/>
                  <w:marRight w:val="0"/>
                  <w:marTop w:val="0"/>
                  <w:marBottom w:val="0"/>
                  <w:divBdr>
                    <w:top w:val="none" w:sz="0" w:space="0" w:color="auto"/>
                    <w:left w:val="none" w:sz="0" w:space="0" w:color="auto"/>
                    <w:bottom w:val="none" w:sz="0" w:space="0" w:color="auto"/>
                    <w:right w:val="none" w:sz="0" w:space="0" w:color="auto"/>
                  </w:divBdr>
                  <w:divsChild>
                    <w:div w:id="1963804166">
                      <w:marLeft w:val="0"/>
                      <w:marRight w:val="0"/>
                      <w:marTop w:val="0"/>
                      <w:marBottom w:val="0"/>
                      <w:divBdr>
                        <w:top w:val="none" w:sz="0" w:space="0" w:color="auto"/>
                        <w:left w:val="none" w:sz="0" w:space="0" w:color="auto"/>
                        <w:bottom w:val="none" w:sz="0" w:space="0" w:color="auto"/>
                        <w:right w:val="none" w:sz="0" w:space="0" w:color="auto"/>
                      </w:divBdr>
                      <w:divsChild>
                        <w:div w:id="1252810228">
                          <w:marLeft w:val="0"/>
                          <w:marRight w:val="0"/>
                          <w:marTop w:val="0"/>
                          <w:marBottom w:val="0"/>
                          <w:divBdr>
                            <w:top w:val="none" w:sz="0" w:space="0" w:color="auto"/>
                            <w:left w:val="none" w:sz="0" w:space="0" w:color="auto"/>
                            <w:bottom w:val="none" w:sz="0" w:space="0" w:color="auto"/>
                            <w:right w:val="none" w:sz="0" w:space="0" w:color="auto"/>
                          </w:divBdr>
                          <w:divsChild>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sChild>
                                    <w:div w:id="1544824055">
                                      <w:marLeft w:val="0"/>
                                      <w:marRight w:val="0"/>
                                      <w:marTop w:val="0"/>
                                      <w:marBottom w:val="0"/>
                                      <w:divBdr>
                                        <w:top w:val="none" w:sz="0" w:space="0" w:color="auto"/>
                                        <w:left w:val="none" w:sz="0" w:space="0" w:color="auto"/>
                                        <w:bottom w:val="none" w:sz="0" w:space="0" w:color="auto"/>
                                        <w:right w:val="none" w:sz="0" w:space="0" w:color="auto"/>
                                      </w:divBdr>
                                      <w:divsChild>
                                        <w:div w:id="271598038">
                                          <w:marLeft w:val="0"/>
                                          <w:marRight w:val="0"/>
                                          <w:marTop w:val="0"/>
                                          <w:marBottom w:val="0"/>
                                          <w:divBdr>
                                            <w:top w:val="none" w:sz="0" w:space="0" w:color="auto"/>
                                            <w:left w:val="none" w:sz="0" w:space="0" w:color="auto"/>
                                            <w:bottom w:val="none" w:sz="0" w:space="0" w:color="auto"/>
                                            <w:right w:val="none" w:sz="0" w:space="0" w:color="auto"/>
                                          </w:divBdr>
                                        </w:div>
                                      </w:divsChild>
                                    </w:div>
                                    <w:div w:id="2110075918">
                                      <w:marLeft w:val="0"/>
                                      <w:marRight w:val="0"/>
                                      <w:marTop w:val="0"/>
                                      <w:marBottom w:val="0"/>
                                      <w:divBdr>
                                        <w:top w:val="none" w:sz="0" w:space="0" w:color="auto"/>
                                        <w:left w:val="none" w:sz="0" w:space="0" w:color="auto"/>
                                        <w:bottom w:val="none" w:sz="0" w:space="0" w:color="auto"/>
                                        <w:right w:val="none" w:sz="0" w:space="0" w:color="auto"/>
                                      </w:divBdr>
                                      <w:divsChild>
                                        <w:div w:id="216287187">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17">
                                  <w:marLeft w:val="0"/>
                                  <w:marRight w:val="0"/>
                                  <w:marTop w:val="0"/>
                                  <w:marBottom w:val="0"/>
                                  <w:divBdr>
                                    <w:top w:val="none" w:sz="0" w:space="0" w:color="auto"/>
                                    <w:left w:val="none" w:sz="0" w:space="0" w:color="auto"/>
                                    <w:bottom w:val="none" w:sz="0" w:space="0" w:color="auto"/>
                                    <w:right w:val="none" w:sz="0" w:space="0" w:color="auto"/>
                                  </w:divBdr>
                                  <w:divsChild>
                                    <w:div w:id="168524051">
                                      <w:marLeft w:val="0"/>
                                      <w:marRight w:val="0"/>
                                      <w:marTop w:val="0"/>
                                      <w:marBottom w:val="0"/>
                                      <w:divBdr>
                                        <w:top w:val="none" w:sz="0" w:space="0" w:color="auto"/>
                                        <w:left w:val="none" w:sz="0" w:space="0" w:color="auto"/>
                                        <w:bottom w:val="none" w:sz="0" w:space="0" w:color="auto"/>
                                        <w:right w:val="none" w:sz="0" w:space="0" w:color="auto"/>
                                      </w:divBdr>
                                      <w:divsChild>
                                        <w:div w:id="1865945126">
                                          <w:marLeft w:val="0"/>
                                          <w:marRight w:val="0"/>
                                          <w:marTop w:val="0"/>
                                          <w:marBottom w:val="0"/>
                                          <w:divBdr>
                                            <w:top w:val="none" w:sz="0" w:space="0" w:color="auto"/>
                                            <w:left w:val="none" w:sz="0" w:space="0" w:color="auto"/>
                                            <w:bottom w:val="none" w:sz="0" w:space="0" w:color="auto"/>
                                            <w:right w:val="none" w:sz="0" w:space="0" w:color="auto"/>
                                          </w:divBdr>
                                        </w:div>
                                      </w:divsChild>
                                    </w:div>
                                    <w:div w:id="1342471823">
                                      <w:marLeft w:val="0"/>
                                      <w:marRight w:val="0"/>
                                      <w:marTop w:val="0"/>
                                      <w:marBottom w:val="0"/>
                                      <w:divBdr>
                                        <w:top w:val="none" w:sz="0" w:space="0" w:color="auto"/>
                                        <w:left w:val="none" w:sz="0" w:space="0" w:color="auto"/>
                                        <w:bottom w:val="none" w:sz="0" w:space="0" w:color="auto"/>
                                        <w:right w:val="none" w:sz="0" w:space="0" w:color="auto"/>
                                      </w:divBdr>
                                      <w:divsChild>
                                        <w:div w:id="1262027037">
                                          <w:marLeft w:val="0"/>
                                          <w:marRight w:val="0"/>
                                          <w:marTop w:val="0"/>
                                          <w:marBottom w:val="0"/>
                                          <w:divBdr>
                                            <w:top w:val="none" w:sz="0" w:space="0" w:color="auto"/>
                                            <w:left w:val="none" w:sz="0" w:space="0" w:color="auto"/>
                                            <w:bottom w:val="none" w:sz="0" w:space="0" w:color="auto"/>
                                            <w:right w:val="none" w:sz="0" w:space="0" w:color="auto"/>
                                          </w:divBdr>
                                        </w:div>
                                        <w:div w:id="20923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217">
                              <w:marLeft w:val="0"/>
                              <w:marRight w:val="0"/>
                              <w:marTop w:val="0"/>
                              <w:marBottom w:val="0"/>
                              <w:divBdr>
                                <w:top w:val="none" w:sz="0" w:space="0" w:color="auto"/>
                                <w:left w:val="none" w:sz="0" w:space="0" w:color="auto"/>
                                <w:bottom w:val="none" w:sz="0" w:space="0" w:color="auto"/>
                                <w:right w:val="none" w:sz="0" w:space="0" w:color="auto"/>
                              </w:divBdr>
                            </w:div>
                            <w:div w:id="18121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97419">
      <w:bodyDiv w:val="1"/>
      <w:marLeft w:val="0"/>
      <w:marRight w:val="0"/>
      <w:marTop w:val="0"/>
      <w:marBottom w:val="0"/>
      <w:divBdr>
        <w:top w:val="none" w:sz="0" w:space="0" w:color="auto"/>
        <w:left w:val="none" w:sz="0" w:space="0" w:color="auto"/>
        <w:bottom w:val="none" w:sz="0" w:space="0" w:color="auto"/>
        <w:right w:val="none" w:sz="0" w:space="0" w:color="auto"/>
      </w:divBdr>
      <w:divsChild>
        <w:div w:id="1570773826">
          <w:marLeft w:val="0"/>
          <w:marRight w:val="0"/>
          <w:marTop w:val="0"/>
          <w:marBottom w:val="0"/>
          <w:divBdr>
            <w:top w:val="none" w:sz="0" w:space="0" w:color="auto"/>
            <w:left w:val="none" w:sz="0" w:space="0" w:color="auto"/>
            <w:bottom w:val="none" w:sz="0" w:space="0" w:color="auto"/>
            <w:right w:val="none" w:sz="0" w:space="0" w:color="auto"/>
          </w:divBdr>
        </w:div>
      </w:divsChild>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 w:id="1963997802">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7024">
      <w:bodyDiv w:val="1"/>
      <w:marLeft w:val="0"/>
      <w:marRight w:val="0"/>
      <w:marTop w:val="0"/>
      <w:marBottom w:val="0"/>
      <w:divBdr>
        <w:top w:val="none" w:sz="0" w:space="0" w:color="auto"/>
        <w:left w:val="none" w:sz="0" w:space="0" w:color="auto"/>
        <w:bottom w:val="none" w:sz="0" w:space="0" w:color="auto"/>
        <w:right w:val="none" w:sz="0" w:space="0" w:color="auto"/>
      </w:divBdr>
      <w:divsChild>
        <w:div w:id="932133202">
          <w:marLeft w:val="0"/>
          <w:marRight w:val="0"/>
          <w:marTop w:val="0"/>
          <w:marBottom w:val="0"/>
          <w:divBdr>
            <w:top w:val="none" w:sz="0" w:space="0" w:color="auto"/>
            <w:left w:val="none" w:sz="0" w:space="0" w:color="auto"/>
            <w:bottom w:val="none" w:sz="0" w:space="0" w:color="auto"/>
            <w:right w:val="none" w:sz="0" w:space="0" w:color="auto"/>
          </w:divBdr>
          <w:divsChild>
            <w:div w:id="1676108878">
              <w:marLeft w:val="0"/>
              <w:marRight w:val="0"/>
              <w:marTop w:val="0"/>
              <w:marBottom w:val="0"/>
              <w:divBdr>
                <w:top w:val="none" w:sz="0" w:space="0" w:color="auto"/>
                <w:left w:val="none" w:sz="0" w:space="0" w:color="auto"/>
                <w:bottom w:val="none" w:sz="0" w:space="0" w:color="auto"/>
                <w:right w:val="none" w:sz="0" w:space="0" w:color="auto"/>
              </w:divBdr>
              <w:divsChild>
                <w:div w:id="33118754">
                  <w:marLeft w:val="0"/>
                  <w:marRight w:val="0"/>
                  <w:marTop w:val="0"/>
                  <w:marBottom w:val="0"/>
                  <w:divBdr>
                    <w:top w:val="none" w:sz="0" w:space="0" w:color="auto"/>
                    <w:left w:val="none" w:sz="0" w:space="0" w:color="auto"/>
                    <w:bottom w:val="none" w:sz="0" w:space="0" w:color="auto"/>
                    <w:right w:val="none" w:sz="0" w:space="0" w:color="auto"/>
                  </w:divBdr>
                  <w:divsChild>
                    <w:div w:id="1460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395">
          <w:marLeft w:val="0"/>
          <w:marRight w:val="0"/>
          <w:marTop w:val="0"/>
          <w:marBottom w:val="0"/>
          <w:divBdr>
            <w:top w:val="none" w:sz="0" w:space="0" w:color="auto"/>
            <w:left w:val="none" w:sz="0" w:space="0" w:color="auto"/>
            <w:bottom w:val="none" w:sz="0" w:space="0" w:color="auto"/>
            <w:right w:val="none" w:sz="0" w:space="0" w:color="auto"/>
          </w:divBdr>
          <w:divsChild>
            <w:div w:id="895820388">
              <w:marLeft w:val="0"/>
              <w:marRight w:val="0"/>
              <w:marTop w:val="0"/>
              <w:marBottom w:val="0"/>
              <w:divBdr>
                <w:top w:val="none" w:sz="0" w:space="0" w:color="auto"/>
                <w:left w:val="none" w:sz="0" w:space="0" w:color="auto"/>
                <w:bottom w:val="none" w:sz="0" w:space="0" w:color="auto"/>
                <w:right w:val="none" w:sz="0" w:space="0" w:color="auto"/>
              </w:divBdr>
              <w:divsChild>
                <w:div w:id="1213955709">
                  <w:marLeft w:val="0"/>
                  <w:marRight w:val="0"/>
                  <w:marTop w:val="0"/>
                  <w:marBottom w:val="0"/>
                  <w:divBdr>
                    <w:top w:val="none" w:sz="0" w:space="0" w:color="auto"/>
                    <w:left w:val="none" w:sz="0" w:space="0" w:color="auto"/>
                    <w:bottom w:val="none" w:sz="0" w:space="0" w:color="auto"/>
                    <w:right w:val="none" w:sz="0" w:space="0" w:color="auto"/>
                  </w:divBdr>
                  <w:divsChild>
                    <w:div w:id="1180895741">
                      <w:marLeft w:val="0"/>
                      <w:marRight w:val="0"/>
                      <w:marTop w:val="0"/>
                      <w:marBottom w:val="0"/>
                      <w:divBdr>
                        <w:top w:val="none" w:sz="0" w:space="0" w:color="auto"/>
                        <w:left w:val="none" w:sz="0" w:space="0" w:color="auto"/>
                        <w:bottom w:val="none" w:sz="0" w:space="0" w:color="auto"/>
                        <w:right w:val="none" w:sz="0" w:space="0" w:color="auto"/>
                      </w:divBdr>
                      <w:divsChild>
                        <w:div w:id="1328362221">
                          <w:marLeft w:val="0"/>
                          <w:marRight w:val="0"/>
                          <w:marTop w:val="0"/>
                          <w:marBottom w:val="0"/>
                          <w:divBdr>
                            <w:top w:val="none" w:sz="0" w:space="0" w:color="auto"/>
                            <w:left w:val="none" w:sz="0" w:space="0" w:color="auto"/>
                            <w:bottom w:val="none" w:sz="0" w:space="0" w:color="auto"/>
                            <w:right w:val="none" w:sz="0" w:space="0" w:color="auto"/>
                          </w:divBdr>
                          <w:divsChild>
                            <w:div w:id="517087673">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 w:id="20997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18529">
      <w:bodyDiv w:val="1"/>
      <w:marLeft w:val="0"/>
      <w:marRight w:val="0"/>
      <w:marTop w:val="0"/>
      <w:marBottom w:val="0"/>
      <w:divBdr>
        <w:top w:val="none" w:sz="0" w:space="0" w:color="auto"/>
        <w:left w:val="none" w:sz="0" w:space="0" w:color="auto"/>
        <w:bottom w:val="none" w:sz="0" w:space="0" w:color="auto"/>
        <w:right w:val="none" w:sz="0" w:space="0" w:color="auto"/>
      </w:divBdr>
      <w:divsChild>
        <w:div w:id="844712917">
          <w:marLeft w:val="0"/>
          <w:marRight w:val="0"/>
          <w:marTop w:val="0"/>
          <w:marBottom w:val="0"/>
          <w:divBdr>
            <w:top w:val="none" w:sz="0" w:space="0" w:color="auto"/>
            <w:left w:val="none" w:sz="0" w:space="0" w:color="auto"/>
            <w:bottom w:val="none" w:sz="0" w:space="0" w:color="auto"/>
            <w:right w:val="none" w:sz="0" w:space="0" w:color="auto"/>
          </w:divBdr>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080583">
      <w:bodyDiv w:val="1"/>
      <w:marLeft w:val="0"/>
      <w:marRight w:val="0"/>
      <w:marTop w:val="0"/>
      <w:marBottom w:val="0"/>
      <w:divBdr>
        <w:top w:val="none" w:sz="0" w:space="0" w:color="auto"/>
        <w:left w:val="none" w:sz="0" w:space="0" w:color="auto"/>
        <w:bottom w:val="none" w:sz="0" w:space="0" w:color="auto"/>
        <w:right w:val="none" w:sz="0" w:space="0" w:color="auto"/>
      </w:divBdr>
      <w:divsChild>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sChild>
                    <w:div w:id="1556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sChild>
            <w:div w:id="1675958442">
              <w:marLeft w:val="0"/>
              <w:marRight w:val="0"/>
              <w:marTop w:val="0"/>
              <w:marBottom w:val="0"/>
              <w:divBdr>
                <w:top w:val="none" w:sz="0" w:space="0" w:color="auto"/>
                <w:left w:val="none" w:sz="0" w:space="0" w:color="auto"/>
                <w:bottom w:val="none" w:sz="0" w:space="0" w:color="auto"/>
                <w:right w:val="none" w:sz="0" w:space="0" w:color="auto"/>
              </w:divBdr>
              <w:divsChild>
                <w:div w:id="1512641877">
                  <w:marLeft w:val="0"/>
                  <w:marRight w:val="0"/>
                  <w:marTop w:val="0"/>
                  <w:marBottom w:val="0"/>
                  <w:divBdr>
                    <w:top w:val="none" w:sz="0" w:space="0" w:color="auto"/>
                    <w:left w:val="none" w:sz="0" w:space="0" w:color="auto"/>
                    <w:bottom w:val="none" w:sz="0" w:space="0" w:color="auto"/>
                    <w:right w:val="none" w:sz="0" w:space="0" w:color="auto"/>
                  </w:divBdr>
                  <w:divsChild>
                    <w:div w:id="1950619248">
                      <w:marLeft w:val="0"/>
                      <w:marRight w:val="0"/>
                      <w:marTop w:val="0"/>
                      <w:marBottom w:val="0"/>
                      <w:divBdr>
                        <w:top w:val="none" w:sz="0" w:space="0" w:color="auto"/>
                        <w:left w:val="none" w:sz="0" w:space="0" w:color="auto"/>
                        <w:bottom w:val="none" w:sz="0" w:space="0" w:color="auto"/>
                        <w:right w:val="none" w:sz="0" w:space="0" w:color="auto"/>
                      </w:divBdr>
                      <w:divsChild>
                        <w:div w:id="2016111329">
                          <w:marLeft w:val="0"/>
                          <w:marRight w:val="0"/>
                          <w:marTop w:val="0"/>
                          <w:marBottom w:val="0"/>
                          <w:divBdr>
                            <w:top w:val="none" w:sz="0" w:space="0" w:color="auto"/>
                            <w:left w:val="none" w:sz="0" w:space="0" w:color="auto"/>
                            <w:bottom w:val="none" w:sz="0" w:space="0" w:color="auto"/>
                            <w:right w:val="none" w:sz="0" w:space="0" w:color="auto"/>
                          </w:divBdr>
                          <w:divsChild>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sChild>
                                    <w:div w:id="15321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8105">
                              <w:marLeft w:val="0"/>
                              <w:marRight w:val="0"/>
                              <w:marTop w:val="0"/>
                              <w:marBottom w:val="0"/>
                              <w:divBdr>
                                <w:top w:val="none" w:sz="0" w:space="0" w:color="auto"/>
                                <w:left w:val="none" w:sz="0" w:space="0" w:color="auto"/>
                                <w:bottom w:val="none" w:sz="0" w:space="0" w:color="auto"/>
                                <w:right w:val="none" w:sz="0" w:space="0" w:color="auto"/>
                              </w:divBdr>
                            </w:div>
                            <w:div w:id="1900049158">
                              <w:marLeft w:val="0"/>
                              <w:marRight w:val="0"/>
                              <w:marTop w:val="0"/>
                              <w:marBottom w:val="0"/>
                              <w:divBdr>
                                <w:top w:val="none" w:sz="0" w:space="0" w:color="auto"/>
                                <w:left w:val="none" w:sz="0" w:space="0" w:color="auto"/>
                                <w:bottom w:val="none" w:sz="0" w:space="0" w:color="auto"/>
                                <w:right w:val="none" w:sz="0" w:space="0" w:color="auto"/>
                              </w:divBdr>
                            </w:div>
                            <w:div w:id="1921403582">
                              <w:marLeft w:val="0"/>
                              <w:marRight w:val="0"/>
                              <w:marTop w:val="0"/>
                              <w:marBottom w:val="0"/>
                              <w:divBdr>
                                <w:top w:val="none" w:sz="0" w:space="0" w:color="auto"/>
                                <w:left w:val="none" w:sz="0" w:space="0" w:color="auto"/>
                                <w:bottom w:val="none" w:sz="0" w:space="0" w:color="auto"/>
                                <w:right w:val="none" w:sz="0" w:space="0" w:color="auto"/>
                              </w:divBdr>
                              <w:divsChild>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sChild>
                                        <w:div w:id="1720518860">
                                          <w:marLeft w:val="0"/>
                                          <w:marRight w:val="0"/>
                                          <w:marTop w:val="0"/>
                                          <w:marBottom w:val="0"/>
                                          <w:divBdr>
                                            <w:top w:val="none" w:sz="0" w:space="0" w:color="auto"/>
                                            <w:left w:val="none" w:sz="0" w:space="0" w:color="auto"/>
                                            <w:bottom w:val="none" w:sz="0" w:space="0" w:color="auto"/>
                                            <w:right w:val="none" w:sz="0" w:space="0" w:color="auto"/>
                                          </w:divBdr>
                                        </w:div>
                                      </w:divsChild>
                                    </w:div>
                                    <w:div w:id="2058818452">
                                      <w:marLeft w:val="0"/>
                                      <w:marRight w:val="0"/>
                                      <w:marTop w:val="0"/>
                                      <w:marBottom w:val="0"/>
                                      <w:divBdr>
                                        <w:top w:val="none" w:sz="0" w:space="0" w:color="auto"/>
                                        <w:left w:val="none" w:sz="0" w:space="0" w:color="auto"/>
                                        <w:bottom w:val="none" w:sz="0" w:space="0" w:color="auto"/>
                                        <w:right w:val="none" w:sz="0" w:space="0" w:color="auto"/>
                                      </w:divBdr>
                                      <w:divsChild>
                                        <w:div w:id="136801467">
                                          <w:marLeft w:val="0"/>
                                          <w:marRight w:val="0"/>
                                          <w:marTop w:val="0"/>
                                          <w:marBottom w:val="0"/>
                                          <w:divBdr>
                                            <w:top w:val="none" w:sz="0" w:space="0" w:color="auto"/>
                                            <w:left w:val="none" w:sz="0" w:space="0" w:color="auto"/>
                                            <w:bottom w:val="none" w:sz="0" w:space="0" w:color="auto"/>
                                            <w:right w:val="none" w:sz="0" w:space="0" w:color="auto"/>
                                          </w:divBdr>
                                        </w:div>
                                        <w:div w:id="11062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82617">
      <w:bodyDiv w:val="1"/>
      <w:marLeft w:val="0"/>
      <w:marRight w:val="0"/>
      <w:marTop w:val="0"/>
      <w:marBottom w:val="0"/>
      <w:divBdr>
        <w:top w:val="none" w:sz="0" w:space="0" w:color="auto"/>
        <w:left w:val="none" w:sz="0" w:space="0" w:color="auto"/>
        <w:bottom w:val="none" w:sz="0" w:space="0" w:color="auto"/>
        <w:right w:val="none" w:sz="0" w:space="0" w:color="auto"/>
      </w:divBdr>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7510">
      <w:bodyDiv w:val="1"/>
      <w:marLeft w:val="0"/>
      <w:marRight w:val="0"/>
      <w:marTop w:val="0"/>
      <w:marBottom w:val="0"/>
      <w:divBdr>
        <w:top w:val="none" w:sz="0" w:space="0" w:color="auto"/>
        <w:left w:val="none" w:sz="0" w:space="0" w:color="auto"/>
        <w:bottom w:val="none" w:sz="0" w:space="0" w:color="auto"/>
        <w:right w:val="none" w:sz="0" w:space="0" w:color="auto"/>
      </w:divBdr>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966776">
      <w:bodyDiv w:val="1"/>
      <w:marLeft w:val="0"/>
      <w:marRight w:val="0"/>
      <w:marTop w:val="0"/>
      <w:marBottom w:val="0"/>
      <w:divBdr>
        <w:top w:val="none" w:sz="0" w:space="0" w:color="auto"/>
        <w:left w:val="none" w:sz="0" w:space="0" w:color="auto"/>
        <w:bottom w:val="none" w:sz="0" w:space="0" w:color="auto"/>
        <w:right w:val="none" w:sz="0" w:space="0" w:color="auto"/>
      </w:divBdr>
      <w:divsChild>
        <w:div w:id="246962337">
          <w:marLeft w:val="0"/>
          <w:marRight w:val="0"/>
          <w:marTop w:val="0"/>
          <w:marBottom w:val="0"/>
          <w:divBdr>
            <w:top w:val="none" w:sz="0" w:space="0" w:color="auto"/>
            <w:left w:val="none" w:sz="0" w:space="0" w:color="auto"/>
            <w:bottom w:val="none" w:sz="0" w:space="0" w:color="auto"/>
            <w:right w:val="none" w:sz="0" w:space="0" w:color="auto"/>
          </w:divBdr>
          <w:divsChild>
            <w:div w:id="1906451155">
              <w:marLeft w:val="0"/>
              <w:marRight w:val="0"/>
              <w:marTop w:val="0"/>
              <w:marBottom w:val="0"/>
              <w:divBdr>
                <w:top w:val="none" w:sz="0" w:space="0" w:color="auto"/>
                <w:left w:val="none" w:sz="0" w:space="0" w:color="auto"/>
                <w:bottom w:val="none" w:sz="0" w:space="0" w:color="auto"/>
                <w:right w:val="none" w:sz="0" w:space="0" w:color="auto"/>
              </w:divBdr>
              <w:divsChild>
                <w:div w:id="25757246">
                  <w:marLeft w:val="0"/>
                  <w:marRight w:val="0"/>
                  <w:marTop w:val="0"/>
                  <w:marBottom w:val="0"/>
                  <w:divBdr>
                    <w:top w:val="none" w:sz="0" w:space="0" w:color="auto"/>
                    <w:left w:val="none" w:sz="0" w:space="0" w:color="auto"/>
                    <w:bottom w:val="none" w:sz="0" w:space="0" w:color="auto"/>
                    <w:right w:val="none" w:sz="0" w:space="0" w:color="auto"/>
                  </w:divBdr>
                  <w:divsChild>
                    <w:div w:id="13426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206">
          <w:marLeft w:val="0"/>
          <w:marRight w:val="0"/>
          <w:marTop w:val="0"/>
          <w:marBottom w:val="0"/>
          <w:divBdr>
            <w:top w:val="none" w:sz="0" w:space="0" w:color="auto"/>
            <w:left w:val="none" w:sz="0" w:space="0" w:color="auto"/>
            <w:bottom w:val="none" w:sz="0" w:space="0" w:color="auto"/>
            <w:right w:val="none" w:sz="0" w:space="0" w:color="auto"/>
          </w:divBdr>
          <w:divsChild>
            <w:div w:id="654575482">
              <w:marLeft w:val="0"/>
              <w:marRight w:val="0"/>
              <w:marTop w:val="0"/>
              <w:marBottom w:val="0"/>
              <w:divBdr>
                <w:top w:val="none" w:sz="0" w:space="0" w:color="auto"/>
                <w:left w:val="none" w:sz="0" w:space="0" w:color="auto"/>
                <w:bottom w:val="none" w:sz="0" w:space="0" w:color="auto"/>
                <w:right w:val="none" w:sz="0" w:space="0" w:color="auto"/>
              </w:divBdr>
              <w:divsChild>
                <w:div w:id="1718704068">
                  <w:marLeft w:val="0"/>
                  <w:marRight w:val="0"/>
                  <w:marTop w:val="0"/>
                  <w:marBottom w:val="0"/>
                  <w:divBdr>
                    <w:top w:val="none" w:sz="0" w:space="0" w:color="auto"/>
                    <w:left w:val="none" w:sz="0" w:space="0" w:color="auto"/>
                    <w:bottom w:val="none" w:sz="0" w:space="0" w:color="auto"/>
                    <w:right w:val="none" w:sz="0" w:space="0" w:color="auto"/>
                  </w:divBdr>
                  <w:divsChild>
                    <w:div w:id="1220441129">
                      <w:marLeft w:val="0"/>
                      <w:marRight w:val="0"/>
                      <w:marTop w:val="0"/>
                      <w:marBottom w:val="0"/>
                      <w:divBdr>
                        <w:top w:val="none" w:sz="0" w:space="0" w:color="auto"/>
                        <w:left w:val="none" w:sz="0" w:space="0" w:color="auto"/>
                        <w:bottom w:val="none" w:sz="0" w:space="0" w:color="auto"/>
                        <w:right w:val="none" w:sz="0" w:space="0" w:color="auto"/>
                      </w:divBdr>
                      <w:divsChild>
                        <w:div w:id="621762675">
                          <w:marLeft w:val="0"/>
                          <w:marRight w:val="0"/>
                          <w:marTop w:val="0"/>
                          <w:marBottom w:val="0"/>
                          <w:divBdr>
                            <w:top w:val="none" w:sz="0" w:space="0" w:color="auto"/>
                            <w:left w:val="none" w:sz="0" w:space="0" w:color="auto"/>
                            <w:bottom w:val="none" w:sz="0" w:space="0" w:color="auto"/>
                            <w:right w:val="none" w:sz="0" w:space="0" w:color="auto"/>
                          </w:divBdr>
                          <w:divsChild>
                            <w:div w:id="1057708353">
                              <w:marLeft w:val="0"/>
                              <w:marRight w:val="0"/>
                              <w:marTop w:val="0"/>
                              <w:marBottom w:val="0"/>
                              <w:divBdr>
                                <w:top w:val="none" w:sz="0" w:space="0" w:color="auto"/>
                                <w:left w:val="none" w:sz="0" w:space="0" w:color="auto"/>
                                <w:bottom w:val="none" w:sz="0" w:space="0" w:color="auto"/>
                                <w:right w:val="none" w:sz="0" w:space="0" w:color="auto"/>
                              </w:divBdr>
                            </w:div>
                            <w:div w:id="380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167863">
      <w:bodyDiv w:val="1"/>
      <w:marLeft w:val="0"/>
      <w:marRight w:val="0"/>
      <w:marTop w:val="0"/>
      <w:marBottom w:val="0"/>
      <w:divBdr>
        <w:top w:val="none" w:sz="0" w:space="0" w:color="auto"/>
        <w:left w:val="none" w:sz="0" w:space="0" w:color="auto"/>
        <w:bottom w:val="none" w:sz="0" w:space="0" w:color="auto"/>
        <w:right w:val="none" w:sz="0" w:space="0" w:color="auto"/>
      </w:divBdr>
      <w:divsChild>
        <w:div w:id="437023670">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8936726">
      <w:bodyDiv w:val="1"/>
      <w:marLeft w:val="0"/>
      <w:marRight w:val="0"/>
      <w:marTop w:val="0"/>
      <w:marBottom w:val="0"/>
      <w:divBdr>
        <w:top w:val="none" w:sz="0" w:space="0" w:color="auto"/>
        <w:left w:val="none" w:sz="0" w:space="0" w:color="auto"/>
        <w:bottom w:val="none" w:sz="0" w:space="0" w:color="auto"/>
        <w:right w:val="none" w:sz="0" w:space="0" w:color="auto"/>
      </w:divBdr>
      <w:divsChild>
        <w:div w:id="153642493">
          <w:marLeft w:val="0"/>
          <w:marRight w:val="0"/>
          <w:marTop w:val="0"/>
          <w:marBottom w:val="0"/>
          <w:divBdr>
            <w:top w:val="none" w:sz="0" w:space="0" w:color="auto"/>
            <w:left w:val="none" w:sz="0" w:space="0" w:color="auto"/>
            <w:bottom w:val="none" w:sz="0" w:space="0" w:color="auto"/>
            <w:right w:val="none" w:sz="0" w:space="0" w:color="auto"/>
          </w:divBdr>
          <w:divsChild>
            <w:div w:id="2028680142">
              <w:marLeft w:val="0"/>
              <w:marRight w:val="0"/>
              <w:marTop w:val="0"/>
              <w:marBottom w:val="0"/>
              <w:divBdr>
                <w:top w:val="none" w:sz="0" w:space="0" w:color="auto"/>
                <w:left w:val="none" w:sz="0" w:space="0" w:color="auto"/>
                <w:bottom w:val="none" w:sz="0" w:space="0" w:color="auto"/>
                <w:right w:val="none" w:sz="0" w:space="0" w:color="auto"/>
              </w:divBdr>
              <w:divsChild>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sChild>
                            <w:div w:id="1149595897">
                              <w:marLeft w:val="0"/>
                              <w:marRight w:val="0"/>
                              <w:marTop w:val="0"/>
                              <w:marBottom w:val="0"/>
                              <w:divBdr>
                                <w:top w:val="none" w:sz="0" w:space="0" w:color="auto"/>
                                <w:left w:val="none" w:sz="0" w:space="0" w:color="auto"/>
                                <w:bottom w:val="none" w:sz="0" w:space="0" w:color="auto"/>
                                <w:right w:val="none" w:sz="0" w:space="0" w:color="auto"/>
                              </w:divBdr>
                            </w:div>
                            <w:div w:id="1283070716">
                              <w:marLeft w:val="0"/>
                              <w:marRight w:val="0"/>
                              <w:marTop w:val="0"/>
                              <w:marBottom w:val="0"/>
                              <w:divBdr>
                                <w:top w:val="none" w:sz="0" w:space="0" w:color="auto"/>
                                <w:left w:val="none" w:sz="0" w:space="0" w:color="auto"/>
                                <w:bottom w:val="none" w:sz="0" w:space="0" w:color="auto"/>
                                <w:right w:val="none" w:sz="0" w:space="0" w:color="auto"/>
                              </w:divBdr>
                            </w:div>
                            <w:div w:id="1363480260">
                              <w:marLeft w:val="0"/>
                              <w:marRight w:val="0"/>
                              <w:marTop w:val="0"/>
                              <w:marBottom w:val="0"/>
                              <w:divBdr>
                                <w:top w:val="none" w:sz="0" w:space="0" w:color="auto"/>
                                <w:left w:val="none" w:sz="0" w:space="0" w:color="auto"/>
                                <w:bottom w:val="none" w:sz="0" w:space="0" w:color="auto"/>
                                <w:right w:val="none" w:sz="0" w:space="0" w:color="auto"/>
                              </w:divBdr>
                              <w:divsChild>
                                <w:div w:id="1880631848">
                                  <w:marLeft w:val="0"/>
                                  <w:marRight w:val="0"/>
                                  <w:marTop w:val="0"/>
                                  <w:marBottom w:val="0"/>
                                  <w:divBdr>
                                    <w:top w:val="none" w:sz="0" w:space="0" w:color="auto"/>
                                    <w:left w:val="none" w:sz="0" w:space="0" w:color="auto"/>
                                    <w:bottom w:val="none" w:sz="0" w:space="0" w:color="auto"/>
                                    <w:right w:val="none" w:sz="0" w:space="0" w:color="auto"/>
                                  </w:divBdr>
                                  <w:divsChild>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671905884">
                                      <w:marLeft w:val="0"/>
                                      <w:marRight w:val="0"/>
                                      <w:marTop w:val="0"/>
                                      <w:marBottom w:val="0"/>
                                      <w:divBdr>
                                        <w:top w:val="none" w:sz="0" w:space="0" w:color="auto"/>
                                        <w:left w:val="none" w:sz="0" w:space="0" w:color="auto"/>
                                        <w:bottom w:val="none" w:sz="0" w:space="0" w:color="auto"/>
                                        <w:right w:val="none" w:sz="0" w:space="0" w:color="auto"/>
                                      </w:divBdr>
                                      <w:divsChild>
                                        <w:div w:id="649791724">
                                          <w:marLeft w:val="0"/>
                                          <w:marRight w:val="0"/>
                                          <w:marTop w:val="0"/>
                                          <w:marBottom w:val="0"/>
                                          <w:divBdr>
                                            <w:top w:val="none" w:sz="0" w:space="0" w:color="auto"/>
                                            <w:left w:val="none" w:sz="0" w:space="0" w:color="auto"/>
                                            <w:bottom w:val="none" w:sz="0" w:space="0" w:color="auto"/>
                                            <w:right w:val="none" w:sz="0" w:space="0" w:color="auto"/>
                                          </w:divBdr>
                                        </w:div>
                                        <w:div w:id="11526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479">
                              <w:marLeft w:val="0"/>
                              <w:marRight w:val="0"/>
                              <w:marTop w:val="0"/>
                              <w:marBottom w:val="0"/>
                              <w:divBdr>
                                <w:top w:val="none" w:sz="0" w:space="0" w:color="auto"/>
                                <w:left w:val="none" w:sz="0" w:space="0" w:color="auto"/>
                                <w:bottom w:val="none" w:sz="0" w:space="0" w:color="auto"/>
                                <w:right w:val="none" w:sz="0" w:space="0" w:color="auto"/>
                              </w:divBdr>
                              <w:divsChild>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70199">
          <w:marLeft w:val="0"/>
          <w:marRight w:val="0"/>
          <w:marTop w:val="0"/>
          <w:marBottom w:val="0"/>
          <w:divBdr>
            <w:top w:val="none" w:sz="0" w:space="0" w:color="auto"/>
            <w:left w:val="none" w:sz="0" w:space="0" w:color="auto"/>
            <w:bottom w:val="none" w:sz="0" w:space="0" w:color="auto"/>
            <w:right w:val="none" w:sz="0" w:space="0" w:color="auto"/>
          </w:divBdr>
          <w:divsChild>
            <w:div w:id="1123503397">
              <w:marLeft w:val="0"/>
              <w:marRight w:val="0"/>
              <w:marTop w:val="0"/>
              <w:marBottom w:val="0"/>
              <w:divBdr>
                <w:top w:val="none" w:sz="0" w:space="0" w:color="auto"/>
                <w:left w:val="none" w:sz="0" w:space="0" w:color="auto"/>
                <w:bottom w:val="none" w:sz="0" w:space="0" w:color="auto"/>
                <w:right w:val="none" w:sz="0" w:space="0" w:color="auto"/>
              </w:divBdr>
              <w:divsChild>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29594045">
      <w:bodyDiv w:val="1"/>
      <w:marLeft w:val="0"/>
      <w:marRight w:val="0"/>
      <w:marTop w:val="0"/>
      <w:marBottom w:val="0"/>
      <w:divBdr>
        <w:top w:val="none" w:sz="0" w:space="0" w:color="auto"/>
        <w:left w:val="none" w:sz="0" w:space="0" w:color="auto"/>
        <w:bottom w:val="none" w:sz="0" w:space="0" w:color="auto"/>
        <w:right w:val="none" w:sz="0" w:space="0" w:color="auto"/>
      </w:divBdr>
      <w:divsChild>
        <w:div w:id="104738497">
          <w:marLeft w:val="0"/>
          <w:marRight w:val="0"/>
          <w:marTop w:val="0"/>
          <w:marBottom w:val="0"/>
          <w:divBdr>
            <w:top w:val="none" w:sz="0" w:space="0" w:color="auto"/>
            <w:left w:val="none" w:sz="0" w:space="0" w:color="auto"/>
            <w:bottom w:val="none" w:sz="0" w:space="0" w:color="auto"/>
            <w:right w:val="none" w:sz="0" w:space="0" w:color="auto"/>
          </w:divBdr>
        </w:div>
      </w:divsChild>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0898492">
      <w:bodyDiv w:val="1"/>
      <w:marLeft w:val="0"/>
      <w:marRight w:val="0"/>
      <w:marTop w:val="0"/>
      <w:marBottom w:val="0"/>
      <w:divBdr>
        <w:top w:val="none" w:sz="0" w:space="0" w:color="auto"/>
        <w:left w:val="none" w:sz="0" w:space="0" w:color="auto"/>
        <w:bottom w:val="none" w:sz="0" w:space="0" w:color="auto"/>
        <w:right w:val="none" w:sz="0" w:space="0" w:color="auto"/>
      </w:divBdr>
      <w:divsChild>
        <w:div w:id="982925965">
          <w:marLeft w:val="0"/>
          <w:marRight w:val="0"/>
          <w:marTop w:val="0"/>
          <w:marBottom w:val="0"/>
          <w:divBdr>
            <w:top w:val="none" w:sz="0" w:space="0" w:color="auto"/>
            <w:left w:val="none" w:sz="0" w:space="0" w:color="auto"/>
            <w:bottom w:val="none" w:sz="0" w:space="0" w:color="auto"/>
            <w:right w:val="none" w:sz="0" w:space="0" w:color="auto"/>
          </w:divBdr>
        </w:div>
      </w:divsChild>
    </w:div>
    <w:div w:id="1131361919">
      <w:bodyDiv w:val="1"/>
      <w:marLeft w:val="0"/>
      <w:marRight w:val="0"/>
      <w:marTop w:val="0"/>
      <w:marBottom w:val="0"/>
      <w:divBdr>
        <w:top w:val="none" w:sz="0" w:space="0" w:color="auto"/>
        <w:left w:val="none" w:sz="0" w:space="0" w:color="auto"/>
        <w:bottom w:val="none" w:sz="0" w:space="0" w:color="auto"/>
        <w:right w:val="none" w:sz="0" w:space="0" w:color="auto"/>
      </w:divBdr>
      <w:divsChild>
        <w:div w:id="1350058927">
          <w:marLeft w:val="0"/>
          <w:marRight w:val="0"/>
          <w:marTop w:val="0"/>
          <w:marBottom w:val="0"/>
          <w:divBdr>
            <w:top w:val="none" w:sz="0" w:space="0" w:color="auto"/>
            <w:left w:val="none" w:sz="0" w:space="0" w:color="auto"/>
            <w:bottom w:val="none" w:sz="0" w:space="0" w:color="auto"/>
            <w:right w:val="none" w:sz="0" w:space="0" w:color="auto"/>
          </w:divBdr>
        </w:div>
        <w:div w:id="1988168259">
          <w:marLeft w:val="0"/>
          <w:marRight w:val="0"/>
          <w:marTop w:val="0"/>
          <w:marBottom w:val="0"/>
          <w:divBdr>
            <w:top w:val="none" w:sz="0" w:space="0" w:color="auto"/>
            <w:left w:val="none" w:sz="0" w:space="0" w:color="auto"/>
            <w:bottom w:val="none" w:sz="0" w:space="0" w:color="auto"/>
            <w:right w:val="none" w:sz="0" w:space="0" w:color="auto"/>
          </w:divBdr>
        </w:div>
      </w:divsChild>
    </w:div>
    <w:div w:id="1131511262">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631248">
      <w:bodyDiv w:val="1"/>
      <w:marLeft w:val="0"/>
      <w:marRight w:val="0"/>
      <w:marTop w:val="0"/>
      <w:marBottom w:val="0"/>
      <w:divBdr>
        <w:top w:val="none" w:sz="0" w:space="0" w:color="auto"/>
        <w:left w:val="none" w:sz="0" w:space="0" w:color="auto"/>
        <w:bottom w:val="none" w:sz="0" w:space="0" w:color="auto"/>
        <w:right w:val="none" w:sz="0" w:space="0" w:color="auto"/>
      </w:divBdr>
      <w:divsChild>
        <w:div w:id="8341781">
          <w:marLeft w:val="0"/>
          <w:marRight w:val="0"/>
          <w:marTop w:val="0"/>
          <w:marBottom w:val="0"/>
          <w:divBdr>
            <w:top w:val="none" w:sz="0" w:space="0" w:color="auto"/>
            <w:left w:val="none" w:sz="0" w:space="0" w:color="auto"/>
            <w:bottom w:val="none" w:sz="0" w:space="0" w:color="auto"/>
            <w:right w:val="none" w:sz="0" w:space="0" w:color="auto"/>
          </w:divBdr>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5375">
      <w:bodyDiv w:val="1"/>
      <w:marLeft w:val="0"/>
      <w:marRight w:val="0"/>
      <w:marTop w:val="0"/>
      <w:marBottom w:val="0"/>
      <w:divBdr>
        <w:top w:val="none" w:sz="0" w:space="0" w:color="auto"/>
        <w:left w:val="none" w:sz="0" w:space="0" w:color="auto"/>
        <w:bottom w:val="none" w:sz="0" w:space="0" w:color="auto"/>
        <w:right w:val="none" w:sz="0" w:space="0" w:color="auto"/>
      </w:divBdr>
      <w:divsChild>
        <w:div w:id="1452943518">
          <w:marLeft w:val="0"/>
          <w:marRight w:val="0"/>
          <w:marTop w:val="0"/>
          <w:marBottom w:val="0"/>
          <w:divBdr>
            <w:top w:val="none" w:sz="0" w:space="0" w:color="auto"/>
            <w:left w:val="none" w:sz="0" w:space="0" w:color="auto"/>
            <w:bottom w:val="none" w:sz="0" w:space="0" w:color="auto"/>
            <w:right w:val="none" w:sz="0" w:space="0" w:color="auto"/>
          </w:divBdr>
        </w:div>
      </w:divsChild>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717155">
      <w:bodyDiv w:val="1"/>
      <w:marLeft w:val="0"/>
      <w:marRight w:val="0"/>
      <w:marTop w:val="0"/>
      <w:marBottom w:val="0"/>
      <w:divBdr>
        <w:top w:val="none" w:sz="0" w:space="0" w:color="auto"/>
        <w:left w:val="none" w:sz="0" w:space="0" w:color="auto"/>
        <w:bottom w:val="none" w:sz="0" w:space="0" w:color="auto"/>
        <w:right w:val="none" w:sz="0" w:space="0" w:color="auto"/>
      </w:divBdr>
      <w:divsChild>
        <w:div w:id="680013862">
          <w:marLeft w:val="0"/>
          <w:marRight w:val="0"/>
          <w:marTop w:val="0"/>
          <w:marBottom w:val="0"/>
          <w:divBdr>
            <w:top w:val="none" w:sz="0" w:space="0" w:color="auto"/>
            <w:left w:val="none" w:sz="0" w:space="0" w:color="auto"/>
            <w:bottom w:val="none" w:sz="0" w:space="0" w:color="auto"/>
            <w:right w:val="none" w:sz="0" w:space="0" w:color="auto"/>
          </w:divBdr>
        </w:div>
      </w:divsChild>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4152">
      <w:bodyDiv w:val="1"/>
      <w:marLeft w:val="0"/>
      <w:marRight w:val="0"/>
      <w:marTop w:val="0"/>
      <w:marBottom w:val="0"/>
      <w:divBdr>
        <w:top w:val="none" w:sz="0" w:space="0" w:color="auto"/>
        <w:left w:val="none" w:sz="0" w:space="0" w:color="auto"/>
        <w:bottom w:val="none" w:sz="0" w:space="0" w:color="auto"/>
        <w:right w:val="none" w:sz="0" w:space="0" w:color="auto"/>
      </w:divBdr>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16565">
      <w:bodyDiv w:val="1"/>
      <w:marLeft w:val="0"/>
      <w:marRight w:val="0"/>
      <w:marTop w:val="0"/>
      <w:marBottom w:val="0"/>
      <w:divBdr>
        <w:top w:val="none" w:sz="0" w:space="0" w:color="auto"/>
        <w:left w:val="none" w:sz="0" w:space="0" w:color="auto"/>
        <w:bottom w:val="none" w:sz="0" w:space="0" w:color="auto"/>
        <w:right w:val="none" w:sz="0" w:space="0" w:color="auto"/>
      </w:divBdr>
      <w:divsChild>
        <w:div w:id="102772507">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39959581">
      <w:bodyDiv w:val="1"/>
      <w:marLeft w:val="0"/>
      <w:marRight w:val="0"/>
      <w:marTop w:val="0"/>
      <w:marBottom w:val="0"/>
      <w:divBdr>
        <w:top w:val="none" w:sz="0" w:space="0" w:color="auto"/>
        <w:left w:val="none" w:sz="0" w:space="0" w:color="auto"/>
        <w:bottom w:val="none" w:sz="0" w:space="0" w:color="auto"/>
        <w:right w:val="none" w:sz="0" w:space="0" w:color="auto"/>
      </w:divBdr>
      <w:divsChild>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 w:id="1135181258">
              <w:marLeft w:val="0"/>
              <w:marRight w:val="0"/>
              <w:marTop w:val="0"/>
              <w:marBottom w:val="0"/>
              <w:divBdr>
                <w:top w:val="none" w:sz="0" w:space="0" w:color="auto"/>
                <w:left w:val="none" w:sz="0" w:space="0" w:color="auto"/>
                <w:bottom w:val="none" w:sz="0" w:space="0" w:color="auto"/>
                <w:right w:val="none" w:sz="0" w:space="0" w:color="auto"/>
              </w:divBdr>
              <w:divsChild>
                <w:div w:id="46222443">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1305352099">
                  <w:marLeft w:val="0"/>
                  <w:marRight w:val="0"/>
                  <w:marTop w:val="0"/>
                  <w:marBottom w:val="0"/>
                  <w:divBdr>
                    <w:top w:val="none" w:sz="0" w:space="0" w:color="auto"/>
                    <w:left w:val="none" w:sz="0" w:space="0" w:color="auto"/>
                    <w:bottom w:val="none" w:sz="0" w:space="0" w:color="auto"/>
                    <w:right w:val="none" w:sz="0" w:space="0" w:color="auto"/>
                  </w:divBdr>
                </w:div>
              </w:divsChild>
            </w:div>
            <w:div w:id="1515343104">
              <w:marLeft w:val="0"/>
              <w:marRight w:val="0"/>
              <w:marTop w:val="0"/>
              <w:marBottom w:val="0"/>
              <w:divBdr>
                <w:top w:val="none" w:sz="0" w:space="0" w:color="auto"/>
                <w:left w:val="none" w:sz="0" w:space="0" w:color="auto"/>
                <w:bottom w:val="none" w:sz="0" w:space="0" w:color="auto"/>
                <w:right w:val="none" w:sz="0" w:space="0" w:color="auto"/>
              </w:divBdr>
              <w:divsChild>
                <w:div w:id="143088128">
                  <w:marLeft w:val="0"/>
                  <w:marRight w:val="0"/>
                  <w:marTop w:val="0"/>
                  <w:marBottom w:val="0"/>
                  <w:divBdr>
                    <w:top w:val="none" w:sz="0" w:space="0" w:color="auto"/>
                    <w:left w:val="none" w:sz="0" w:space="0" w:color="auto"/>
                    <w:bottom w:val="none" w:sz="0" w:space="0" w:color="auto"/>
                    <w:right w:val="none" w:sz="0" w:space="0" w:color="auto"/>
                  </w:divBdr>
                </w:div>
                <w:div w:id="222982097">
                  <w:marLeft w:val="0"/>
                  <w:marRight w:val="0"/>
                  <w:marTop w:val="0"/>
                  <w:marBottom w:val="0"/>
                  <w:divBdr>
                    <w:top w:val="none" w:sz="0" w:space="0" w:color="auto"/>
                    <w:left w:val="none" w:sz="0" w:space="0" w:color="auto"/>
                    <w:bottom w:val="none" w:sz="0" w:space="0" w:color="auto"/>
                    <w:right w:val="none" w:sz="0" w:space="0" w:color="auto"/>
                  </w:divBdr>
                </w:div>
                <w:div w:id="1477069382">
                  <w:marLeft w:val="0"/>
                  <w:marRight w:val="0"/>
                  <w:marTop w:val="0"/>
                  <w:marBottom w:val="0"/>
                  <w:divBdr>
                    <w:top w:val="none" w:sz="0" w:space="0" w:color="auto"/>
                    <w:left w:val="none" w:sz="0" w:space="0" w:color="auto"/>
                    <w:bottom w:val="none" w:sz="0" w:space="0" w:color="auto"/>
                    <w:right w:val="none" w:sz="0" w:space="0" w:color="auto"/>
                  </w:divBdr>
                </w:div>
                <w:div w:id="1759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 w:id="1131243945">
              <w:marLeft w:val="0"/>
              <w:marRight w:val="0"/>
              <w:marTop w:val="0"/>
              <w:marBottom w:val="0"/>
              <w:divBdr>
                <w:top w:val="none" w:sz="0" w:space="0" w:color="auto"/>
                <w:left w:val="none" w:sz="0" w:space="0" w:color="auto"/>
                <w:bottom w:val="none" w:sz="0" w:space="0" w:color="auto"/>
                <w:right w:val="none" w:sz="0" w:space="0" w:color="auto"/>
              </w:divBdr>
              <w:divsChild>
                <w:div w:id="815218647">
                  <w:marLeft w:val="0"/>
                  <w:marRight w:val="0"/>
                  <w:marTop w:val="0"/>
                  <w:marBottom w:val="0"/>
                  <w:divBdr>
                    <w:top w:val="none" w:sz="0" w:space="0" w:color="auto"/>
                    <w:left w:val="none" w:sz="0" w:space="0" w:color="auto"/>
                    <w:bottom w:val="none" w:sz="0" w:space="0" w:color="auto"/>
                    <w:right w:val="none" w:sz="0" w:space="0" w:color="auto"/>
                  </w:divBdr>
                  <w:divsChild>
                    <w:div w:id="21014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2179">
              <w:marLeft w:val="0"/>
              <w:marRight w:val="0"/>
              <w:marTop w:val="0"/>
              <w:marBottom w:val="0"/>
              <w:divBdr>
                <w:top w:val="none" w:sz="0" w:space="0" w:color="auto"/>
                <w:left w:val="none" w:sz="0" w:space="0" w:color="auto"/>
                <w:bottom w:val="none" w:sz="0" w:space="0" w:color="auto"/>
                <w:right w:val="none" w:sz="0" w:space="0" w:color="auto"/>
              </w:divBdr>
            </w:div>
            <w:div w:id="1407652546">
              <w:marLeft w:val="0"/>
              <w:marRight w:val="0"/>
              <w:marTop w:val="0"/>
              <w:marBottom w:val="0"/>
              <w:divBdr>
                <w:top w:val="none" w:sz="0" w:space="0" w:color="auto"/>
                <w:left w:val="none" w:sz="0" w:space="0" w:color="auto"/>
                <w:bottom w:val="none" w:sz="0" w:space="0" w:color="auto"/>
                <w:right w:val="none" w:sz="0" w:space="0" w:color="auto"/>
              </w:divBdr>
              <w:divsChild>
                <w:div w:id="1255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99507">
      <w:bodyDiv w:val="1"/>
      <w:marLeft w:val="0"/>
      <w:marRight w:val="0"/>
      <w:marTop w:val="0"/>
      <w:marBottom w:val="0"/>
      <w:divBdr>
        <w:top w:val="none" w:sz="0" w:space="0" w:color="auto"/>
        <w:left w:val="none" w:sz="0" w:space="0" w:color="auto"/>
        <w:bottom w:val="none" w:sz="0" w:space="0" w:color="auto"/>
        <w:right w:val="none" w:sz="0" w:space="0" w:color="auto"/>
      </w:divBdr>
      <w:divsChild>
        <w:div w:id="1738165402">
          <w:marLeft w:val="0"/>
          <w:marRight w:val="0"/>
          <w:marTop w:val="0"/>
          <w:marBottom w:val="0"/>
          <w:divBdr>
            <w:top w:val="none" w:sz="0" w:space="0" w:color="auto"/>
            <w:left w:val="none" w:sz="0" w:space="0" w:color="auto"/>
            <w:bottom w:val="none" w:sz="0" w:space="0" w:color="auto"/>
            <w:right w:val="none" w:sz="0" w:space="0" w:color="auto"/>
          </w:divBdr>
          <w:divsChild>
            <w:div w:id="1217937612">
              <w:marLeft w:val="0"/>
              <w:marRight w:val="0"/>
              <w:marTop w:val="0"/>
              <w:marBottom w:val="0"/>
              <w:divBdr>
                <w:top w:val="none" w:sz="0" w:space="0" w:color="auto"/>
                <w:left w:val="none" w:sz="0" w:space="0" w:color="auto"/>
                <w:bottom w:val="none" w:sz="0" w:space="0" w:color="auto"/>
                <w:right w:val="none" w:sz="0" w:space="0" w:color="auto"/>
              </w:divBdr>
              <w:divsChild>
                <w:div w:id="762066196">
                  <w:marLeft w:val="0"/>
                  <w:marRight w:val="0"/>
                  <w:marTop w:val="0"/>
                  <w:marBottom w:val="0"/>
                  <w:divBdr>
                    <w:top w:val="none" w:sz="0" w:space="0" w:color="auto"/>
                    <w:left w:val="none" w:sz="0" w:space="0" w:color="auto"/>
                    <w:bottom w:val="none" w:sz="0" w:space="0" w:color="auto"/>
                    <w:right w:val="none" w:sz="0" w:space="0" w:color="auto"/>
                  </w:divBdr>
                  <w:divsChild>
                    <w:div w:id="2017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4902">
          <w:marLeft w:val="0"/>
          <w:marRight w:val="0"/>
          <w:marTop w:val="0"/>
          <w:marBottom w:val="0"/>
          <w:divBdr>
            <w:top w:val="none" w:sz="0" w:space="0" w:color="auto"/>
            <w:left w:val="none" w:sz="0" w:space="0" w:color="auto"/>
            <w:bottom w:val="none" w:sz="0" w:space="0" w:color="auto"/>
            <w:right w:val="none" w:sz="0" w:space="0" w:color="auto"/>
          </w:divBdr>
          <w:divsChild>
            <w:div w:id="2119058451">
              <w:marLeft w:val="0"/>
              <w:marRight w:val="0"/>
              <w:marTop w:val="0"/>
              <w:marBottom w:val="0"/>
              <w:divBdr>
                <w:top w:val="none" w:sz="0" w:space="0" w:color="auto"/>
                <w:left w:val="none" w:sz="0" w:space="0" w:color="auto"/>
                <w:bottom w:val="none" w:sz="0" w:space="0" w:color="auto"/>
                <w:right w:val="none" w:sz="0" w:space="0" w:color="auto"/>
              </w:divBdr>
              <w:divsChild>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sChild>
                            <w:div w:id="1372344408">
                              <w:marLeft w:val="0"/>
                              <w:marRight w:val="0"/>
                              <w:marTop w:val="0"/>
                              <w:marBottom w:val="0"/>
                              <w:divBdr>
                                <w:top w:val="none" w:sz="0" w:space="0" w:color="auto"/>
                                <w:left w:val="none" w:sz="0" w:space="0" w:color="auto"/>
                                <w:bottom w:val="none" w:sz="0" w:space="0" w:color="auto"/>
                                <w:right w:val="none" w:sz="0" w:space="0" w:color="auto"/>
                              </w:divBdr>
                            </w:div>
                            <w:div w:id="13450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41576429">
      <w:bodyDiv w:val="1"/>
      <w:marLeft w:val="0"/>
      <w:marRight w:val="0"/>
      <w:marTop w:val="0"/>
      <w:marBottom w:val="0"/>
      <w:divBdr>
        <w:top w:val="none" w:sz="0" w:space="0" w:color="auto"/>
        <w:left w:val="none" w:sz="0" w:space="0" w:color="auto"/>
        <w:bottom w:val="none" w:sz="0" w:space="0" w:color="auto"/>
        <w:right w:val="none" w:sz="0" w:space="0" w:color="auto"/>
      </w:divBdr>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56440">
      <w:bodyDiv w:val="1"/>
      <w:marLeft w:val="0"/>
      <w:marRight w:val="0"/>
      <w:marTop w:val="0"/>
      <w:marBottom w:val="0"/>
      <w:divBdr>
        <w:top w:val="none" w:sz="0" w:space="0" w:color="auto"/>
        <w:left w:val="none" w:sz="0" w:space="0" w:color="auto"/>
        <w:bottom w:val="none" w:sz="0" w:space="0" w:color="auto"/>
        <w:right w:val="none" w:sz="0" w:space="0" w:color="auto"/>
      </w:divBdr>
      <w:divsChild>
        <w:div w:id="1620985520">
          <w:marLeft w:val="0"/>
          <w:marRight w:val="0"/>
          <w:marTop w:val="0"/>
          <w:marBottom w:val="0"/>
          <w:divBdr>
            <w:top w:val="none" w:sz="0" w:space="0" w:color="auto"/>
            <w:left w:val="none" w:sz="0" w:space="0" w:color="auto"/>
            <w:bottom w:val="none" w:sz="0" w:space="0" w:color="auto"/>
            <w:right w:val="none" w:sz="0" w:space="0" w:color="auto"/>
          </w:divBdr>
          <w:divsChild>
            <w:div w:id="1653220257">
              <w:marLeft w:val="0"/>
              <w:marRight w:val="0"/>
              <w:marTop w:val="0"/>
              <w:marBottom w:val="0"/>
              <w:divBdr>
                <w:top w:val="none" w:sz="0" w:space="0" w:color="auto"/>
                <w:left w:val="none" w:sz="0" w:space="0" w:color="auto"/>
                <w:bottom w:val="none" w:sz="0" w:space="0" w:color="auto"/>
                <w:right w:val="none" w:sz="0" w:space="0" w:color="auto"/>
              </w:divBdr>
              <w:divsChild>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881">
          <w:marLeft w:val="0"/>
          <w:marRight w:val="0"/>
          <w:marTop w:val="0"/>
          <w:marBottom w:val="0"/>
          <w:divBdr>
            <w:top w:val="none" w:sz="0" w:space="0" w:color="auto"/>
            <w:left w:val="none" w:sz="0" w:space="0" w:color="auto"/>
            <w:bottom w:val="none" w:sz="0" w:space="0" w:color="auto"/>
            <w:right w:val="none" w:sz="0" w:space="0" w:color="auto"/>
          </w:divBdr>
          <w:divsChild>
            <w:div w:id="1046027909">
              <w:marLeft w:val="0"/>
              <w:marRight w:val="0"/>
              <w:marTop w:val="0"/>
              <w:marBottom w:val="0"/>
              <w:divBdr>
                <w:top w:val="none" w:sz="0" w:space="0" w:color="auto"/>
                <w:left w:val="none" w:sz="0" w:space="0" w:color="auto"/>
                <w:bottom w:val="none" w:sz="0" w:space="0" w:color="auto"/>
                <w:right w:val="none" w:sz="0" w:space="0" w:color="auto"/>
              </w:divBdr>
              <w:divsChild>
                <w:div w:id="1756824491">
                  <w:marLeft w:val="0"/>
                  <w:marRight w:val="0"/>
                  <w:marTop w:val="0"/>
                  <w:marBottom w:val="0"/>
                  <w:divBdr>
                    <w:top w:val="none" w:sz="0" w:space="0" w:color="auto"/>
                    <w:left w:val="none" w:sz="0" w:space="0" w:color="auto"/>
                    <w:bottom w:val="none" w:sz="0" w:space="0" w:color="auto"/>
                    <w:right w:val="none" w:sz="0" w:space="0" w:color="auto"/>
                  </w:divBdr>
                  <w:divsChild>
                    <w:div w:id="727264322">
                      <w:marLeft w:val="0"/>
                      <w:marRight w:val="0"/>
                      <w:marTop w:val="0"/>
                      <w:marBottom w:val="0"/>
                      <w:divBdr>
                        <w:top w:val="none" w:sz="0" w:space="0" w:color="auto"/>
                        <w:left w:val="none" w:sz="0" w:space="0" w:color="auto"/>
                        <w:bottom w:val="none" w:sz="0" w:space="0" w:color="auto"/>
                        <w:right w:val="none" w:sz="0" w:space="0" w:color="auto"/>
                      </w:divBdr>
                      <w:divsChild>
                        <w:div w:id="2046978260">
                          <w:marLeft w:val="0"/>
                          <w:marRight w:val="0"/>
                          <w:marTop w:val="0"/>
                          <w:marBottom w:val="0"/>
                          <w:divBdr>
                            <w:top w:val="none" w:sz="0" w:space="0" w:color="auto"/>
                            <w:left w:val="none" w:sz="0" w:space="0" w:color="auto"/>
                            <w:bottom w:val="none" w:sz="0" w:space="0" w:color="auto"/>
                            <w:right w:val="none" w:sz="0" w:space="0" w:color="auto"/>
                          </w:divBdr>
                          <w:divsChild>
                            <w:div w:id="1559245300">
                              <w:marLeft w:val="0"/>
                              <w:marRight w:val="0"/>
                              <w:marTop w:val="0"/>
                              <w:marBottom w:val="0"/>
                              <w:divBdr>
                                <w:top w:val="none" w:sz="0" w:space="0" w:color="auto"/>
                                <w:left w:val="none" w:sz="0" w:space="0" w:color="auto"/>
                                <w:bottom w:val="none" w:sz="0" w:space="0" w:color="auto"/>
                                <w:right w:val="none" w:sz="0" w:space="0" w:color="auto"/>
                              </w:divBdr>
                            </w:div>
                            <w:div w:id="18379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3325">
      <w:bodyDiv w:val="1"/>
      <w:marLeft w:val="0"/>
      <w:marRight w:val="0"/>
      <w:marTop w:val="0"/>
      <w:marBottom w:val="0"/>
      <w:divBdr>
        <w:top w:val="none" w:sz="0" w:space="0" w:color="auto"/>
        <w:left w:val="none" w:sz="0" w:space="0" w:color="auto"/>
        <w:bottom w:val="none" w:sz="0" w:space="0" w:color="auto"/>
        <w:right w:val="none" w:sz="0" w:space="0" w:color="auto"/>
      </w:divBdr>
    </w:div>
    <w:div w:id="1146778238">
      <w:bodyDiv w:val="1"/>
      <w:marLeft w:val="0"/>
      <w:marRight w:val="0"/>
      <w:marTop w:val="0"/>
      <w:marBottom w:val="0"/>
      <w:divBdr>
        <w:top w:val="none" w:sz="0" w:space="0" w:color="auto"/>
        <w:left w:val="none" w:sz="0" w:space="0" w:color="auto"/>
        <w:bottom w:val="none" w:sz="0" w:space="0" w:color="auto"/>
        <w:right w:val="none" w:sz="0" w:space="0" w:color="auto"/>
      </w:divBdr>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49325011">
      <w:bodyDiv w:val="1"/>
      <w:marLeft w:val="0"/>
      <w:marRight w:val="0"/>
      <w:marTop w:val="0"/>
      <w:marBottom w:val="0"/>
      <w:divBdr>
        <w:top w:val="none" w:sz="0" w:space="0" w:color="auto"/>
        <w:left w:val="none" w:sz="0" w:space="0" w:color="auto"/>
        <w:bottom w:val="none" w:sz="0" w:space="0" w:color="auto"/>
        <w:right w:val="none" w:sz="0" w:space="0" w:color="auto"/>
      </w:divBdr>
      <w:divsChild>
        <w:div w:id="1593247272">
          <w:marLeft w:val="0"/>
          <w:marRight w:val="0"/>
          <w:marTop w:val="0"/>
          <w:marBottom w:val="0"/>
          <w:divBdr>
            <w:top w:val="none" w:sz="0" w:space="0" w:color="auto"/>
            <w:left w:val="none" w:sz="0" w:space="0" w:color="auto"/>
            <w:bottom w:val="none" w:sz="0" w:space="0" w:color="auto"/>
            <w:right w:val="none" w:sz="0" w:space="0" w:color="auto"/>
          </w:divBdr>
        </w:div>
      </w:divsChild>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1481179">
      <w:bodyDiv w:val="1"/>
      <w:marLeft w:val="0"/>
      <w:marRight w:val="0"/>
      <w:marTop w:val="0"/>
      <w:marBottom w:val="0"/>
      <w:divBdr>
        <w:top w:val="none" w:sz="0" w:space="0" w:color="auto"/>
        <w:left w:val="none" w:sz="0" w:space="0" w:color="auto"/>
        <w:bottom w:val="none" w:sz="0" w:space="0" w:color="auto"/>
        <w:right w:val="none" w:sz="0" w:space="0" w:color="auto"/>
      </w:divBdr>
    </w:div>
    <w:div w:id="1151870187">
      <w:bodyDiv w:val="1"/>
      <w:marLeft w:val="0"/>
      <w:marRight w:val="0"/>
      <w:marTop w:val="0"/>
      <w:marBottom w:val="0"/>
      <w:divBdr>
        <w:top w:val="none" w:sz="0" w:space="0" w:color="auto"/>
        <w:left w:val="none" w:sz="0" w:space="0" w:color="auto"/>
        <w:bottom w:val="none" w:sz="0" w:space="0" w:color="auto"/>
        <w:right w:val="none" w:sz="0" w:space="0" w:color="auto"/>
      </w:divBdr>
      <w:divsChild>
        <w:div w:id="1162621380">
          <w:marLeft w:val="0"/>
          <w:marRight w:val="0"/>
          <w:marTop w:val="0"/>
          <w:marBottom w:val="0"/>
          <w:divBdr>
            <w:top w:val="none" w:sz="0" w:space="0" w:color="auto"/>
            <w:left w:val="none" w:sz="0" w:space="0" w:color="auto"/>
            <w:bottom w:val="none" w:sz="0" w:space="0" w:color="auto"/>
            <w:right w:val="none" w:sz="0" w:space="0" w:color="auto"/>
          </w:divBdr>
        </w:div>
      </w:divsChild>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1641">
      <w:bodyDiv w:val="1"/>
      <w:marLeft w:val="0"/>
      <w:marRight w:val="0"/>
      <w:marTop w:val="0"/>
      <w:marBottom w:val="0"/>
      <w:divBdr>
        <w:top w:val="none" w:sz="0" w:space="0" w:color="auto"/>
        <w:left w:val="none" w:sz="0" w:space="0" w:color="auto"/>
        <w:bottom w:val="none" w:sz="0" w:space="0" w:color="auto"/>
        <w:right w:val="none" w:sz="0" w:space="0" w:color="auto"/>
      </w:divBdr>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09044">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7762957">
      <w:bodyDiv w:val="1"/>
      <w:marLeft w:val="0"/>
      <w:marRight w:val="0"/>
      <w:marTop w:val="0"/>
      <w:marBottom w:val="0"/>
      <w:divBdr>
        <w:top w:val="none" w:sz="0" w:space="0" w:color="auto"/>
        <w:left w:val="none" w:sz="0" w:space="0" w:color="auto"/>
        <w:bottom w:val="none" w:sz="0" w:space="0" w:color="auto"/>
        <w:right w:val="none" w:sz="0" w:space="0" w:color="auto"/>
      </w:divBdr>
      <w:divsChild>
        <w:div w:id="701514405">
          <w:marLeft w:val="0"/>
          <w:marRight w:val="0"/>
          <w:marTop w:val="0"/>
          <w:marBottom w:val="0"/>
          <w:divBdr>
            <w:top w:val="none" w:sz="0" w:space="0" w:color="auto"/>
            <w:left w:val="none" w:sz="0" w:space="0" w:color="auto"/>
            <w:bottom w:val="none" w:sz="0" w:space="0" w:color="auto"/>
            <w:right w:val="none" w:sz="0" w:space="0" w:color="auto"/>
          </w:divBdr>
        </w:div>
      </w:divsChild>
    </w:div>
    <w:div w:id="1158033090">
      <w:bodyDiv w:val="1"/>
      <w:marLeft w:val="0"/>
      <w:marRight w:val="0"/>
      <w:marTop w:val="0"/>
      <w:marBottom w:val="0"/>
      <w:divBdr>
        <w:top w:val="none" w:sz="0" w:space="0" w:color="auto"/>
        <w:left w:val="none" w:sz="0" w:space="0" w:color="auto"/>
        <w:bottom w:val="none" w:sz="0" w:space="0" w:color="auto"/>
        <w:right w:val="none" w:sz="0" w:space="0" w:color="auto"/>
      </w:divBdr>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59342282">
      <w:bodyDiv w:val="1"/>
      <w:marLeft w:val="0"/>
      <w:marRight w:val="0"/>
      <w:marTop w:val="0"/>
      <w:marBottom w:val="0"/>
      <w:divBdr>
        <w:top w:val="none" w:sz="0" w:space="0" w:color="auto"/>
        <w:left w:val="none" w:sz="0" w:space="0" w:color="auto"/>
        <w:bottom w:val="none" w:sz="0" w:space="0" w:color="auto"/>
        <w:right w:val="none" w:sz="0" w:space="0" w:color="auto"/>
      </w:divBdr>
      <w:divsChild>
        <w:div w:id="481196199">
          <w:marLeft w:val="0"/>
          <w:marRight w:val="0"/>
          <w:marTop w:val="0"/>
          <w:marBottom w:val="0"/>
          <w:divBdr>
            <w:top w:val="none" w:sz="0" w:space="0" w:color="auto"/>
            <w:left w:val="none" w:sz="0" w:space="0" w:color="auto"/>
            <w:bottom w:val="none" w:sz="0" w:space="0" w:color="auto"/>
            <w:right w:val="none" w:sz="0" w:space="0" w:color="auto"/>
          </w:divBdr>
          <w:divsChild>
            <w:div w:id="1445884566">
              <w:marLeft w:val="0"/>
              <w:marRight w:val="0"/>
              <w:marTop w:val="0"/>
              <w:marBottom w:val="0"/>
              <w:divBdr>
                <w:top w:val="none" w:sz="0" w:space="0" w:color="auto"/>
                <w:left w:val="none" w:sz="0" w:space="0" w:color="auto"/>
                <w:bottom w:val="none" w:sz="0" w:space="0" w:color="auto"/>
                <w:right w:val="none" w:sz="0" w:space="0" w:color="auto"/>
              </w:divBdr>
              <w:divsChild>
                <w:div w:id="1553030810">
                  <w:marLeft w:val="0"/>
                  <w:marRight w:val="0"/>
                  <w:marTop w:val="0"/>
                  <w:marBottom w:val="0"/>
                  <w:divBdr>
                    <w:top w:val="none" w:sz="0" w:space="0" w:color="auto"/>
                    <w:left w:val="none" w:sz="0" w:space="0" w:color="auto"/>
                    <w:bottom w:val="none" w:sz="0" w:space="0" w:color="auto"/>
                    <w:right w:val="none" w:sz="0" w:space="0" w:color="auto"/>
                  </w:divBdr>
                  <w:divsChild>
                    <w:div w:id="1410735622">
                      <w:marLeft w:val="0"/>
                      <w:marRight w:val="0"/>
                      <w:marTop w:val="0"/>
                      <w:marBottom w:val="0"/>
                      <w:divBdr>
                        <w:top w:val="none" w:sz="0" w:space="0" w:color="auto"/>
                        <w:left w:val="none" w:sz="0" w:space="0" w:color="auto"/>
                        <w:bottom w:val="none" w:sz="0" w:space="0" w:color="auto"/>
                        <w:right w:val="none" w:sz="0" w:space="0" w:color="auto"/>
                      </w:divBdr>
                      <w:divsChild>
                        <w:div w:id="1334262440">
                          <w:marLeft w:val="0"/>
                          <w:marRight w:val="0"/>
                          <w:marTop w:val="0"/>
                          <w:marBottom w:val="0"/>
                          <w:divBdr>
                            <w:top w:val="none" w:sz="0" w:space="0" w:color="auto"/>
                            <w:left w:val="none" w:sz="0" w:space="0" w:color="auto"/>
                            <w:bottom w:val="none" w:sz="0" w:space="0" w:color="auto"/>
                            <w:right w:val="none" w:sz="0" w:space="0" w:color="auto"/>
                          </w:divBdr>
                          <w:divsChild>
                            <w:div w:id="99028125">
                              <w:marLeft w:val="0"/>
                              <w:marRight w:val="0"/>
                              <w:marTop w:val="0"/>
                              <w:marBottom w:val="0"/>
                              <w:divBdr>
                                <w:top w:val="none" w:sz="0" w:space="0" w:color="auto"/>
                                <w:left w:val="none" w:sz="0" w:space="0" w:color="auto"/>
                                <w:bottom w:val="none" w:sz="0" w:space="0" w:color="auto"/>
                                <w:right w:val="none" w:sz="0" w:space="0" w:color="auto"/>
                              </w:divBdr>
                            </w:div>
                            <w:div w:id="13084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5422">
          <w:marLeft w:val="0"/>
          <w:marRight w:val="0"/>
          <w:marTop w:val="0"/>
          <w:marBottom w:val="0"/>
          <w:divBdr>
            <w:top w:val="none" w:sz="0" w:space="0" w:color="auto"/>
            <w:left w:val="none" w:sz="0" w:space="0" w:color="auto"/>
            <w:bottom w:val="none" w:sz="0" w:space="0" w:color="auto"/>
            <w:right w:val="none" w:sz="0" w:space="0" w:color="auto"/>
          </w:divBdr>
          <w:divsChild>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sChild>
                    <w:div w:id="11990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23255">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9633">
      <w:bodyDiv w:val="1"/>
      <w:marLeft w:val="0"/>
      <w:marRight w:val="0"/>
      <w:marTop w:val="0"/>
      <w:marBottom w:val="0"/>
      <w:divBdr>
        <w:top w:val="none" w:sz="0" w:space="0" w:color="auto"/>
        <w:left w:val="none" w:sz="0" w:space="0" w:color="auto"/>
        <w:bottom w:val="none" w:sz="0" w:space="0" w:color="auto"/>
        <w:right w:val="none" w:sz="0" w:space="0" w:color="auto"/>
      </w:divBdr>
      <w:divsChild>
        <w:div w:id="1290549540">
          <w:marLeft w:val="0"/>
          <w:marRight w:val="0"/>
          <w:marTop w:val="0"/>
          <w:marBottom w:val="0"/>
          <w:divBdr>
            <w:top w:val="none" w:sz="0" w:space="0" w:color="auto"/>
            <w:left w:val="none" w:sz="0" w:space="0" w:color="auto"/>
            <w:bottom w:val="none" w:sz="0" w:space="0" w:color="auto"/>
            <w:right w:val="none" w:sz="0" w:space="0" w:color="auto"/>
          </w:divBdr>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796">
      <w:bodyDiv w:val="1"/>
      <w:marLeft w:val="0"/>
      <w:marRight w:val="0"/>
      <w:marTop w:val="0"/>
      <w:marBottom w:val="0"/>
      <w:divBdr>
        <w:top w:val="none" w:sz="0" w:space="0" w:color="auto"/>
        <w:left w:val="none" w:sz="0" w:space="0" w:color="auto"/>
        <w:bottom w:val="none" w:sz="0" w:space="0" w:color="auto"/>
        <w:right w:val="none" w:sz="0" w:space="0" w:color="auto"/>
      </w:divBdr>
      <w:divsChild>
        <w:div w:id="574441258">
          <w:marLeft w:val="0"/>
          <w:marRight w:val="0"/>
          <w:marTop w:val="0"/>
          <w:marBottom w:val="0"/>
          <w:divBdr>
            <w:top w:val="none" w:sz="0" w:space="0" w:color="auto"/>
            <w:left w:val="none" w:sz="0" w:space="0" w:color="auto"/>
            <w:bottom w:val="none" w:sz="0" w:space="0" w:color="auto"/>
            <w:right w:val="none" w:sz="0" w:space="0" w:color="auto"/>
          </w:divBdr>
        </w:div>
      </w:divsChild>
    </w:div>
    <w:div w:id="1163856465">
      <w:bodyDiv w:val="1"/>
      <w:marLeft w:val="0"/>
      <w:marRight w:val="0"/>
      <w:marTop w:val="0"/>
      <w:marBottom w:val="0"/>
      <w:divBdr>
        <w:top w:val="none" w:sz="0" w:space="0" w:color="auto"/>
        <w:left w:val="none" w:sz="0" w:space="0" w:color="auto"/>
        <w:bottom w:val="none" w:sz="0" w:space="0" w:color="auto"/>
        <w:right w:val="none" w:sz="0" w:space="0" w:color="auto"/>
      </w:divBdr>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78114">
      <w:bodyDiv w:val="1"/>
      <w:marLeft w:val="0"/>
      <w:marRight w:val="0"/>
      <w:marTop w:val="0"/>
      <w:marBottom w:val="0"/>
      <w:divBdr>
        <w:top w:val="none" w:sz="0" w:space="0" w:color="auto"/>
        <w:left w:val="none" w:sz="0" w:space="0" w:color="auto"/>
        <w:bottom w:val="none" w:sz="0" w:space="0" w:color="auto"/>
        <w:right w:val="none" w:sz="0" w:space="0" w:color="auto"/>
      </w:divBdr>
    </w:div>
    <w:div w:id="1164786303">
      <w:bodyDiv w:val="1"/>
      <w:marLeft w:val="0"/>
      <w:marRight w:val="0"/>
      <w:marTop w:val="0"/>
      <w:marBottom w:val="0"/>
      <w:divBdr>
        <w:top w:val="none" w:sz="0" w:space="0" w:color="auto"/>
        <w:left w:val="none" w:sz="0" w:space="0" w:color="auto"/>
        <w:bottom w:val="none" w:sz="0" w:space="0" w:color="auto"/>
        <w:right w:val="none" w:sz="0" w:space="0" w:color="auto"/>
      </w:divBdr>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049011">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055578">
      <w:bodyDiv w:val="1"/>
      <w:marLeft w:val="0"/>
      <w:marRight w:val="0"/>
      <w:marTop w:val="0"/>
      <w:marBottom w:val="0"/>
      <w:divBdr>
        <w:top w:val="none" w:sz="0" w:space="0" w:color="auto"/>
        <w:left w:val="none" w:sz="0" w:space="0" w:color="auto"/>
        <w:bottom w:val="none" w:sz="0" w:space="0" w:color="auto"/>
        <w:right w:val="none" w:sz="0" w:space="0" w:color="auto"/>
      </w:divBdr>
      <w:divsChild>
        <w:div w:id="784498038">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49486">
      <w:bodyDiv w:val="1"/>
      <w:marLeft w:val="0"/>
      <w:marRight w:val="0"/>
      <w:marTop w:val="0"/>
      <w:marBottom w:val="0"/>
      <w:divBdr>
        <w:top w:val="none" w:sz="0" w:space="0" w:color="auto"/>
        <w:left w:val="none" w:sz="0" w:space="0" w:color="auto"/>
        <w:bottom w:val="none" w:sz="0" w:space="0" w:color="auto"/>
        <w:right w:val="none" w:sz="0" w:space="0" w:color="auto"/>
      </w:divBdr>
      <w:divsChild>
        <w:div w:id="1390107334">
          <w:marLeft w:val="0"/>
          <w:marRight w:val="0"/>
          <w:marTop w:val="0"/>
          <w:marBottom w:val="0"/>
          <w:divBdr>
            <w:top w:val="none" w:sz="0" w:space="0" w:color="auto"/>
            <w:left w:val="none" w:sz="0" w:space="0" w:color="auto"/>
            <w:bottom w:val="none" w:sz="0" w:space="0" w:color="auto"/>
            <w:right w:val="none" w:sz="0" w:space="0" w:color="auto"/>
          </w:divBdr>
          <w:divsChild>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sChild>
                    <w:div w:id="1779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5405">
          <w:marLeft w:val="0"/>
          <w:marRight w:val="0"/>
          <w:marTop w:val="0"/>
          <w:marBottom w:val="0"/>
          <w:divBdr>
            <w:top w:val="none" w:sz="0" w:space="0" w:color="auto"/>
            <w:left w:val="none" w:sz="0" w:space="0" w:color="auto"/>
            <w:bottom w:val="none" w:sz="0" w:space="0" w:color="auto"/>
            <w:right w:val="none" w:sz="0" w:space="0" w:color="auto"/>
          </w:divBdr>
          <w:divsChild>
            <w:div w:id="1141535802">
              <w:marLeft w:val="0"/>
              <w:marRight w:val="0"/>
              <w:marTop w:val="0"/>
              <w:marBottom w:val="0"/>
              <w:divBdr>
                <w:top w:val="none" w:sz="0" w:space="0" w:color="auto"/>
                <w:left w:val="none" w:sz="0" w:space="0" w:color="auto"/>
                <w:bottom w:val="none" w:sz="0" w:space="0" w:color="auto"/>
                <w:right w:val="none" w:sz="0" w:space="0" w:color="auto"/>
              </w:divBdr>
              <w:divsChild>
                <w:div w:id="38094067">
                  <w:marLeft w:val="0"/>
                  <w:marRight w:val="0"/>
                  <w:marTop w:val="0"/>
                  <w:marBottom w:val="0"/>
                  <w:divBdr>
                    <w:top w:val="none" w:sz="0" w:space="0" w:color="auto"/>
                    <w:left w:val="none" w:sz="0" w:space="0" w:color="auto"/>
                    <w:bottom w:val="none" w:sz="0" w:space="0" w:color="auto"/>
                    <w:right w:val="none" w:sz="0" w:space="0" w:color="auto"/>
                  </w:divBdr>
                  <w:divsChild>
                    <w:div w:id="1131824506">
                      <w:marLeft w:val="0"/>
                      <w:marRight w:val="0"/>
                      <w:marTop w:val="0"/>
                      <w:marBottom w:val="0"/>
                      <w:divBdr>
                        <w:top w:val="none" w:sz="0" w:space="0" w:color="auto"/>
                        <w:left w:val="none" w:sz="0" w:space="0" w:color="auto"/>
                        <w:bottom w:val="none" w:sz="0" w:space="0" w:color="auto"/>
                        <w:right w:val="none" w:sz="0" w:space="0" w:color="auto"/>
                      </w:divBdr>
                      <w:divsChild>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 w:id="1361204668">
                                          <w:marLeft w:val="0"/>
                                          <w:marRight w:val="0"/>
                                          <w:marTop w:val="0"/>
                                          <w:marBottom w:val="0"/>
                                          <w:divBdr>
                                            <w:top w:val="none" w:sz="0" w:space="0" w:color="auto"/>
                                            <w:left w:val="none" w:sz="0" w:space="0" w:color="auto"/>
                                            <w:bottom w:val="none" w:sz="0" w:space="0" w:color="auto"/>
                                            <w:right w:val="none" w:sz="0" w:space="0" w:color="auto"/>
                                          </w:divBdr>
                                        </w:div>
                                      </w:divsChild>
                                    </w:div>
                                    <w:div w:id="1534416068">
                                      <w:marLeft w:val="0"/>
                                      <w:marRight w:val="0"/>
                                      <w:marTop w:val="0"/>
                                      <w:marBottom w:val="0"/>
                                      <w:divBdr>
                                        <w:top w:val="none" w:sz="0" w:space="0" w:color="auto"/>
                                        <w:left w:val="none" w:sz="0" w:space="0" w:color="auto"/>
                                        <w:bottom w:val="none" w:sz="0" w:space="0" w:color="auto"/>
                                        <w:right w:val="none" w:sz="0" w:space="0" w:color="auto"/>
                                      </w:divBdr>
                                      <w:divsChild>
                                        <w:div w:id="2818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 w:id="2017807669">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sChild>
                                        <w:div w:id="17890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sChild>
                                    <w:div w:id="13814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1747">
                              <w:marLeft w:val="0"/>
                              <w:marRight w:val="0"/>
                              <w:marTop w:val="0"/>
                              <w:marBottom w:val="0"/>
                              <w:divBdr>
                                <w:top w:val="none" w:sz="0" w:space="0" w:color="auto"/>
                                <w:left w:val="none" w:sz="0" w:space="0" w:color="auto"/>
                                <w:bottom w:val="none" w:sz="0" w:space="0" w:color="auto"/>
                                <w:right w:val="none" w:sz="0" w:space="0" w:color="auto"/>
                              </w:divBdr>
                            </w:div>
                            <w:div w:id="21250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 w:id="2141068715">
                                              <w:marLeft w:val="0"/>
                                              <w:marRight w:val="0"/>
                                              <w:marTop w:val="0"/>
                                              <w:marBottom w:val="0"/>
                                              <w:divBdr>
                                                <w:top w:val="none" w:sz="0" w:space="0" w:color="auto"/>
                                                <w:left w:val="none" w:sz="0" w:space="0" w:color="auto"/>
                                                <w:bottom w:val="none" w:sz="0" w:space="0" w:color="auto"/>
                                                <w:right w:val="none" w:sz="0" w:space="0" w:color="auto"/>
                                              </w:divBdr>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9107">
      <w:bodyDiv w:val="1"/>
      <w:marLeft w:val="0"/>
      <w:marRight w:val="0"/>
      <w:marTop w:val="0"/>
      <w:marBottom w:val="0"/>
      <w:divBdr>
        <w:top w:val="none" w:sz="0" w:space="0" w:color="auto"/>
        <w:left w:val="none" w:sz="0" w:space="0" w:color="auto"/>
        <w:bottom w:val="none" w:sz="0" w:space="0" w:color="auto"/>
        <w:right w:val="none" w:sz="0" w:space="0" w:color="auto"/>
      </w:divBdr>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0826893">
      <w:bodyDiv w:val="1"/>
      <w:marLeft w:val="0"/>
      <w:marRight w:val="0"/>
      <w:marTop w:val="0"/>
      <w:marBottom w:val="0"/>
      <w:divBdr>
        <w:top w:val="none" w:sz="0" w:space="0" w:color="auto"/>
        <w:left w:val="none" w:sz="0" w:space="0" w:color="auto"/>
        <w:bottom w:val="none" w:sz="0" w:space="0" w:color="auto"/>
        <w:right w:val="none" w:sz="0" w:space="0" w:color="auto"/>
      </w:divBdr>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745">
      <w:bodyDiv w:val="1"/>
      <w:marLeft w:val="0"/>
      <w:marRight w:val="0"/>
      <w:marTop w:val="0"/>
      <w:marBottom w:val="0"/>
      <w:divBdr>
        <w:top w:val="none" w:sz="0" w:space="0" w:color="auto"/>
        <w:left w:val="none" w:sz="0" w:space="0" w:color="auto"/>
        <w:bottom w:val="none" w:sz="0" w:space="0" w:color="auto"/>
        <w:right w:val="none" w:sz="0" w:space="0" w:color="auto"/>
      </w:divBdr>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2914806">
      <w:bodyDiv w:val="1"/>
      <w:marLeft w:val="0"/>
      <w:marRight w:val="0"/>
      <w:marTop w:val="0"/>
      <w:marBottom w:val="0"/>
      <w:divBdr>
        <w:top w:val="none" w:sz="0" w:space="0" w:color="auto"/>
        <w:left w:val="none" w:sz="0" w:space="0" w:color="auto"/>
        <w:bottom w:val="none" w:sz="0" w:space="0" w:color="auto"/>
        <w:right w:val="none" w:sz="0" w:space="0" w:color="auto"/>
      </w:divBdr>
    </w:div>
    <w:div w:id="1173448476">
      <w:bodyDiv w:val="1"/>
      <w:marLeft w:val="0"/>
      <w:marRight w:val="0"/>
      <w:marTop w:val="0"/>
      <w:marBottom w:val="0"/>
      <w:divBdr>
        <w:top w:val="none" w:sz="0" w:space="0" w:color="auto"/>
        <w:left w:val="none" w:sz="0" w:space="0" w:color="auto"/>
        <w:bottom w:val="none" w:sz="0" w:space="0" w:color="auto"/>
        <w:right w:val="none" w:sz="0" w:space="0" w:color="auto"/>
      </w:divBdr>
      <w:divsChild>
        <w:div w:id="2123961107">
          <w:marLeft w:val="0"/>
          <w:marRight w:val="0"/>
          <w:marTop w:val="0"/>
          <w:marBottom w:val="0"/>
          <w:divBdr>
            <w:top w:val="none" w:sz="0" w:space="0" w:color="auto"/>
            <w:left w:val="none" w:sz="0" w:space="0" w:color="auto"/>
            <w:bottom w:val="none" w:sz="0" w:space="0" w:color="auto"/>
            <w:right w:val="none" w:sz="0" w:space="0" w:color="auto"/>
          </w:divBdr>
        </w:div>
      </w:divsChild>
    </w:div>
    <w:div w:id="1173954912">
      <w:bodyDiv w:val="1"/>
      <w:marLeft w:val="0"/>
      <w:marRight w:val="0"/>
      <w:marTop w:val="0"/>
      <w:marBottom w:val="0"/>
      <w:divBdr>
        <w:top w:val="none" w:sz="0" w:space="0" w:color="auto"/>
        <w:left w:val="none" w:sz="0" w:space="0" w:color="auto"/>
        <w:bottom w:val="none" w:sz="0" w:space="0" w:color="auto"/>
        <w:right w:val="none" w:sz="0" w:space="0" w:color="auto"/>
      </w:divBdr>
      <w:divsChild>
        <w:div w:id="1263341214">
          <w:marLeft w:val="0"/>
          <w:marRight w:val="0"/>
          <w:marTop w:val="0"/>
          <w:marBottom w:val="0"/>
          <w:divBdr>
            <w:top w:val="none" w:sz="0" w:space="0" w:color="auto"/>
            <w:left w:val="none" w:sz="0" w:space="0" w:color="auto"/>
            <w:bottom w:val="none" w:sz="0" w:space="0" w:color="auto"/>
            <w:right w:val="none" w:sz="0" w:space="0" w:color="auto"/>
          </w:divBdr>
        </w:div>
      </w:divsChild>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sChild>
        <w:div w:id="921790983">
          <w:marLeft w:val="0"/>
          <w:marRight w:val="0"/>
          <w:marTop w:val="0"/>
          <w:marBottom w:val="0"/>
          <w:divBdr>
            <w:top w:val="none" w:sz="0" w:space="0" w:color="auto"/>
            <w:left w:val="none" w:sz="0" w:space="0" w:color="auto"/>
            <w:bottom w:val="none" w:sz="0" w:space="0" w:color="auto"/>
            <w:right w:val="none" w:sz="0" w:space="0" w:color="auto"/>
          </w:divBdr>
        </w:div>
      </w:divsChild>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627747">
      <w:bodyDiv w:val="1"/>
      <w:marLeft w:val="0"/>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1971288">
      <w:bodyDiv w:val="1"/>
      <w:marLeft w:val="0"/>
      <w:marRight w:val="0"/>
      <w:marTop w:val="0"/>
      <w:marBottom w:val="0"/>
      <w:divBdr>
        <w:top w:val="none" w:sz="0" w:space="0" w:color="auto"/>
        <w:left w:val="none" w:sz="0" w:space="0" w:color="auto"/>
        <w:bottom w:val="none" w:sz="0" w:space="0" w:color="auto"/>
        <w:right w:val="none" w:sz="0" w:space="0" w:color="auto"/>
      </w:divBdr>
      <w:divsChild>
        <w:div w:id="787284530">
          <w:marLeft w:val="0"/>
          <w:marRight w:val="0"/>
          <w:marTop w:val="0"/>
          <w:marBottom w:val="0"/>
          <w:divBdr>
            <w:top w:val="none" w:sz="0" w:space="0" w:color="auto"/>
            <w:left w:val="none" w:sz="0" w:space="0" w:color="auto"/>
            <w:bottom w:val="none" w:sz="0" w:space="0" w:color="auto"/>
            <w:right w:val="none" w:sz="0" w:space="0" w:color="auto"/>
          </w:divBdr>
        </w:div>
        <w:div w:id="1360545866">
          <w:marLeft w:val="0"/>
          <w:marRight w:val="0"/>
          <w:marTop w:val="150"/>
          <w:marBottom w:val="150"/>
          <w:divBdr>
            <w:top w:val="single" w:sz="6" w:space="4" w:color="D7D7D7"/>
            <w:left w:val="none" w:sz="0" w:space="0" w:color="auto"/>
            <w:bottom w:val="single" w:sz="6" w:space="4" w:color="D7D7D7"/>
            <w:right w:val="none" w:sz="0" w:space="0" w:color="auto"/>
          </w:divBdr>
        </w:div>
        <w:div w:id="1621640465">
          <w:marLeft w:val="0"/>
          <w:marRight w:val="0"/>
          <w:marTop w:val="0"/>
          <w:marBottom w:val="0"/>
          <w:divBdr>
            <w:top w:val="none" w:sz="0" w:space="0" w:color="auto"/>
            <w:left w:val="none" w:sz="0" w:space="0" w:color="auto"/>
            <w:bottom w:val="none" w:sz="0" w:space="0" w:color="auto"/>
            <w:right w:val="none" w:sz="0" w:space="0" w:color="auto"/>
          </w:divBdr>
        </w:div>
      </w:divsChild>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22286">
      <w:bodyDiv w:val="1"/>
      <w:marLeft w:val="0"/>
      <w:marRight w:val="0"/>
      <w:marTop w:val="0"/>
      <w:marBottom w:val="0"/>
      <w:divBdr>
        <w:top w:val="none" w:sz="0" w:space="0" w:color="auto"/>
        <w:left w:val="none" w:sz="0" w:space="0" w:color="auto"/>
        <w:bottom w:val="none" w:sz="0" w:space="0" w:color="auto"/>
        <w:right w:val="none" w:sz="0" w:space="0" w:color="auto"/>
      </w:divBdr>
      <w:divsChild>
        <w:div w:id="900680554">
          <w:marLeft w:val="0"/>
          <w:marRight w:val="0"/>
          <w:marTop w:val="0"/>
          <w:marBottom w:val="0"/>
          <w:divBdr>
            <w:top w:val="none" w:sz="0" w:space="0" w:color="auto"/>
            <w:left w:val="none" w:sz="0" w:space="0" w:color="auto"/>
            <w:bottom w:val="none" w:sz="0" w:space="0" w:color="auto"/>
            <w:right w:val="none" w:sz="0" w:space="0" w:color="auto"/>
          </w:divBdr>
        </w:div>
      </w:divsChild>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5553">
      <w:bodyDiv w:val="1"/>
      <w:marLeft w:val="0"/>
      <w:marRight w:val="0"/>
      <w:marTop w:val="0"/>
      <w:marBottom w:val="0"/>
      <w:divBdr>
        <w:top w:val="none" w:sz="0" w:space="0" w:color="auto"/>
        <w:left w:val="none" w:sz="0" w:space="0" w:color="auto"/>
        <w:bottom w:val="none" w:sz="0" w:space="0" w:color="auto"/>
        <w:right w:val="none" w:sz="0" w:space="0" w:color="auto"/>
      </w:divBdr>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364131">
      <w:bodyDiv w:val="1"/>
      <w:marLeft w:val="0"/>
      <w:marRight w:val="0"/>
      <w:marTop w:val="0"/>
      <w:marBottom w:val="0"/>
      <w:divBdr>
        <w:top w:val="none" w:sz="0" w:space="0" w:color="auto"/>
        <w:left w:val="none" w:sz="0" w:space="0" w:color="auto"/>
        <w:bottom w:val="none" w:sz="0" w:space="0" w:color="auto"/>
        <w:right w:val="none" w:sz="0" w:space="0" w:color="auto"/>
      </w:divBdr>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449010">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382438">
      <w:bodyDiv w:val="1"/>
      <w:marLeft w:val="0"/>
      <w:marRight w:val="0"/>
      <w:marTop w:val="0"/>
      <w:marBottom w:val="0"/>
      <w:divBdr>
        <w:top w:val="none" w:sz="0" w:space="0" w:color="auto"/>
        <w:left w:val="none" w:sz="0" w:space="0" w:color="auto"/>
        <w:bottom w:val="none" w:sz="0" w:space="0" w:color="auto"/>
        <w:right w:val="none" w:sz="0" w:space="0" w:color="auto"/>
      </w:divBdr>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5150">
      <w:bodyDiv w:val="1"/>
      <w:marLeft w:val="0"/>
      <w:marRight w:val="0"/>
      <w:marTop w:val="0"/>
      <w:marBottom w:val="0"/>
      <w:divBdr>
        <w:top w:val="none" w:sz="0" w:space="0" w:color="auto"/>
        <w:left w:val="none" w:sz="0" w:space="0" w:color="auto"/>
        <w:bottom w:val="none" w:sz="0" w:space="0" w:color="auto"/>
        <w:right w:val="none" w:sz="0" w:space="0" w:color="auto"/>
      </w:divBdr>
      <w:divsChild>
        <w:div w:id="458300430">
          <w:marLeft w:val="0"/>
          <w:marRight w:val="0"/>
          <w:marTop w:val="0"/>
          <w:marBottom w:val="0"/>
          <w:divBdr>
            <w:top w:val="none" w:sz="0" w:space="0" w:color="auto"/>
            <w:left w:val="none" w:sz="0" w:space="0" w:color="auto"/>
            <w:bottom w:val="none" w:sz="0" w:space="0" w:color="auto"/>
            <w:right w:val="none" w:sz="0" w:space="0" w:color="auto"/>
          </w:divBdr>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718888">
      <w:bodyDiv w:val="1"/>
      <w:marLeft w:val="0"/>
      <w:marRight w:val="0"/>
      <w:marTop w:val="0"/>
      <w:marBottom w:val="0"/>
      <w:divBdr>
        <w:top w:val="none" w:sz="0" w:space="0" w:color="auto"/>
        <w:left w:val="none" w:sz="0" w:space="0" w:color="auto"/>
        <w:bottom w:val="none" w:sz="0" w:space="0" w:color="auto"/>
        <w:right w:val="none" w:sz="0" w:space="0" w:color="auto"/>
      </w:divBdr>
      <w:divsChild>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9848">
      <w:bodyDiv w:val="1"/>
      <w:marLeft w:val="0"/>
      <w:marRight w:val="0"/>
      <w:marTop w:val="0"/>
      <w:marBottom w:val="0"/>
      <w:divBdr>
        <w:top w:val="none" w:sz="0" w:space="0" w:color="auto"/>
        <w:left w:val="none" w:sz="0" w:space="0" w:color="auto"/>
        <w:bottom w:val="none" w:sz="0" w:space="0" w:color="auto"/>
        <w:right w:val="none" w:sz="0" w:space="0" w:color="auto"/>
      </w:divBdr>
      <w:divsChild>
        <w:div w:id="295842711">
          <w:marLeft w:val="0"/>
          <w:marRight w:val="0"/>
          <w:marTop w:val="0"/>
          <w:marBottom w:val="0"/>
          <w:divBdr>
            <w:top w:val="none" w:sz="0" w:space="0" w:color="auto"/>
            <w:left w:val="none" w:sz="0" w:space="0" w:color="auto"/>
            <w:bottom w:val="none" w:sz="0" w:space="0" w:color="auto"/>
            <w:right w:val="none" w:sz="0" w:space="0" w:color="auto"/>
          </w:divBdr>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4613357">
      <w:bodyDiv w:val="1"/>
      <w:marLeft w:val="0"/>
      <w:marRight w:val="0"/>
      <w:marTop w:val="0"/>
      <w:marBottom w:val="0"/>
      <w:divBdr>
        <w:top w:val="none" w:sz="0" w:space="0" w:color="auto"/>
        <w:left w:val="none" w:sz="0" w:space="0" w:color="auto"/>
        <w:bottom w:val="none" w:sz="0" w:space="0" w:color="auto"/>
        <w:right w:val="none" w:sz="0" w:space="0" w:color="auto"/>
      </w:divBdr>
      <w:divsChild>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sChild>
                    <w:div w:id="1643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70366">
          <w:marLeft w:val="0"/>
          <w:marRight w:val="0"/>
          <w:marTop w:val="0"/>
          <w:marBottom w:val="0"/>
          <w:divBdr>
            <w:top w:val="none" w:sz="0" w:space="0" w:color="auto"/>
            <w:left w:val="none" w:sz="0" w:space="0" w:color="auto"/>
            <w:bottom w:val="none" w:sz="0" w:space="0" w:color="auto"/>
            <w:right w:val="none" w:sz="0" w:space="0" w:color="auto"/>
          </w:divBdr>
          <w:divsChild>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sChild>
                    <w:div w:id="1936936006">
                      <w:marLeft w:val="0"/>
                      <w:marRight w:val="0"/>
                      <w:marTop w:val="0"/>
                      <w:marBottom w:val="0"/>
                      <w:divBdr>
                        <w:top w:val="none" w:sz="0" w:space="0" w:color="auto"/>
                        <w:left w:val="none" w:sz="0" w:space="0" w:color="auto"/>
                        <w:bottom w:val="none" w:sz="0" w:space="0" w:color="auto"/>
                        <w:right w:val="none" w:sz="0" w:space="0" w:color="auto"/>
                      </w:divBdr>
                      <w:divsChild>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 w:id="19330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85914">
      <w:bodyDiv w:val="1"/>
      <w:marLeft w:val="0"/>
      <w:marRight w:val="0"/>
      <w:marTop w:val="0"/>
      <w:marBottom w:val="0"/>
      <w:divBdr>
        <w:top w:val="none" w:sz="0" w:space="0" w:color="auto"/>
        <w:left w:val="none" w:sz="0" w:space="0" w:color="auto"/>
        <w:bottom w:val="none" w:sz="0" w:space="0" w:color="auto"/>
        <w:right w:val="none" w:sz="0" w:space="0" w:color="auto"/>
      </w:divBdr>
    </w:div>
    <w:div w:id="1194687502">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7">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848454">
      <w:bodyDiv w:val="1"/>
      <w:marLeft w:val="0"/>
      <w:marRight w:val="0"/>
      <w:marTop w:val="0"/>
      <w:marBottom w:val="0"/>
      <w:divBdr>
        <w:top w:val="none" w:sz="0" w:space="0" w:color="auto"/>
        <w:left w:val="none" w:sz="0" w:space="0" w:color="auto"/>
        <w:bottom w:val="none" w:sz="0" w:space="0" w:color="auto"/>
        <w:right w:val="none" w:sz="0" w:space="0" w:color="auto"/>
      </w:divBdr>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sChild>
        <w:div w:id="649528852">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199780988">
      <w:bodyDiv w:val="1"/>
      <w:marLeft w:val="0"/>
      <w:marRight w:val="0"/>
      <w:marTop w:val="0"/>
      <w:marBottom w:val="0"/>
      <w:divBdr>
        <w:top w:val="none" w:sz="0" w:space="0" w:color="auto"/>
        <w:left w:val="none" w:sz="0" w:space="0" w:color="auto"/>
        <w:bottom w:val="none" w:sz="0" w:space="0" w:color="auto"/>
        <w:right w:val="none" w:sz="0" w:space="0" w:color="auto"/>
      </w:divBdr>
      <w:divsChild>
        <w:div w:id="1470589978">
          <w:marLeft w:val="0"/>
          <w:marRight w:val="0"/>
          <w:marTop w:val="0"/>
          <w:marBottom w:val="0"/>
          <w:divBdr>
            <w:top w:val="none" w:sz="0" w:space="0" w:color="auto"/>
            <w:left w:val="none" w:sz="0" w:space="0" w:color="auto"/>
            <w:bottom w:val="none" w:sz="0" w:space="0" w:color="auto"/>
            <w:right w:val="none" w:sz="0" w:space="0" w:color="auto"/>
          </w:divBdr>
        </w:div>
      </w:divsChild>
    </w:div>
    <w:div w:id="1200509208">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6260">
      <w:bodyDiv w:val="1"/>
      <w:marLeft w:val="0"/>
      <w:marRight w:val="0"/>
      <w:marTop w:val="0"/>
      <w:marBottom w:val="0"/>
      <w:divBdr>
        <w:top w:val="none" w:sz="0" w:space="0" w:color="auto"/>
        <w:left w:val="none" w:sz="0" w:space="0" w:color="auto"/>
        <w:bottom w:val="none" w:sz="0" w:space="0" w:color="auto"/>
        <w:right w:val="none" w:sz="0" w:space="0" w:color="auto"/>
      </w:divBdr>
      <w:divsChild>
        <w:div w:id="781610076">
          <w:marLeft w:val="0"/>
          <w:marRight w:val="0"/>
          <w:marTop w:val="0"/>
          <w:marBottom w:val="0"/>
          <w:divBdr>
            <w:top w:val="none" w:sz="0" w:space="0" w:color="auto"/>
            <w:left w:val="none" w:sz="0" w:space="0" w:color="auto"/>
            <w:bottom w:val="none" w:sz="0" w:space="0" w:color="auto"/>
            <w:right w:val="none" w:sz="0" w:space="0" w:color="auto"/>
          </w:divBdr>
          <w:divsChild>
            <w:div w:id="1473519723">
              <w:marLeft w:val="0"/>
              <w:marRight w:val="0"/>
              <w:marTop w:val="0"/>
              <w:marBottom w:val="0"/>
              <w:divBdr>
                <w:top w:val="none" w:sz="0" w:space="0" w:color="auto"/>
                <w:left w:val="none" w:sz="0" w:space="0" w:color="auto"/>
                <w:bottom w:val="none" w:sz="0" w:space="0" w:color="auto"/>
                <w:right w:val="none" w:sz="0" w:space="0" w:color="auto"/>
              </w:divBdr>
              <w:divsChild>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0226">
          <w:marLeft w:val="0"/>
          <w:marRight w:val="0"/>
          <w:marTop w:val="0"/>
          <w:marBottom w:val="0"/>
          <w:divBdr>
            <w:top w:val="none" w:sz="0" w:space="0" w:color="auto"/>
            <w:left w:val="none" w:sz="0" w:space="0" w:color="auto"/>
            <w:bottom w:val="none" w:sz="0" w:space="0" w:color="auto"/>
            <w:right w:val="none" w:sz="0" w:space="0" w:color="auto"/>
          </w:divBdr>
          <w:divsChild>
            <w:div w:id="126241596">
              <w:marLeft w:val="0"/>
              <w:marRight w:val="0"/>
              <w:marTop w:val="0"/>
              <w:marBottom w:val="0"/>
              <w:divBdr>
                <w:top w:val="none" w:sz="0" w:space="0" w:color="auto"/>
                <w:left w:val="none" w:sz="0" w:space="0" w:color="auto"/>
                <w:bottom w:val="none" w:sz="0" w:space="0" w:color="auto"/>
                <w:right w:val="none" w:sz="0" w:space="0" w:color="auto"/>
              </w:divBdr>
              <w:divsChild>
                <w:div w:id="1925604346">
                  <w:marLeft w:val="0"/>
                  <w:marRight w:val="0"/>
                  <w:marTop w:val="0"/>
                  <w:marBottom w:val="0"/>
                  <w:divBdr>
                    <w:top w:val="none" w:sz="0" w:space="0" w:color="auto"/>
                    <w:left w:val="none" w:sz="0" w:space="0" w:color="auto"/>
                    <w:bottom w:val="none" w:sz="0" w:space="0" w:color="auto"/>
                    <w:right w:val="none" w:sz="0" w:space="0" w:color="auto"/>
                  </w:divBdr>
                  <w:divsChild>
                    <w:div w:id="1924608003">
                      <w:marLeft w:val="0"/>
                      <w:marRight w:val="0"/>
                      <w:marTop w:val="0"/>
                      <w:marBottom w:val="0"/>
                      <w:divBdr>
                        <w:top w:val="none" w:sz="0" w:space="0" w:color="auto"/>
                        <w:left w:val="none" w:sz="0" w:space="0" w:color="auto"/>
                        <w:bottom w:val="none" w:sz="0" w:space="0" w:color="auto"/>
                        <w:right w:val="none" w:sz="0" w:space="0" w:color="auto"/>
                      </w:divBdr>
                      <w:divsChild>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2749184">
      <w:bodyDiv w:val="1"/>
      <w:marLeft w:val="0"/>
      <w:marRight w:val="0"/>
      <w:marTop w:val="0"/>
      <w:marBottom w:val="0"/>
      <w:divBdr>
        <w:top w:val="none" w:sz="0" w:space="0" w:color="auto"/>
        <w:left w:val="none" w:sz="0" w:space="0" w:color="auto"/>
        <w:bottom w:val="none" w:sz="0" w:space="0" w:color="auto"/>
        <w:right w:val="none" w:sz="0" w:space="0" w:color="auto"/>
      </w:divBdr>
      <w:divsChild>
        <w:div w:id="2059235875">
          <w:marLeft w:val="0"/>
          <w:marRight w:val="0"/>
          <w:marTop w:val="0"/>
          <w:marBottom w:val="0"/>
          <w:divBdr>
            <w:top w:val="none" w:sz="0" w:space="0" w:color="auto"/>
            <w:left w:val="none" w:sz="0" w:space="0" w:color="auto"/>
            <w:bottom w:val="none" w:sz="0" w:space="0" w:color="auto"/>
            <w:right w:val="none" w:sz="0" w:space="0" w:color="auto"/>
          </w:divBdr>
          <w:divsChild>
            <w:div w:id="1448625070">
              <w:marLeft w:val="0"/>
              <w:marRight w:val="0"/>
              <w:marTop w:val="0"/>
              <w:marBottom w:val="0"/>
              <w:divBdr>
                <w:top w:val="none" w:sz="0" w:space="0" w:color="auto"/>
                <w:left w:val="none" w:sz="0" w:space="0" w:color="auto"/>
                <w:bottom w:val="none" w:sz="0" w:space="0" w:color="auto"/>
                <w:right w:val="none" w:sz="0" w:space="0" w:color="auto"/>
              </w:divBdr>
              <w:divsChild>
                <w:div w:id="478421106">
                  <w:marLeft w:val="0"/>
                  <w:marRight w:val="0"/>
                  <w:marTop w:val="0"/>
                  <w:marBottom w:val="0"/>
                  <w:divBdr>
                    <w:top w:val="none" w:sz="0" w:space="0" w:color="auto"/>
                    <w:left w:val="none" w:sz="0" w:space="0" w:color="auto"/>
                    <w:bottom w:val="none" w:sz="0" w:space="0" w:color="auto"/>
                    <w:right w:val="none" w:sz="0" w:space="0" w:color="auto"/>
                  </w:divBdr>
                  <w:divsChild>
                    <w:div w:id="13480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1918">
          <w:marLeft w:val="0"/>
          <w:marRight w:val="0"/>
          <w:marTop w:val="0"/>
          <w:marBottom w:val="0"/>
          <w:divBdr>
            <w:top w:val="none" w:sz="0" w:space="0" w:color="auto"/>
            <w:left w:val="none" w:sz="0" w:space="0" w:color="auto"/>
            <w:bottom w:val="none" w:sz="0" w:space="0" w:color="auto"/>
            <w:right w:val="none" w:sz="0" w:space="0" w:color="auto"/>
          </w:divBdr>
          <w:divsChild>
            <w:div w:id="1984388623">
              <w:marLeft w:val="0"/>
              <w:marRight w:val="0"/>
              <w:marTop w:val="0"/>
              <w:marBottom w:val="0"/>
              <w:divBdr>
                <w:top w:val="none" w:sz="0" w:space="0" w:color="auto"/>
                <w:left w:val="none" w:sz="0" w:space="0" w:color="auto"/>
                <w:bottom w:val="none" w:sz="0" w:space="0" w:color="auto"/>
                <w:right w:val="none" w:sz="0" w:space="0" w:color="auto"/>
              </w:divBdr>
              <w:divsChild>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1330257245">
                              <w:marLeft w:val="0"/>
                              <w:marRight w:val="0"/>
                              <w:marTop w:val="0"/>
                              <w:marBottom w:val="0"/>
                              <w:divBdr>
                                <w:top w:val="none" w:sz="0" w:space="0" w:color="auto"/>
                                <w:left w:val="none" w:sz="0" w:space="0" w:color="auto"/>
                                <w:bottom w:val="none" w:sz="0" w:space="0" w:color="auto"/>
                                <w:right w:val="none" w:sz="0" w:space="0" w:color="auto"/>
                              </w:divBdr>
                            </w:div>
                            <w:div w:id="4216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5498">
      <w:bodyDiv w:val="1"/>
      <w:marLeft w:val="0"/>
      <w:marRight w:val="0"/>
      <w:marTop w:val="0"/>
      <w:marBottom w:val="0"/>
      <w:divBdr>
        <w:top w:val="none" w:sz="0" w:space="0" w:color="auto"/>
        <w:left w:val="none" w:sz="0" w:space="0" w:color="auto"/>
        <w:bottom w:val="none" w:sz="0" w:space="0" w:color="auto"/>
        <w:right w:val="none" w:sz="0" w:space="0" w:color="auto"/>
      </w:divBdr>
      <w:divsChild>
        <w:div w:id="1178423273">
          <w:marLeft w:val="0"/>
          <w:marRight w:val="0"/>
          <w:marTop w:val="0"/>
          <w:marBottom w:val="0"/>
          <w:divBdr>
            <w:top w:val="none" w:sz="0" w:space="0" w:color="auto"/>
            <w:left w:val="none" w:sz="0" w:space="0" w:color="auto"/>
            <w:bottom w:val="none" w:sz="0" w:space="0" w:color="auto"/>
            <w:right w:val="none" w:sz="0" w:space="0" w:color="auto"/>
          </w:divBdr>
        </w:div>
        <w:div w:id="1533346029">
          <w:marLeft w:val="0"/>
          <w:marRight w:val="0"/>
          <w:marTop w:val="0"/>
          <w:marBottom w:val="0"/>
          <w:divBdr>
            <w:top w:val="none" w:sz="0" w:space="0" w:color="auto"/>
            <w:left w:val="none" w:sz="0" w:space="0" w:color="auto"/>
            <w:bottom w:val="none" w:sz="0" w:space="0" w:color="auto"/>
            <w:right w:val="none" w:sz="0" w:space="0" w:color="auto"/>
          </w:divBdr>
        </w:div>
      </w:divsChild>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 w:id="2100902264">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140894">
      <w:bodyDiv w:val="1"/>
      <w:marLeft w:val="0"/>
      <w:marRight w:val="0"/>
      <w:marTop w:val="0"/>
      <w:marBottom w:val="0"/>
      <w:divBdr>
        <w:top w:val="none" w:sz="0" w:space="0" w:color="auto"/>
        <w:left w:val="none" w:sz="0" w:space="0" w:color="auto"/>
        <w:bottom w:val="none" w:sz="0" w:space="0" w:color="auto"/>
        <w:right w:val="none" w:sz="0" w:space="0" w:color="auto"/>
      </w:divBdr>
      <w:divsChild>
        <w:div w:id="679553442">
          <w:marLeft w:val="0"/>
          <w:marRight w:val="0"/>
          <w:marTop w:val="0"/>
          <w:marBottom w:val="0"/>
          <w:divBdr>
            <w:top w:val="none" w:sz="0" w:space="0" w:color="auto"/>
            <w:left w:val="none" w:sz="0" w:space="0" w:color="auto"/>
            <w:bottom w:val="none" w:sz="0" w:space="0" w:color="auto"/>
            <w:right w:val="none" w:sz="0" w:space="0" w:color="auto"/>
          </w:divBdr>
        </w:div>
      </w:divsChild>
    </w:div>
    <w:div w:id="1206406815">
      <w:bodyDiv w:val="1"/>
      <w:marLeft w:val="0"/>
      <w:marRight w:val="0"/>
      <w:marTop w:val="0"/>
      <w:marBottom w:val="0"/>
      <w:divBdr>
        <w:top w:val="none" w:sz="0" w:space="0" w:color="auto"/>
        <w:left w:val="none" w:sz="0" w:space="0" w:color="auto"/>
        <w:bottom w:val="none" w:sz="0" w:space="0" w:color="auto"/>
        <w:right w:val="none" w:sz="0" w:space="0" w:color="auto"/>
      </w:divBdr>
      <w:divsChild>
        <w:div w:id="2105228968">
          <w:marLeft w:val="0"/>
          <w:marRight w:val="0"/>
          <w:marTop w:val="0"/>
          <w:marBottom w:val="0"/>
          <w:divBdr>
            <w:top w:val="none" w:sz="0" w:space="0" w:color="auto"/>
            <w:left w:val="none" w:sz="0" w:space="0" w:color="auto"/>
            <w:bottom w:val="none" w:sz="0" w:space="0" w:color="auto"/>
            <w:right w:val="none" w:sz="0" w:space="0" w:color="auto"/>
          </w:divBdr>
        </w:div>
      </w:divsChild>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426">
      <w:bodyDiv w:val="1"/>
      <w:marLeft w:val="0"/>
      <w:marRight w:val="0"/>
      <w:marTop w:val="0"/>
      <w:marBottom w:val="0"/>
      <w:divBdr>
        <w:top w:val="none" w:sz="0" w:space="0" w:color="auto"/>
        <w:left w:val="none" w:sz="0" w:space="0" w:color="auto"/>
        <w:bottom w:val="none" w:sz="0" w:space="0" w:color="auto"/>
        <w:right w:val="none" w:sz="0" w:space="0" w:color="auto"/>
      </w:divBdr>
      <w:divsChild>
        <w:div w:id="889925867">
          <w:marLeft w:val="0"/>
          <w:marRight w:val="0"/>
          <w:marTop w:val="0"/>
          <w:marBottom w:val="0"/>
          <w:divBdr>
            <w:top w:val="none" w:sz="0" w:space="0" w:color="auto"/>
            <w:left w:val="none" w:sz="0" w:space="0" w:color="auto"/>
            <w:bottom w:val="none" w:sz="0" w:space="0" w:color="auto"/>
            <w:right w:val="none" w:sz="0" w:space="0" w:color="auto"/>
          </w:divBdr>
        </w:div>
      </w:divsChild>
    </w:div>
    <w:div w:id="1208102697">
      <w:bodyDiv w:val="1"/>
      <w:marLeft w:val="0"/>
      <w:marRight w:val="0"/>
      <w:marTop w:val="0"/>
      <w:marBottom w:val="0"/>
      <w:divBdr>
        <w:top w:val="none" w:sz="0" w:space="0" w:color="auto"/>
        <w:left w:val="none" w:sz="0" w:space="0" w:color="auto"/>
        <w:bottom w:val="none" w:sz="0" w:space="0" w:color="auto"/>
        <w:right w:val="none" w:sz="0" w:space="0" w:color="auto"/>
      </w:divBdr>
      <w:divsChild>
        <w:div w:id="708842855">
          <w:marLeft w:val="0"/>
          <w:marRight w:val="0"/>
          <w:marTop w:val="0"/>
          <w:marBottom w:val="0"/>
          <w:divBdr>
            <w:top w:val="none" w:sz="0" w:space="0" w:color="auto"/>
            <w:left w:val="none" w:sz="0" w:space="0" w:color="auto"/>
            <w:bottom w:val="none" w:sz="0" w:space="0" w:color="auto"/>
            <w:right w:val="none" w:sz="0" w:space="0" w:color="auto"/>
          </w:divBdr>
          <w:divsChild>
            <w:div w:id="2075274981">
              <w:marLeft w:val="0"/>
              <w:marRight w:val="0"/>
              <w:marTop w:val="0"/>
              <w:marBottom w:val="0"/>
              <w:divBdr>
                <w:top w:val="none" w:sz="0" w:space="0" w:color="auto"/>
                <w:left w:val="none" w:sz="0" w:space="0" w:color="auto"/>
                <w:bottom w:val="none" w:sz="0" w:space="0" w:color="auto"/>
                <w:right w:val="none" w:sz="0" w:space="0" w:color="auto"/>
              </w:divBdr>
              <w:divsChild>
                <w:div w:id="1350260058">
                  <w:marLeft w:val="0"/>
                  <w:marRight w:val="0"/>
                  <w:marTop w:val="0"/>
                  <w:marBottom w:val="0"/>
                  <w:divBdr>
                    <w:top w:val="none" w:sz="0" w:space="0" w:color="auto"/>
                    <w:left w:val="none" w:sz="0" w:space="0" w:color="auto"/>
                    <w:bottom w:val="none" w:sz="0" w:space="0" w:color="auto"/>
                    <w:right w:val="none" w:sz="0" w:space="0" w:color="auto"/>
                  </w:divBdr>
                  <w:divsChild>
                    <w:div w:id="18869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2660">
          <w:marLeft w:val="0"/>
          <w:marRight w:val="0"/>
          <w:marTop w:val="0"/>
          <w:marBottom w:val="0"/>
          <w:divBdr>
            <w:top w:val="none" w:sz="0" w:space="0" w:color="auto"/>
            <w:left w:val="none" w:sz="0" w:space="0" w:color="auto"/>
            <w:bottom w:val="none" w:sz="0" w:space="0" w:color="auto"/>
            <w:right w:val="none" w:sz="0" w:space="0" w:color="auto"/>
          </w:divBdr>
          <w:divsChild>
            <w:div w:id="1892306131">
              <w:marLeft w:val="0"/>
              <w:marRight w:val="0"/>
              <w:marTop w:val="0"/>
              <w:marBottom w:val="0"/>
              <w:divBdr>
                <w:top w:val="none" w:sz="0" w:space="0" w:color="auto"/>
                <w:left w:val="none" w:sz="0" w:space="0" w:color="auto"/>
                <w:bottom w:val="none" w:sz="0" w:space="0" w:color="auto"/>
                <w:right w:val="none" w:sz="0" w:space="0" w:color="auto"/>
              </w:divBdr>
              <w:divsChild>
                <w:div w:id="592394327">
                  <w:marLeft w:val="0"/>
                  <w:marRight w:val="0"/>
                  <w:marTop w:val="0"/>
                  <w:marBottom w:val="0"/>
                  <w:divBdr>
                    <w:top w:val="none" w:sz="0" w:space="0" w:color="auto"/>
                    <w:left w:val="none" w:sz="0" w:space="0" w:color="auto"/>
                    <w:bottom w:val="none" w:sz="0" w:space="0" w:color="auto"/>
                    <w:right w:val="none" w:sz="0" w:space="0" w:color="auto"/>
                  </w:divBdr>
                  <w:divsChild>
                    <w:div w:id="1563059685">
                      <w:marLeft w:val="0"/>
                      <w:marRight w:val="0"/>
                      <w:marTop w:val="0"/>
                      <w:marBottom w:val="0"/>
                      <w:divBdr>
                        <w:top w:val="none" w:sz="0" w:space="0" w:color="auto"/>
                        <w:left w:val="none" w:sz="0" w:space="0" w:color="auto"/>
                        <w:bottom w:val="none" w:sz="0" w:space="0" w:color="auto"/>
                        <w:right w:val="none" w:sz="0" w:space="0" w:color="auto"/>
                      </w:divBdr>
                      <w:divsChild>
                        <w:div w:id="175970465">
                          <w:marLeft w:val="0"/>
                          <w:marRight w:val="0"/>
                          <w:marTop w:val="0"/>
                          <w:marBottom w:val="0"/>
                          <w:divBdr>
                            <w:top w:val="none" w:sz="0" w:space="0" w:color="auto"/>
                            <w:left w:val="none" w:sz="0" w:space="0" w:color="auto"/>
                            <w:bottom w:val="none" w:sz="0" w:space="0" w:color="auto"/>
                            <w:right w:val="none" w:sz="0" w:space="0" w:color="auto"/>
                          </w:divBdr>
                          <w:divsChild>
                            <w:div w:id="621956998">
                              <w:marLeft w:val="0"/>
                              <w:marRight w:val="0"/>
                              <w:marTop w:val="0"/>
                              <w:marBottom w:val="0"/>
                              <w:divBdr>
                                <w:top w:val="none" w:sz="0" w:space="0" w:color="auto"/>
                                <w:left w:val="none" w:sz="0" w:space="0" w:color="auto"/>
                                <w:bottom w:val="none" w:sz="0" w:space="0" w:color="auto"/>
                                <w:right w:val="none" w:sz="0" w:space="0" w:color="auto"/>
                              </w:divBdr>
                            </w:div>
                            <w:div w:id="3153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sChild>
                        <w:div w:id="2082942106">
                          <w:marLeft w:val="0"/>
                          <w:marRight w:val="0"/>
                          <w:marTop w:val="0"/>
                          <w:marBottom w:val="300"/>
                          <w:divBdr>
                            <w:top w:val="none" w:sz="0" w:space="0" w:color="auto"/>
                            <w:left w:val="none" w:sz="0" w:space="0" w:color="auto"/>
                            <w:bottom w:val="none" w:sz="0" w:space="0" w:color="auto"/>
                            <w:right w:val="none" w:sz="0" w:space="0" w:color="auto"/>
                          </w:divBdr>
                          <w:divsChild>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sChild>
                                            <w:div w:id="2016179649">
                                              <w:marLeft w:val="0"/>
                                              <w:marRight w:val="0"/>
                                              <w:marTop w:val="0"/>
                                              <w:marBottom w:val="0"/>
                                              <w:divBdr>
                                                <w:top w:val="none" w:sz="0" w:space="0" w:color="auto"/>
                                                <w:left w:val="none" w:sz="0" w:space="0" w:color="auto"/>
                                                <w:bottom w:val="none" w:sz="0" w:space="0" w:color="auto"/>
                                                <w:right w:val="none" w:sz="0" w:space="0" w:color="auto"/>
                                              </w:divBdr>
                                              <w:divsChild>
                                                <w:div w:id="8287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3211">
                                              <w:marLeft w:val="0"/>
                                              <w:marRight w:val="0"/>
                                              <w:marTop w:val="0"/>
                                              <w:marBottom w:val="0"/>
                                              <w:divBdr>
                                                <w:top w:val="none" w:sz="0" w:space="0" w:color="auto"/>
                                                <w:left w:val="none" w:sz="0" w:space="0" w:color="auto"/>
                                                <w:bottom w:val="none" w:sz="0" w:space="0" w:color="auto"/>
                                                <w:right w:val="none" w:sz="0" w:space="0" w:color="auto"/>
                                              </w:divBdr>
                                              <w:divsChild>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082372">
      <w:bodyDiv w:val="1"/>
      <w:marLeft w:val="0"/>
      <w:marRight w:val="0"/>
      <w:marTop w:val="0"/>
      <w:marBottom w:val="0"/>
      <w:divBdr>
        <w:top w:val="none" w:sz="0" w:space="0" w:color="auto"/>
        <w:left w:val="none" w:sz="0" w:space="0" w:color="auto"/>
        <w:bottom w:val="none" w:sz="0" w:space="0" w:color="auto"/>
        <w:right w:val="none" w:sz="0" w:space="0" w:color="auto"/>
      </w:divBdr>
      <w:divsChild>
        <w:div w:id="1384015640">
          <w:marLeft w:val="0"/>
          <w:marRight w:val="0"/>
          <w:marTop w:val="0"/>
          <w:marBottom w:val="0"/>
          <w:divBdr>
            <w:top w:val="none" w:sz="0" w:space="0" w:color="auto"/>
            <w:left w:val="none" w:sz="0" w:space="0" w:color="auto"/>
            <w:bottom w:val="none" w:sz="0" w:space="0" w:color="auto"/>
            <w:right w:val="none" w:sz="0" w:space="0" w:color="auto"/>
          </w:divBdr>
          <w:divsChild>
            <w:div w:id="1551531035">
              <w:marLeft w:val="0"/>
              <w:marRight w:val="0"/>
              <w:marTop w:val="0"/>
              <w:marBottom w:val="0"/>
              <w:divBdr>
                <w:top w:val="none" w:sz="0" w:space="0" w:color="auto"/>
                <w:left w:val="none" w:sz="0" w:space="0" w:color="auto"/>
                <w:bottom w:val="none" w:sz="0" w:space="0" w:color="auto"/>
                <w:right w:val="none" w:sz="0" w:space="0" w:color="auto"/>
              </w:divBdr>
              <w:divsChild>
                <w:div w:id="1259604842">
                  <w:marLeft w:val="0"/>
                  <w:marRight w:val="0"/>
                  <w:marTop w:val="0"/>
                  <w:marBottom w:val="0"/>
                  <w:divBdr>
                    <w:top w:val="none" w:sz="0" w:space="0" w:color="auto"/>
                    <w:left w:val="none" w:sz="0" w:space="0" w:color="auto"/>
                    <w:bottom w:val="none" w:sz="0" w:space="0" w:color="auto"/>
                    <w:right w:val="none" w:sz="0" w:space="0" w:color="auto"/>
                  </w:divBdr>
                  <w:divsChild>
                    <w:div w:id="1060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5050">
          <w:marLeft w:val="0"/>
          <w:marRight w:val="0"/>
          <w:marTop w:val="0"/>
          <w:marBottom w:val="0"/>
          <w:divBdr>
            <w:top w:val="none" w:sz="0" w:space="0" w:color="auto"/>
            <w:left w:val="none" w:sz="0" w:space="0" w:color="auto"/>
            <w:bottom w:val="none" w:sz="0" w:space="0" w:color="auto"/>
            <w:right w:val="none" w:sz="0" w:space="0" w:color="auto"/>
          </w:divBdr>
          <w:divsChild>
            <w:div w:id="1626424949">
              <w:marLeft w:val="0"/>
              <w:marRight w:val="0"/>
              <w:marTop w:val="0"/>
              <w:marBottom w:val="0"/>
              <w:divBdr>
                <w:top w:val="none" w:sz="0" w:space="0" w:color="auto"/>
                <w:left w:val="none" w:sz="0" w:space="0" w:color="auto"/>
                <w:bottom w:val="none" w:sz="0" w:space="0" w:color="auto"/>
                <w:right w:val="none" w:sz="0" w:space="0" w:color="auto"/>
              </w:divBdr>
              <w:divsChild>
                <w:div w:id="697631169">
                  <w:marLeft w:val="0"/>
                  <w:marRight w:val="0"/>
                  <w:marTop w:val="0"/>
                  <w:marBottom w:val="0"/>
                  <w:divBdr>
                    <w:top w:val="none" w:sz="0" w:space="0" w:color="auto"/>
                    <w:left w:val="none" w:sz="0" w:space="0" w:color="auto"/>
                    <w:bottom w:val="none" w:sz="0" w:space="0" w:color="auto"/>
                    <w:right w:val="none" w:sz="0" w:space="0" w:color="auto"/>
                  </w:divBdr>
                  <w:divsChild>
                    <w:div w:id="2009939473">
                      <w:marLeft w:val="0"/>
                      <w:marRight w:val="0"/>
                      <w:marTop w:val="0"/>
                      <w:marBottom w:val="0"/>
                      <w:divBdr>
                        <w:top w:val="none" w:sz="0" w:space="0" w:color="auto"/>
                        <w:left w:val="none" w:sz="0" w:space="0" w:color="auto"/>
                        <w:bottom w:val="none" w:sz="0" w:space="0" w:color="auto"/>
                        <w:right w:val="none" w:sz="0" w:space="0" w:color="auto"/>
                      </w:divBdr>
                      <w:divsChild>
                        <w:div w:id="1048799429">
                          <w:marLeft w:val="0"/>
                          <w:marRight w:val="0"/>
                          <w:marTop w:val="0"/>
                          <w:marBottom w:val="0"/>
                          <w:divBdr>
                            <w:top w:val="none" w:sz="0" w:space="0" w:color="auto"/>
                            <w:left w:val="none" w:sz="0" w:space="0" w:color="auto"/>
                            <w:bottom w:val="none" w:sz="0" w:space="0" w:color="auto"/>
                            <w:right w:val="none" w:sz="0" w:space="0" w:color="auto"/>
                          </w:divBdr>
                          <w:divsChild>
                            <w:div w:id="790322574">
                              <w:marLeft w:val="0"/>
                              <w:marRight w:val="0"/>
                              <w:marTop w:val="0"/>
                              <w:marBottom w:val="0"/>
                              <w:divBdr>
                                <w:top w:val="none" w:sz="0" w:space="0" w:color="auto"/>
                                <w:left w:val="none" w:sz="0" w:space="0" w:color="auto"/>
                                <w:bottom w:val="none" w:sz="0" w:space="0" w:color="auto"/>
                                <w:right w:val="none" w:sz="0" w:space="0" w:color="auto"/>
                              </w:divBdr>
                            </w:div>
                            <w:div w:id="7446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3927175">
      <w:bodyDiv w:val="1"/>
      <w:marLeft w:val="0"/>
      <w:marRight w:val="0"/>
      <w:marTop w:val="0"/>
      <w:marBottom w:val="0"/>
      <w:divBdr>
        <w:top w:val="none" w:sz="0" w:space="0" w:color="auto"/>
        <w:left w:val="none" w:sz="0" w:space="0" w:color="auto"/>
        <w:bottom w:val="none" w:sz="0" w:space="0" w:color="auto"/>
        <w:right w:val="none" w:sz="0" w:space="0" w:color="auto"/>
      </w:divBdr>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7437">
      <w:bodyDiv w:val="1"/>
      <w:marLeft w:val="0"/>
      <w:marRight w:val="0"/>
      <w:marTop w:val="0"/>
      <w:marBottom w:val="0"/>
      <w:divBdr>
        <w:top w:val="none" w:sz="0" w:space="0" w:color="auto"/>
        <w:left w:val="none" w:sz="0" w:space="0" w:color="auto"/>
        <w:bottom w:val="none" w:sz="0" w:space="0" w:color="auto"/>
        <w:right w:val="none" w:sz="0" w:space="0" w:color="auto"/>
      </w:divBdr>
      <w:divsChild>
        <w:div w:id="365839060">
          <w:marLeft w:val="0"/>
          <w:marRight w:val="0"/>
          <w:marTop w:val="0"/>
          <w:marBottom w:val="0"/>
          <w:divBdr>
            <w:top w:val="none" w:sz="0" w:space="0" w:color="auto"/>
            <w:left w:val="none" w:sz="0" w:space="0" w:color="auto"/>
            <w:bottom w:val="none" w:sz="0" w:space="0" w:color="auto"/>
            <w:right w:val="none" w:sz="0" w:space="0" w:color="auto"/>
          </w:divBdr>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434894">
      <w:bodyDiv w:val="1"/>
      <w:marLeft w:val="0"/>
      <w:marRight w:val="0"/>
      <w:marTop w:val="0"/>
      <w:marBottom w:val="0"/>
      <w:divBdr>
        <w:top w:val="none" w:sz="0" w:space="0" w:color="auto"/>
        <w:left w:val="none" w:sz="0" w:space="0" w:color="auto"/>
        <w:bottom w:val="none" w:sz="0" w:space="0" w:color="auto"/>
        <w:right w:val="none" w:sz="0" w:space="0" w:color="auto"/>
      </w:divBdr>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sChild>
        <w:div w:id="1975866352">
          <w:marLeft w:val="0"/>
          <w:marRight w:val="0"/>
          <w:marTop w:val="0"/>
          <w:marBottom w:val="0"/>
          <w:divBdr>
            <w:top w:val="none" w:sz="0" w:space="0" w:color="auto"/>
            <w:left w:val="none" w:sz="0" w:space="0" w:color="auto"/>
            <w:bottom w:val="none" w:sz="0" w:space="0" w:color="auto"/>
            <w:right w:val="none" w:sz="0" w:space="0" w:color="auto"/>
          </w:divBdr>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7063">
      <w:bodyDiv w:val="1"/>
      <w:marLeft w:val="0"/>
      <w:marRight w:val="0"/>
      <w:marTop w:val="0"/>
      <w:marBottom w:val="0"/>
      <w:divBdr>
        <w:top w:val="none" w:sz="0" w:space="0" w:color="auto"/>
        <w:left w:val="none" w:sz="0" w:space="0" w:color="auto"/>
        <w:bottom w:val="none" w:sz="0" w:space="0" w:color="auto"/>
        <w:right w:val="none" w:sz="0" w:space="0" w:color="auto"/>
      </w:divBdr>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480372">
      <w:bodyDiv w:val="1"/>
      <w:marLeft w:val="0"/>
      <w:marRight w:val="0"/>
      <w:marTop w:val="0"/>
      <w:marBottom w:val="0"/>
      <w:divBdr>
        <w:top w:val="none" w:sz="0" w:space="0" w:color="auto"/>
        <w:left w:val="none" w:sz="0" w:space="0" w:color="auto"/>
        <w:bottom w:val="none" w:sz="0" w:space="0" w:color="auto"/>
        <w:right w:val="none" w:sz="0" w:space="0" w:color="auto"/>
      </w:divBdr>
      <w:divsChild>
        <w:div w:id="2142645516">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600279">
      <w:bodyDiv w:val="1"/>
      <w:marLeft w:val="0"/>
      <w:marRight w:val="0"/>
      <w:marTop w:val="0"/>
      <w:marBottom w:val="0"/>
      <w:divBdr>
        <w:top w:val="none" w:sz="0" w:space="0" w:color="auto"/>
        <w:left w:val="none" w:sz="0" w:space="0" w:color="auto"/>
        <w:bottom w:val="none" w:sz="0" w:space="0" w:color="auto"/>
        <w:right w:val="none" w:sz="0" w:space="0" w:color="auto"/>
      </w:divBdr>
      <w:divsChild>
        <w:div w:id="1016543104">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254407">
      <w:bodyDiv w:val="1"/>
      <w:marLeft w:val="0"/>
      <w:marRight w:val="0"/>
      <w:marTop w:val="0"/>
      <w:marBottom w:val="0"/>
      <w:divBdr>
        <w:top w:val="none" w:sz="0" w:space="0" w:color="auto"/>
        <w:left w:val="none" w:sz="0" w:space="0" w:color="auto"/>
        <w:bottom w:val="none" w:sz="0" w:space="0" w:color="auto"/>
        <w:right w:val="none" w:sz="0" w:space="0" w:color="auto"/>
      </w:divBdr>
      <w:divsChild>
        <w:div w:id="272059836">
          <w:marLeft w:val="0"/>
          <w:marRight w:val="0"/>
          <w:marTop w:val="0"/>
          <w:marBottom w:val="0"/>
          <w:divBdr>
            <w:top w:val="none" w:sz="0" w:space="0" w:color="auto"/>
            <w:left w:val="none" w:sz="0" w:space="0" w:color="auto"/>
            <w:bottom w:val="none" w:sz="0" w:space="0" w:color="auto"/>
            <w:right w:val="none" w:sz="0" w:space="0" w:color="auto"/>
          </w:divBdr>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3175200">
      <w:bodyDiv w:val="1"/>
      <w:marLeft w:val="0"/>
      <w:marRight w:val="0"/>
      <w:marTop w:val="0"/>
      <w:marBottom w:val="0"/>
      <w:divBdr>
        <w:top w:val="none" w:sz="0" w:space="0" w:color="auto"/>
        <w:left w:val="none" w:sz="0" w:space="0" w:color="auto"/>
        <w:bottom w:val="none" w:sz="0" w:space="0" w:color="auto"/>
        <w:right w:val="none" w:sz="0" w:space="0" w:color="auto"/>
      </w:divBdr>
      <w:divsChild>
        <w:div w:id="1132290040">
          <w:marLeft w:val="0"/>
          <w:marRight w:val="0"/>
          <w:marTop w:val="0"/>
          <w:marBottom w:val="0"/>
          <w:divBdr>
            <w:top w:val="none" w:sz="0" w:space="0" w:color="auto"/>
            <w:left w:val="none" w:sz="0" w:space="0" w:color="auto"/>
            <w:bottom w:val="none" w:sz="0" w:space="0" w:color="auto"/>
            <w:right w:val="none" w:sz="0" w:space="0" w:color="auto"/>
          </w:divBdr>
        </w:div>
        <w:div w:id="1196428400">
          <w:marLeft w:val="0"/>
          <w:marRight w:val="0"/>
          <w:marTop w:val="0"/>
          <w:marBottom w:val="0"/>
          <w:divBdr>
            <w:top w:val="none" w:sz="0" w:space="0" w:color="auto"/>
            <w:left w:val="none" w:sz="0" w:space="0" w:color="auto"/>
            <w:bottom w:val="none" w:sz="0" w:space="0" w:color="auto"/>
            <w:right w:val="none" w:sz="0" w:space="0" w:color="auto"/>
          </w:divBdr>
        </w:div>
      </w:divsChild>
    </w:div>
    <w:div w:id="1223441077">
      <w:bodyDiv w:val="1"/>
      <w:marLeft w:val="0"/>
      <w:marRight w:val="0"/>
      <w:marTop w:val="0"/>
      <w:marBottom w:val="0"/>
      <w:divBdr>
        <w:top w:val="none" w:sz="0" w:space="0" w:color="auto"/>
        <w:left w:val="none" w:sz="0" w:space="0" w:color="auto"/>
        <w:bottom w:val="none" w:sz="0" w:space="0" w:color="auto"/>
        <w:right w:val="none" w:sz="0" w:space="0" w:color="auto"/>
      </w:divBdr>
      <w:divsChild>
        <w:div w:id="2091612637">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 w:id="2123065369">
          <w:marLeft w:val="0"/>
          <w:marRight w:val="0"/>
          <w:marTop w:val="0"/>
          <w:marBottom w:val="0"/>
          <w:divBdr>
            <w:top w:val="none" w:sz="0" w:space="0" w:color="auto"/>
            <w:left w:val="none" w:sz="0" w:space="0" w:color="auto"/>
            <w:bottom w:val="none" w:sz="0" w:space="0" w:color="auto"/>
            <w:right w:val="none" w:sz="0" w:space="0" w:color="auto"/>
          </w:divBdr>
        </w:div>
      </w:divsChild>
    </w:div>
    <w:div w:id="1224176499">
      <w:bodyDiv w:val="1"/>
      <w:marLeft w:val="0"/>
      <w:marRight w:val="0"/>
      <w:marTop w:val="0"/>
      <w:marBottom w:val="0"/>
      <w:divBdr>
        <w:top w:val="none" w:sz="0" w:space="0" w:color="auto"/>
        <w:left w:val="none" w:sz="0" w:space="0" w:color="auto"/>
        <w:bottom w:val="none" w:sz="0" w:space="0" w:color="auto"/>
        <w:right w:val="none" w:sz="0" w:space="0" w:color="auto"/>
      </w:divBdr>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4948312">
      <w:bodyDiv w:val="1"/>
      <w:marLeft w:val="0"/>
      <w:marRight w:val="0"/>
      <w:marTop w:val="0"/>
      <w:marBottom w:val="0"/>
      <w:divBdr>
        <w:top w:val="none" w:sz="0" w:space="0" w:color="auto"/>
        <w:left w:val="none" w:sz="0" w:space="0" w:color="auto"/>
        <w:bottom w:val="none" w:sz="0" w:space="0" w:color="auto"/>
        <w:right w:val="none" w:sz="0" w:space="0" w:color="auto"/>
      </w:divBdr>
    </w:div>
    <w:div w:id="1225525502">
      <w:bodyDiv w:val="1"/>
      <w:marLeft w:val="0"/>
      <w:marRight w:val="0"/>
      <w:marTop w:val="0"/>
      <w:marBottom w:val="0"/>
      <w:divBdr>
        <w:top w:val="none" w:sz="0" w:space="0" w:color="auto"/>
        <w:left w:val="none" w:sz="0" w:space="0" w:color="auto"/>
        <w:bottom w:val="none" w:sz="0" w:space="0" w:color="auto"/>
        <w:right w:val="none" w:sz="0" w:space="0" w:color="auto"/>
      </w:divBdr>
      <w:divsChild>
        <w:div w:id="894009191">
          <w:marLeft w:val="0"/>
          <w:marRight w:val="0"/>
          <w:marTop w:val="0"/>
          <w:marBottom w:val="0"/>
          <w:divBdr>
            <w:top w:val="none" w:sz="0" w:space="0" w:color="auto"/>
            <w:left w:val="none" w:sz="0" w:space="0" w:color="auto"/>
            <w:bottom w:val="none" w:sz="0" w:space="0" w:color="auto"/>
            <w:right w:val="none" w:sz="0" w:space="0" w:color="auto"/>
          </w:divBdr>
          <w:divsChild>
            <w:div w:id="1624388589">
              <w:marLeft w:val="0"/>
              <w:marRight w:val="0"/>
              <w:marTop w:val="0"/>
              <w:marBottom w:val="0"/>
              <w:divBdr>
                <w:top w:val="none" w:sz="0" w:space="0" w:color="auto"/>
                <w:left w:val="none" w:sz="0" w:space="0" w:color="auto"/>
                <w:bottom w:val="none" w:sz="0" w:space="0" w:color="auto"/>
                <w:right w:val="none" w:sz="0" w:space="0" w:color="auto"/>
              </w:divBdr>
              <w:divsChild>
                <w:div w:id="1750694613">
                  <w:marLeft w:val="0"/>
                  <w:marRight w:val="0"/>
                  <w:marTop w:val="0"/>
                  <w:marBottom w:val="0"/>
                  <w:divBdr>
                    <w:top w:val="none" w:sz="0" w:space="0" w:color="auto"/>
                    <w:left w:val="none" w:sz="0" w:space="0" w:color="auto"/>
                    <w:bottom w:val="none" w:sz="0" w:space="0" w:color="auto"/>
                    <w:right w:val="none" w:sz="0" w:space="0" w:color="auto"/>
                  </w:divBdr>
                  <w:divsChild>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 w:id="1119451483">
                              <w:marLeft w:val="0"/>
                              <w:marRight w:val="0"/>
                              <w:marTop w:val="0"/>
                              <w:marBottom w:val="0"/>
                              <w:divBdr>
                                <w:top w:val="none" w:sz="0" w:space="0" w:color="auto"/>
                                <w:left w:val="none" w:sz="0" w:space="0" w:color="auto"/>
                                <w:bottom w:val="none" w:sz="0" w:space="0" w:color="auto"/>
                                <w:right w:val="none" w:sz="0" w:space="0" w:color="auto"/>
                              </w:divBdr>
                            </w:div>
                            <w:div w:id="1156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sChild>
                    <w:div w:id="19727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3986">
      <w:bodyDiv w:val="1"/>
      <w:marLeft w:val="0"/>
      <w:marRight w:val="0"/>
      <w:marTop w:val="0"/>
      <w:marBottom w:val="0"/>
      <w:divBdr>
        <w:top w:val="none" w:sz="0" w:space="0" w:color="auto"/>
        <w:left w:val="none" w:sz="0" w:space="0" w:color="auto"/>
        <w:bottom w:val="none" w:sz="0" w:space="0" w:color="auto"/>
        <w:right w:val="none" w:sz="0" w:space="0" w:color="auto"/>
      </w:divBdr>
      <w:divsChild>
        <w:div w:id="1285890703">
          <w:marLeft w:val="0"/>
          <w:marRight w:val="0"/>
          <w:marTop w:val="0"/>
          <w:marBottom w:val="0"/>
          <w:divBdr>
            <w:top w:val="none" w:sz="0" w:space="0" w:color="auto"/>
            <w:left w:val="none" w:sz="0" w:space="0" w:color="auto"/>
            <w:bottom w:val="none" w:sz="0" w:space="0" w:color="auto"/>
            <w:right w:val="none" w:sz="0" w:space="0" w:color="auto"/>
          </w:divBdr>
          <w:divsChild>
            <w:div w:id="1356811191">
              <w:marLeft w:val="0"/>
              <w:marRight w:val="0"/>
              <w:marTop w:val="0"/>
              <w:marBottom w:val="0"/>
              <w:divBdr>
                <w:top w:val="none" w:sz="0" w:space="0" w:color="auto"/>
                <w:left w:val="none" w:sz="0" w:space="0" w:color="auto"/>
                <w:bottom w:val="none" w:sz="0" w:space="0" w:color="auto"/>
                <w:right w:val="none" w:sz="0" w:space="0" w:color="auto"/>
              </w:divBdr>
              <w:divsChild>
                <w:div w:id="1748764981">
                  <w:marLeft w:val="0"/>
                  <w:marRight w:val="0"/>
                  <w:marTop w:val="0"/>
                  <w:marBottom w:val="0"/>
                  <w:divBdr>
                    <w:top w:val="none" w:sz="0" w:space="0" w:color="auto"/>
                    <w:left w:val="none" w:sz="0" w:space="0" w:color="auto"/>
                    <w:bottom w:val="none" w:sz="0" w:space="0" w:color="auto"/>
                    <w:right w:val="none" w:sz="0" w:space="0" w:color="auto"/>
                  </w:divBdr>
                  <w:divsChild>
                    <w:div w:id="1349333412">
                      <w:marLeft w:val="0"/>
                      <w:marRight w:val="0"/>
                      <w:marTop w:val="0"/>
                      <w:marBottom w:val="0"/>
                      <w:divBdr>
                        <w:top w:val="none" w:sz="0" w:space="0" w:color="auto"/>
                        <w:left w:val="none" w:sz="0" w:space="0" w:color="auto"/>
                        <w:bottom w:val="none" w:sz="0" w:space="0" w:color="auto"/>
                        <w:right w:val="none" w:sz="0" w:space="0" w:color="auto"/>
                      </w:divBdr>
                      <w:divsChild>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 w:id="1630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95925">
          <w:marLeft w:val="0"/>
          <w:marRight w:val="0"/>
          <w:marTop w:val="0"/>
          <w:marBottom w:val="0"/>
          <w:divBdr>
            <w:top w:val="none" w:sz="0" w:space="0" w:color="auto"/>
            <w:left w:val="none" w:sz="0" w:space="0" w:color="auto"/>
            <w:bottom w:val="none" w:sz="0" w:space="0" w:color="auto"/>
            <w:right w:val="none" w:sz="0" w:space="0" w:color="auto"/>
          </w:divBdr>
          <w:divsChild>
            <w:div w:id="403768617">
              <w:marLeft w:val="0"/>
              <w:marRight w:val="0"/>
              <w:marTop w:val="0"/>
              <w:marBottom w:val="0"/>
              <w:divBdr>
                <w:top w:val="none" w:sz="0" w:space="0" w:color="auto"/>
                <w:left w:val="none" w:sz="0" w:space="0" w:color="auto"/>
                <w:bottom w:val="none" w:sz="0" w:space="0" w:color="auto"/>
                <w:right w:val="none" w:sz="0" w:space="0" w:color="auto"/>
              </w:divBdr>
              <w:divsChild>
                <w:div w:id="2020159215">
                  <w:marLeft w:val="0"/>
                  <w:marRight w:val="0"/>
                  <w:marTop w:val="0"/>
                  <w:marBottom w:val="0"/>
                  <w:divBdr>
                    <w:top w:val="none" w:sz="0" w:space="0" w:color="auto"/>
                    <w:left w:val="none" w:sz="0" w:space="0" w:color="auto"/>
                    <w:bottom w:val="none" w:sz="0" w:space="0" w:color="auto"/>
                    <w:right w:val="none" w:sz="0" w:space="0" w:color="auto"/>
                  </w:divBdr>
                  <w:divsChild>
                    <w:div w:id="4197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124">
      <w:bodyDiv w:val="1"/>
      <w:marLeft w:val="0"/>
      <w:marRight w:val="0"/>
      <w:marTop w:val="0"/>
      <w:marBottom w:val="0"/>
      <w:divBdr>
        <w:top w:val="none" w:sz="0" w:space="0" w:color="auto"/>
        <w:left w:val="none" w:sz="0" w:space="0" w:color="auto"/>
        <w:bottom w:val="none" w:sz="0" w:space="0" w:color="auto"/>
        <w:right w:val="none" w:sz="0" w:space="0" w:color="auto"/>
      </w:divBdr>
    </w:div>
    <w:div w:id="122749103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53">
          <w:marLeft w:val="0"/>
          <w:marRight w:val="0"/>
          <w:marTop w:val="0"/>
          <w:marBottom w:val="0"/>
          <w:divBdr>
            <w:top w:val="none" w:sz="0" w:space="0" w:color="auto"/>
            <w:left w:val="none" w:sz="0" w:space="0" w:color="auto"/>
            <w:bottom w:val="none" w:sz="0" w:space="0" w:color="auto"/>
            <w:right w:val="none" w:sz="0" w:space="0" w:color="auto"/>
          </w:divBdr>
        </w:div>
      </w:divsChild>
    </w:div>
    <w:div w:id="1227689955">
      <w:bodyDiv w:val="1"/>
      <w:marLeft w:val="0"/>
      <w:marRight w:val="0"/>
      <w:marTop w:val="0"/>
      <w:marBottom w:val="0"/>
      <w:divBdr>
        <w:top w:val="none" w:sz="0" w:space="0" w:color="auto"/>
        <w:left w:val="none" w:sz="0" w:space="0" w:color="auto"/>
        <w:bottom w:val="none" w:sz="0" w:space="0" w:color="auto"/>
        <w:right w:val="none" w:sz="0" w:space="0" w:color="auto"/>
      </w:divBdr>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345575">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148625">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29653747">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25466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267">
          <w:marLeft w:val="0"/>
          <w:marRight w:val="0"/>
          <w:marTop w:val="0"/>
          <w:marBottom w:val="0"/>
          <w:divBdr>
            <w:top w:val="none" w:sz="0" w:space="0" w:color="auto"/>
            <w:left w:val="none" w:sz="0" w:space="0" w:color="auto"/>
            <w:bottom w:val="none" w:sz="0" w:space="0" w:color="auto"/>
            <w:right w:val="none" w:sz="0" w:space="0" w:color="auto"/>
          </w:divBdr>
          <w:divsChild>
            <w:div w:id="118227597">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00603">
      <w:bodyDiv w:val="1"/>
      <w:marLeft w:val="0"/>
      <w:marRight w:val="0"/>
      <w:marTop w:val="0"/>
      <w:marBottom w:val="0"/>
      <w:divBdr>
        <w:top w:val="none" w:sz="0" w:space="0" w:color="auto"/>
        <w:left w:val="none" w:sz="0" w:space="0" w:color="auto"/>
        <w:bottom w:val="none" w:sz="0" w:space="0" w:color="auto"/>
        <w:right w:val="none" w:sz="0" w:space="0" w:color="auto"/>
      </w:divBdr>
      <w:divsChild>
        <w:div w:id="845246744">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6820249">
      <w:bodyDiv w:val="1"/>
      <w:marLeft w:val="0"/>
      <w:marRight w:val="0"/>
      <w:marTop w:val="0"/>
      <w:marBottom w:val="0"/>
      <w:divBdr>
        <w:top w:val="none" w:sz="0" w:space="0" w:color="auto"/>
        <w:left w:val="none" w:sz="0" w:space="0" w:color="auto"/>
        <w:bottom w:val="none" w:sz="0" w:space="0" w:color="auto"/>
        <w:right w:val="none" w:sz="0" w:space="0" w:color="auto"/>
      </w:divBdr>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7784118">
      <w:bodyDiv w:val="1"/>
      <w:marLeft w:val="0"/>
      <w:marRight w:val="0"/>
      <w:marTop w:val="0"/>
      <w:marBottom w:val="0"/>
      <w:divBdr>
        <w:top w:val="none" w:sz="0" w:space="0" w:color="auto"/>
        <w:left w:val="none" w:sz="0" w:space="0" w:color="auto"/>
        <w:bottom w:val="none" w:sz="0" w:space="0" w:color="auto"/>
        <w:right w:val="none" w:sz="0" w:space="0" w:color="auto"/>
      </w:divBdr>
    </w:div>
    <w:div w:id="1238327263">
      <w:bodyDiv w:val="1"/>
      <w:marLeft w:val="0"/>
      <w:marRight w:val="0"/>
      <w:marTop w:val="0"/>
      <w:marBottom w:val="0"/>
      <w:divBdr>
        <w:top w:val="none" w:sz="0" w:space="0" w:color="auto"/>
        <w:left w:val="none" w:sz="0" w:space="0" w:color="auto"/>
        <w:bottom w:val="none" w:sz="0" w:space="0" w:color="auto"/>
        <w:right w:val="none" w:sz="0" w:space="0" w:color="auto"/>
      </w:divBdr>
      <w:divsChild>
        <w:div w:id="1337615602">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40140012">
      <w:bodyDiv w:val="1"/>
      <w:marLeft w:val="0"/>
      <w:marRight w:val="0"/>
      <w:marTop w:val="0"/>
      <w:marBottom w:val="0"/>
      <w:divBdr>
        <w:top w:val="none" w:sz="0" w:space="0" w:color="auto"/>
        <w:left w:val="none" w:sz="0" w:space="0" w:color="auto"/>
        <w:bottom w:val="none" w:sz="0" w:space="0" w:color="auto"/>
        <w:right w:val="none" w:sz="0" w:space="0" w:color="auto"/>
      </w:divBdr>
      <w:divsChild>
        <w:div w:id="528959398">
          <w:marLeft w:val="0"/>
          <w:marRight w:val="0"/>
          <w:marTop w:val="0"/>
          <w:marBottom w:val="0"/>
          <w:divBdr>
            <w:top w:val="none" w:sz="0" w:space="0" w:color="auto"/>
            <w:left w:val="none" w:sz="0" w:space="0" w:color="auto"/>
            <w:bottom w:val="none" w:sz="0" w:space="0" w:color="auto"/>
            <w:right w:val="none" w:sz="0" w:space="0" w:color="auto"/>
          </w:divBdr>
        </w:div>
      </w:divsChild>
    </w:div>
    <w:div w:id="1240478308">
      <w:bodyDiv w:val="1"/>
      <w:marLeft w:val="0"/>
      <w:marRight w:val="0"/>
      <w:marTop w:val="0"/>
      <w:marBottom w:val="0"/>
      <w:divBdr>
        <w:top w:val="none" w:sz="0" w:space="0" w:color="auto"/>
        <w:left w:val="none" w:sz="0" w:space="0" w:color="auto"/>
        <w:bottom w:val="none" w:sz="0" w:space="0" w:color="auto"/>
        <w:right w:val="none" w:sz="0" w:space="0" w:color="auto"/>
      </w:divBdr>
      <w:divsChild>
        <w:div w:id="1041439461">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1525864">
      <w:bodyDiv w:val="1"/>
      <w:marLeft w:val="0"/>
      <w:marRight w:val="0"/>
      <w:marTop w:val="0"/>
      <w:marBottom w:val="0"/>
      <w:divBdr>
        <w:top w:val="none" w:sz="0" w:space="0" w:color="auto"/>
        <w:left w:val="none" w:sz="0" w:space="0" w:color="auto"/>
        <w:bottom w:val="none" w:sz="0" w:space="0" w:color="auto"/>
        <w:right w:val="none" w:sz="0" w:space="0" w:color="auto"/>
      </w:divBdr>
      <w:divsChild>
        <w:div w:id="1268852644">
          <w:marLeft w:val="0"/>
          <w:marRight w:val="0"/>
          <w:marTop w:val="0"/>
          <w:marBottom w:val="0"/>
          <w:divBdr>
            <w:top w:val="none" w:sz="0" w:space="0" w:color="auto"/>
            <w:left w:val="none" w:sz="0" w:space="0" w:color="auto"/>
            <w:bottom w:val="none" w:sz="0" w:space="0" w:color="auto"/>
            <w:right w:val="none" w:sz="0" w:space="0" w:color="auto"/>
          </w:divBdr>
        </w:div>
      </w:divsChild>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 w:id="2025746862">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7231814">
      <w:bodyDiv w:val="1"/>
      <w:marLeft w:val="0"/>
      <w:marRight w:val="0"/>
      <w:marTop w:val="0"/>
      <w:marBottom w:val="0"/>
      <w:divBdr>
        <w:top w:val="none" w:sz="0" w:space="0" w:color="auto"/>
        <w:left w:val="none" w:sz="0" w:space="0" w:color="auto"/>
        <w:bottom w:val="none" w:sz="0" w:space="0" w:color="auto"/>
        <w:right w:val="none" w:sz="0" w:space="0" w:color="auto"/>
      </w:divBdr>
      <w:divsChild>
        <w:div w:id="144127932">
          <w:marLeft w:val="0"/>
          <w:marRight w:val="0"/>
          <w:marTop w:val="0"/>
          <w:marBottom w:val="0"/>
          <w:divBdr>
            <w:top w:val="none" w:sz="0" w:space="0" w:color="auto"/>
            <w:left w:val="none" w:sz="0" w:space="0" w:color="auto"/>
            <w:bottom w:val="none" w:sz="0" w:space="0" w:color="auto"/>
            <w:right w:val="none" w:sz="0" w:space="0" w:color="auto"/>
          </w:divBdr>
        </w:div>
      </w:divsChild>
    </w:div>
    <w:div w:id="1247575427">
      <w:bodyDiv w:val="1"/>
      <w:marLeft w:val="0"/>
      <w:marRight w:val="0"/>
      <w:marTop w:val="0"/>
      <w:marBottom w:val="0"/>
      <w:divBdr>
        <w:top w:val="none" w:sz="0" w:space="0" w:color="auto"/>
        <w:left w:val="none" w:sz="0" w:space="0" w:color="auto"/>
        <w:bottom w:val="none" w:sz="0" w:space="0" w:color="auto"/>
        <w:right w:val="none" w:sz="0" w:space="0" w:color="auto"/>
      </w:divBdr>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191527">
      <w:bodyDiv w:val="1"/>
      <w:marLeft w:val="0"/>
      <w:marRight w:val="0"/>
      <w:marTop w:val="0"/>
      <w:marBottom w:val="0"/>
      <w:divBdr>
        <w:top w:val="none" w:sz="0" w:space="0" w:color="auto"/>
        <w:left w:val="none" w:sz="0" w:space="0" w:color="auto"/>
        <w:bottom w:val="none" w:sz="0" w:space="0" w:color="auto"/>
        <w:right w:val="none" w:sz="0" w:space="0" w:color="auto"/>
      </w:divBdr>
      <w:divsChild>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3180">
          <w:marLeft w:val="0"/>
          <w:marRight w:val="0"/>
          <w:marTop w:val="0"/>
          <w:marBottom w:val="0"/>
          <w:divBdr>
            <w:top w:val="none" w:sz="0" w:space="0" w:color="auto"/>
            <w:left w:val="none" w:sz="0" w:space="0" w:color="auto"/>
            <w:bottom w:val="none" w:sz="0" w:space="0" w:color="auto"/>
            <w:right w:val="none" w:sz="0" w:space="0" w:color="auto"/>
          </w:divBdr>
          <w:divsChild>
            <w:div w:id="1695381410">
              <w:marLeft w:val="0"/>
              <w:marRight w:val="0"/>
              <w:marTop w:val="0"/>
              <w:marBottom w:val="0"/>
              <w:divBdr>
                <w:top w:val="none" w:sz="0" w:space="0" w:color="auto"/>
                <w:left w:val="none" w:sz="0" w:space="0" w:color="auto"/>
                <w:bottom w:val="none" w:sz="0" w:space="0" w:color="auto"/>
                <w:right w:val="none" w:sz="0" w:space="0" w:color="auto"/>
              </w:divBdr>
              <w:divsChild>
                <w:div w:id="1245145421">
                  <w:marLeft w:val="0"/>
                  <w:marRight w:val="0"/>
                  <w:marTop w:val="0"/>
                  <w:marBottom w:val="0"/>
                  <w:divBdr>
                    <w:top w:val="none" w:sz="0" w:space="0" w:color="auto"/>
                    <w:left w:val="none" w:sz="0" w:space="0" w:color="auto"/>
                    <w:bottom w:val="none" w:sz="0" w:space="0" w:color="auto"/>
                    <w:right w:val="none" w:sz="0" w:space="0" w:color="auto"/>
                  </w:divBdr>
                  <w:divsChild>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sChild>
                            <w:div w:id="1690793851">
                              <w:marLeft w:val="0"/>
                              <w:marRight w:val="0"/>
                              <w:marTop w:val="0"/>
                              <w:marBottom w:val="0"/>
                              <w:divBdr>
                                <w:top w:val="none" w:sz="0" w:space="0" w:color="auto"/>
                                <w:left w:val="none" w:sz="0" w:space="0" w:color="auto"/>
                                <w:bottom w:val="none" w:sz="0" w:space="0" w:color="auto"/>
                                <w:right w:val="none" w:sz="0" w:space="0" w:color="auto"/>
                              </w:divBdr>
                            </w:div>
                            <w:div w:id="13163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1962953949">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2159613">
      <w:bodyDiv w:val="1"/>
      <w:marLeft w:val="0"/>
      <w:marRight w:val="0"/>
      <w:marTop w:val="0"/>
      <w:marBottom w:val="0"/>
      <w:divBdr>
        <w:top w:val="none" w:sz="0" w:space="0" w:color="auto"/>
        <w:left w:val="none" w:sz="0" w:space="0" w:color="auto"/>
        <w:bottom w:val="none" w:sz="0" w:space="0" w:color="auto"/>
        <w:right w:val="none" w:sz="0" w:space="0" w:color="auto"/>
      </w:divBdr>
      <w:divsChild>
        <w:div w:id="488330508">
          <w:marLeft w:val="0"/>
          <w:marRight w:val="0"/>
          <w:marTop w:val="0"/>
          <w:marBottom w:val="0"/>
          <w:divBdr>
            <w:top w:val="none" w:sz="0" w:space="0" w:color="auto"/>
            <w:left w:val="none" w:sz="0" w:space="0" w:color="auto"/>
            <w:bottom w:val="none" w:sz="0" w:space="0" w:color="auto"/>
            <w:right w:val="none" w:sz="0" w:space="0" w:color="auto"/>
          </w:divBdr>
        </w:div>
      </w:divsChild>
    </w:div>
    <w:div w:id="1252204133">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513308">
      <w:bodyDiv w:val="1"/>
      <w:marLeft w:val="0"/>
      <w:marRight w:val="0"/>
      <w:marTop w:val="0"/>
      <w:marBottom w:val="0"/>
      <w:divBdr>
        <w:top w:val="none" w:sz="0" w:space="0" w:color="auto"/>
        <w:left w:val="none" w:sz="0" w:space="0" w:color="auto"/>
        <w:bottom w:val="none" w:sz="0" w:space="0" w:color="auto"/>
        <w:right w:val="none" w:sz="0" w:space="0" w:color="auto"/>
      </w:divBdr>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507467">
      <w:bodyDiv w:val="1"/>
      <w:marLeft w:val="0"/>
      <w:marRight w:val="0"/>
      <w:marTop w:val="0"/>
      <w:marBottom w:val="0"/>
      <w:divBdr>
        <w:top w:val="none" w:sz="0" w:space="0" w:color="auto"/>
        <w:left w:val="none" w:sz="0" w:space="0" w:color="auto"/>
        <w:bottom w:val="none" w:sz="0" w:space="0" w:color="auto"/>
        <w:right w:val="none" w:sz="0" w:space="0" w:color="auto"/>
      </w:divBdr>
      <w:divsChild>
        <w:div w:id="1261723802">
          <w:marLeft w:val="0"/>
          <w:marRight w:val="0"/>
          <w:marTop w:val="0"/>
          <w:marBottom w:val="0"/>
          <w:divBdr>
            <w:top w:val="none" w:sz="0" w:space="0" w:color="auto"/>
            <w:left w:val="none" w:sz="0" w:space="0" w:color="auto"/>
            <w:bottom w:val="none" w:sz="0" w:space="0" w:color="auto"/>
            <w:right w:val="none" w:sz="0" w:space="0" w:color="auto"/>
          </w:divBdr>
          <w:divsChild>
            <w:div w:id="1223636791">
              <w:marLeft w:val="0"/>
              <w:marRight w:val="0"/>
              <w:marTop w:val="0"/>
              <w:marBottom w:val="0"/>
              <w:divBdr>
                <w:top w:val="none" w:sz="0" w:space="0" w:color="auto"/>
                <w:left w:val="none" w:sz="0" w:space="0" w:color="auto"/>
                <w:bottom w:val="none" w:sz="0" w:space="0" w:color="auto"/>
                <w:right w:val="none" w:sz="0" w:space="0" w:color="auto"/>
              </w:divBdr>
              <w:divsChild>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9050">
          <w:marLeft w:val="0"/>
          <w:marRight w:val="0"/>
          <w:marTop w:val="0"/>
          <w:marBottom w:val="0"/>
          <w:divBdr>
            <w:top w:val="none" w:sz="0" w:space="0" w:color="auto"/>
            <w:left w:val="none" w:sz="0" w:space="0" w:color="auto"/>
            <w:bottom w:val="none" w:sz="0" w:space="0" w:color="auto"/>
            <w:right w:val="none" w:sz="0" w:space="0" w:color="auto"/>
          </w:divBdr>
          <w:divsChild>
            <w:div w:id="810292789">
              <w:marLeft w:val="0"/>
              <w:marRight w:val="0"/>
              <w:marTop w:val="0"/>
              <w:marBottom w:val="0"/>
              <w:divBdr>
                <w:top w:val="none" w:sz="0" w:space="0" w:color="auto"/>
                <w:left w:val="none" w:sz="0" w:space="0" w:color="auto"/>
                <w:bottom w:val="none" w:sz="0" w:space="0" w:color="auto"/>
                <w:right w:val="none" w:sz="0" w:space="0" w:color="auto"/>
              </w:divBdr>
              <w:divsChild>
                <w:div w:id="2086560613">
                  <w:marLeft w:val="0"/>
                  <w:marRight w:val="0"/>
                  <w:marTop w:val="0"/>
                  <w:marBottom w:val="0"/>
                  <w:divBdr>
                    <w:top w:val="none" w:sz="0" w:space="0" w:color="auto"/>
                    <w:left w:val="none" w:sz="0" w:space="0" w:color="auto"/>
                    <w:bottom w:val="none" w:sz="0" w:space="0" w:color="auto"/>
                    <w:right w:val="none" w:sz="0" w:space="0" w:color="auto"/>
                  </w:divBdr>
                  <w:divsChild>
                    <w:div w:id="394622634">
                      <w:marLeft w:val="0"/>
                      <w:marRight w:val="0"/>
                      <w:marTop w:val="0"/>
                      <w:marBottom w:val="0"/>
                      <w:divBdr>
                        <w:top w:val="none" w:sz="0" w:space="0" w:color="auto"/>
                        <w:left w:val="none" w:sz="0" w:space="0" w:color="auto"/>
                        <w:bottom w:val="none" w:sz="0" w:space="0" w:color="auto"/>
                        <w:right w:val="none" w:sz="0" w:space="0" w:color="auto"/>
                      </w:divBdr>
                      <w:divsChild>
                        <w:div w:id="1123621704">
                          <w:marLeft w:val="0"/>
                          <w:marRight w:val="0"/>
                          <w:marTop w:val="0"/>
                          <w:marBottom w:val="0"/>
                          <w:divBdr>
                            <w:top w:val="none" w:sz="0" w:space="0" w:color="auto"/>
                            <w:left w:val="none" w:sz="0" w:space="0" w:color="auto"/>
                            <w:bottom w:val="none" w:sz="0" w:space="0" w:color="auto"/>
                            <w:right w:val="none" w:sz="0" w:space="0" w:color="auto"/>
                          </w:divBdr>
                          <w:divsChild>
                            <w:div w:id="527068063">
                              <w:marLeft w:val="0"/>
                              <w:marRight w:val="0"/>
                              <w:marTop w:val="0"/>
                              <w:marBottom w:val="0"/>
                              <w:divBdr>
                                <w:top w:val="none" w:sz="0" w:space="0" w:color="auto"/>
                                <w:left w:val="none" w:sz="0" w:space="0" w:color="auto"/>
                                <w:bottom w:val="none" w:sz="0" w:space="0" w:color="auto"/>
                                <w:right w:val="none" w:sz="0" w:space="0" w:color="auto"/>
                              </w:divBdr>
                            </w:div>
                            <w:div w:id="1831284959">
                              <w:marLeft w:val="0"/>
                              <w:marRight w:val="0"/>
                              <w:marTop w:val="0"/>
                              <w:marBottom w:val="0"/>
                              <w:divBdr>
                                <w:top w:val="none" w:sz="0" w:space="0" w:color="auto"/>
                                <w:left w:val="none" w:sz="0" w:space="0" w:color="auto"/>
                                <w:bottom w:val="none" w:sz="0" w:space="0" w:color="auto"/>
                                <w:right w:val="none" w:sz="0" w:space="0" w:color="auto"/>
                              </w:divBdr>
                            </w:div>
                            <w:div w:id="16935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6596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4159">
          <w:marLeft w:val="0"/>
          <w:marRight w:val="0"/>
          <w:marTop w:val="0"/>
          <w:marBottom w:val="0"/>
          <w:divBdr>
            <w:top w:val="none" w:sz="0" w:space="0" w:color="auto"/>
            <w:left w:val="none" w:sz="0" w:space="0" w:color="auto"/>
            <w:bottom w:val="none" w:sz="0" w:space="0" w:color="auto"/>
            <w:right w:val="none" w:sz="0" w:space="0" w:color="auto"/>
          </w:divBdr>
          <w:divsChild>
            <w:div w:id="2015297932">
              <w:marLeft w:val="0"/>
              <w:marRight w:val="0"/>
              <w:marTop w:val="0"/>
              <w:marBottom w:val="0"/>
              <w:divBdr>
                <w:top w:val="none" w:sz="0" w:space="0" w:color="auto"/>
                <w:left w:val="none" w:sz="0" w:space="0" w:color="auto"/>
                <w:bottom w:val="none" w:sz="0" w:space="0" w:color="auto"/>
                <w:right w:val="none" w:sz="0" w:space="0" w:color="auto"/>
              </w:divBdr>
            </w:div>
          </w:divsChild>
        </w:div>
        <w:div w:id="1987317891">
          <w:marLeft w:val="0"/>
          <w:marRight w:val="0"/>
          <w:marTop w:val="0"/>
          <w:marBottom w:val="0"/>
          <w:divBdr>
            <w:top w:val="none" w:sz="0" w:space="0" w:color="auto"/>
            <w:left w:val="none" w:sz="0" w:space="0" w:color="auto"/>
            <w:bottom w:val="none" w:sz="0" w:space="0" w:color="auto"/>
            <w:right w:val="none" w:sz="0" w:space="0" w:color="auto"/>
          </w:divBdr>
        </w:div>
      </w:divsChild>
    </w:div>
    <w:div w:id="1256983986">
      <w:bodyDiv w:val="1"/>
      <w:marLeft w:val="0"/>
      <w:marRight w:val="0"/>
      <w:marTop w:val="0"/>
      <w:marBottom w:val="0"/>
      <w:divBdr>
        <w:top w:val="none" w:sz="0" w:space="0" w:color="auto"/>
        <w:left w:val="none" w:sz="0" w:space="0" w:color="auto"/>
        <w:bottom w:val="none" w:sz="0" w:space="0" w:color="auto"/>
        <w:right w:val="none" w:sz="0" w:space="0" w:color="auto"/>
      </w:divBdr>
      <w:divsChild>
        <w:div w:id="502285155">
          <w:marLeft w:val="0"/>
          <w:marRight w:val="0"/>
          <w:marTop w:val="0"/>
          <w:marBottom w:val="0"/>
          <w:divBdr>
            <w:top w:val="none" w:sz="0" w:space="0" w:color="auto"/>
            <w:left w:val="none" w:sz="0" w:space="0" w:color="auto"/>
            <w:bottom w:val="none" w:sz="0" w:space="0" w:color="auto"/>
            <w:right w:val="none" w:sz="0" w:space="0" w:color="auto"/>
          </w:divBdr>
        </w:div>
      </w:divsChild>
    </w:div>
    <w:div w:id="1257444398">
      <w:bodyDiv w:val="1"/>
      <w:marLeft w:val="0"/>
      <w:marRight w:val="0"/>
      <w:marTop w:val="0"/>
      <w:marBottom w:val="0"/>
      <w:divBdr>
        <w:top w:val="none" w:sz="0" w:space="0" w:color="auto"/>
        <w:left w:val="none" w:sz="0" w:space="0" w:color="auto"/>
        <w:bottom w:val="none" w:sz="0" w:space="0" w:color="auto"/>
        <w:right w:val="none" w:sz="0" w:space="0" w:color="auto"/>
      </w:divBdr>
      <w:divsChild>
        <w:div w:id="1417244170">
          <w:marLeft w:val="0"/>
          <w:marRight w:val="0"/>
          <w:marTop w:val="0"/>
          <w:marBottom w:val="0"/>
          <w:divBdr>
            <w:top w:val="none" w:sz="0" w:space="0" w:color="auto"/>
            <w:left w:val="none" w:sz="0" w:space="0" w:color="auto"/>
            <w:bottom w:val="none" w:sz="0" w:space="0" w:color="auto"/>
            <w:right w:val="none" w:sz="0" w:space="0" w:color="auto"/>
          </w:divBdr>
          <w:divsChild>
            <w:div w:id="728185819">
              <w:marLeft w:val="0"/>
              <w:marRight w:val="0"/>
              <w:marTop w:val="0"/>
              <w:marBottom w:val="0"/>
              <w:divBdr>
                <w:top w:val="none" w:sz="0" w:space="0" w:color="auto"/>
                <w:left w:val="none" w:sz="0" w:space="0" w:color="auto"/>
                <w:bottom w:val="none" w:sz="0" w:space="0" w:color="auto"/>
                <w:right w:val="none" w:sz="0" w:space="0" w:color="auto"/>
              </w:divBdr>
              <w:divsChild>
                <w:div w:id="1162504254">
                  <w:marLeft w:val="0"/>
                  <w:marRight w:val="0"/>
                  <w:marTop w:val="0"/>
                  <w:marBottom w:val="0"/>
                  <w:divBdr>
                    <w:top w:val="none" w:sz="0" w:space="0" w:color="auto"/>
                    <w:left w:val="none" w:sz="0" w:space="0" w:color="auto"/>
                    <w:bottom w:val="none" w:sz="0" w:space="0" w:color="auto"/>
                    <w:right w:val="none" w:sz="0" w:space="0" w:color="auto"/>
                  </w:divBdr>
                  <w:divsChild>
                    <w:div w:id="14298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7508">
          <w:marLeft w:val="0"/>
          <w:marRight w:val="0"/>
          <w:marTop w:val="0"/>
          <w:marBottom w:val="0"/>
          <w:divBdr>
            <w:top w:val="none" w:sz="0" w:space="0" w:color="auto"/>
            <w:left w:val="none" w:sz="0" w:space="0" w:color="auto"/>
            <w:bottom w:val="none" w:sz="0" w:space="0" w:color="auto"/>
            <w:right w:val="none" w:sz="0" w:space="0" w:color="auto"/>
          </w:divBdr>
          <w:divsChild>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sChild>
                    <w:div w:id="1766457676">
                      <w:marLeft w:val="0"/>
                      <w:marRight w:val="0"/>
                      <w:marTop w:val="0"/>
                      <w:marBottom w:val="0"/>
                      <w:divBdr>
                        <w:top w:val="none" w:sz="0" w:space="0" w:color="auto"/>
                        <w:left w:val="none" w:sz="0" w:space="0" w:color="auto"/>
                        <w:bottom w:val="none" w:sz="0" w:space="0" w:color="auto"/>
                        <w:right w:val="none" w:sz="0" w:space="0" w:color="auto"/>
                      </w:divBdr>
                      <w:divsChild>
                        <w:div w:id="1782071223">
                          <w:marLeft w:val="0"/>
                          <w:marRight w:val="0"/>
                          <w:marTop w:val="0"/>
                          <w:marBottom w:val="0"/>
                          <w:divBdr>
                            <w:top w:val="none" w:sz="0" w:space="0" w:color="auto"/>
                            <w:left w:val="none" w:sz="0" w:space="0" w:color="auto"/>
                            <w:bottom w:val="none" w:sz="0" w:space="0" w:color="auto"/>
                            <w:right w:val="none" w:sz="0" w:space="0" w:color="auto"/>
                          </w:divBdr>
                          <w:divsChild>
                            <w:div w:id="34767868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486322">
      <w:bodyDiv w:val="1"/>
      <w:marLeft w:val="0"/>
      <w:marRight w:val="0"/>
      <w:marTop w:val="0"/>
      <w:marBottom w:val="0"/>
      <w:divBdr>
        <w:top w:val="none" w:sz="0" w:space="0" w:color="auto"/>
        <w:left w:val="none" w:sz="0" w:space="0" w:color="auto"/>
        <w:bottom w:val="none" w:sz="0" w:space="0" w:color="auto"/>
        <w:right w:val="none" w:sz="0" w:space="0" w:color="auto"/>
      </w:divBdr>
      <w:divsChild>
        <w:div w:id="741833829">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057852566">
          <w:marLeft w:val="0"/>
          <w:marRight w:val="0"/>
          <w:marTop w:val="0"/>
          <w:marBottom w:val="0"/>
          <w:divBdr>
            <w:top w:val="none" w:sz="0" w:space="0" w:color="auto"/>
            <w:left w:val="none" w:sz="0" w:space="0" w:color="auto"/>
            <w:bottom w:val="none" w:sz="0" w:space="0" w:color="auto"/>
            <w:right w:val="none" w:sz="0" w:space="0" w:color="auto"/>
          </w:divBdr>
        </w:div>
        <w:div w:id="2145267681">
          <w:marLeft w:val="0"/>
          <w:marRight w:val="0"/>
          <w:marTop w:val="0"/>
          <w:marBottom w:val="0"/>
          <w:divBdr>
            <w:top w:val="none" w:sz="0" w:space="0" w:color="auto"/>
            <w:left w:val="none" w:sz="0" w:space="0" w:color="auto"/>
            <w:bottom w:val="none" w:sz="0" w:space="0" w:color="auto"/>
            <w:right w:val="none" w:sz="0" w:space="0" w:color="auto"/>
          </w:divBdr>
        </w:div>
      </w:divsChild>
    </w:div>
    <w:div w:id="1261259718">
      <w:bodyDiv w:val="1"/>
      <w:marLeft w:val="0"/>
      <w:marRight w:val="0"/>
      <w:marTop w:val="0"/>
      <w:marBottom w:val="0"/>
      <w:divBdr>
        <w:top w:val="none" w:sz="0" w:space="0" w:color="auto"/>
        <w:left w:val="none" w:sz="0" w:space="0" w:color="auto"/>
        <w:bottom w:val="none" w:sz="0" w:space="0" w:color="auto"/>
        <w:right w:val="none" w:sz="0" w:space="0" w:color="auto"/>
      </w:divBdr>
      <w:divsChild>
        <w:div w:id="1259799914">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2644791">
      <w:bodyDiv w:val="1"/>
      <w:marLeft w:val="0"/>
      <w:marRight w:val="0"/>
      <w:marTop w:val="0"/>
      <w:marBottom w:val="0"/>
      <w:divBdr>
        <w:top w:val="none" w:sz="0" w:space="0" w:color="auto"/>
        <w:left w:val="none" w:sz="0" w:space="0" w:color="auto"/>
        <w:bottom w:val="none" w:sz="0" w:space="0" w:color="auto"/>
        <w:right w:val="none" w:sz="0" w:space="0" w:color="auto"/>
      </w:divBdr>
      <w:divsChild>
        <w:div w:id="631374350">
          <w:marLeft w:val="0"/>
          <w:marRight w:val="0"/>
          <w:marTop w:val="0"/>
          <w:marBottom w:val="0"/>
          <w:divBdr>
            <w:top w:val="none" w:sz="0" w:space="0" w:color="auto"/>
            <w:left w:val="none" w:sz="0" w:space="0" w:color="auto"/>
            <w:bottom w:val="none" w:sz="0" w:space="0" w:color="auto"/>
            <w:right w:val="none" w:sz="0" w:space="0" w:color="auto"/>
          </w:divBdr>
          <w:divsChild>
            <w:div w:id="1672442695">
              <w:marLeft w:val="0"/>
              <w:marRight w:val="0"/>
              <w:marTop w:val="0"/>
              <w:marBottom w:val="0"/>
              <w:divBdr>
                <w:top w:val="none" w:sz="0" w:space="0" w:color="auto"/>
                <w:left w:val="none" w:sz="0" w:space="0" w:color="auto"/>
                <w:bottom w:val="none" w:sz="0" w:space="0" w:color="auto"/>
                <w:right w:val="none" w:sz="0" w:space="0" w:color="auto"/>
              </w:divBdr>
              <w:divsChild>
                <w:div w:id="1043596287">
                  <w:marLeft w:val="0"/>
                  <w:marRight w:val="0"/>
                  <w:marTop w:val="0"/>
                  <w:marBottom w:val="0"/>
                  <w:divBdr>
                    <w:top w:val="none" w:sz="0" w:space="0" w:color="auto"/>
                    <w:left w:val="none" w:sz="0" w:space="0" w:color="auto"/>
                    <w:bottom w:val="none" w:sz="0" w:space="0" w:color="auto"/>
                    <w:right w:val="none" w:sz="0" w:space="0" w:color="auto"/>
                  </w:divBdr>
                  <w:divsChild>
                    <w:div w:id="14120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 w:id="1263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337734">
      <w:bodyDiv w:val="1"/>
      <w:marLeft w:val="0"/>
      <w:marRight w:val="0"/>
      <w:marTop w:val="0"/>
      <w:marBottom w:val="0"/>
      <w:divBdr>
        <w:top w:val="none" w:sz="0" w:space="0" w:color="auto"/>
        <w:left w:val="none" w:sz="0" w:space="0" w:color="auto"/>
        <w:bottom w:val="none" w:sz="0" w:space="0" w:color="auto"/>
        <w:right w:val="none" w:sz="0" w:space="0" w:color="auto"/>
      </w:divBdr>
      <w:divsChild>
        <w:div w:id="1512375538">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3877957">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5379051">
      <w:bodyDiv w:val="1"/>
      <w:marLeft w:val="0"/>
      <w:marRight w:val="0"/>
      <w:marTop w:val="0"/>
      <w:marBottom w:val="0"/>
      <w:divBdr>
        <w:top w:val="none" w:sz="0" w:space="0" w:color="auto"/>
        <w:left w:val="none" w:sz="0" w:space="0" w:color="auto"/>
        <w:bottom w:val="none" w:sz="0" w:space="0" w:color="auto"/>
        <w:right w:val="none" w:sz="0" w:space="0" w:color="auto"/>
      </w:divBdr>
      <w:divsChild>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sChild>
                <w:div w:id="1708018321">
                  <w:marLeft w:val="0"/>
                  <w:marRight w:val="0"/>
                  <w:marTop w:val="0"/>
                  <w:marBottom w:val="0"/>
                  <w:divBdr>
                    <w:top w:val="none" w:sz="0" w:space="0" w:color="auto"/>
                    <w:left w:val="none" w:sz="0" w:space="0" w:color="auto"/>
                    <w:bottom w:val="none" w:sz="0" w:space="0" w:color="auto"/>
                    <w:right w:val="none" w:sz="0" w:space="0" w:color="auto"/>
                  </w:divBdr>
                  <w:divsChild>
                    <w:div w:id="1535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0997">
          <w:marLeft w:val="0"/>
          <w:marRight w:val="0"/>
          <w:marTop w:val="0"/>
          <w:marBottom w:val="0"/>
          <w:divBdr>
            <w:top w:val="none" w:sz="0" w:space="0" w:color="auto"/>
            <w:left w:val="none" w:sz="0" w:space="0" w:color="auto"/>
            <w:bottom w:val="none" w:sz="0" w:space="0" w:color="auto"/>
            <w:right w:val="none" w:sz="0" w:space="0" w:color="auto"/>
          </w:divBdr>
          <w:divsChild>
            <w:div w:id="1357656704">
              <w:marLeft w:val="0"/>
              <w:marRight w:val="0"/>
              <w:marTop w:val="0"/>
              <w:marBottom w:val="0"/>
              <w:divBdr>
                <w:top w:val="none" w:sz="0" w:space="0" w:color="auto"/>
                <w:left w:val="none" w:sz="0" w:space="0" w:color="auto"/>
                <w:bottom w:val="none" w:sz="0" w:space="0" w:color="auto"/>
                <w:right w:val="none" w:sz="0" w:space="0" w:color="auto"/>
              </w:divBdr>
              <w:divsChild>
                <w:div w:id="1850409756">
                  <w:marLeft w:val="0"/>
                  <w:marRight w:val="0"/>
                  <w:marTop w:val="0"/>
                  <w:marBottom w:val="0"/>
                  <w:divBdr>
                    <w:top w:val="none" w:sz="0" w:space="0" w:color="auto"/>
                    <w:left w:val="none" w:sz="0" w:space="0" w:color="auto"/>
                    <w:bottom w:val="none" w:sz="0" w:space="0" w:color="auto"/>
                    <w:right w:val="none" w:sz="0" w:space="0" w:color="auto"/>
                  </w:divBdr>
                  <w:divsChild>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468106">
      <w:bodyDiv w:val="1"/>
      <w:marLeft w:val="0"/>
      <w:marRight w:val="0"/>
      <w:marTop w:val="0"/>
      <w:marBottom w:val="0"/>
      <w:divBdr>
        <w:top w:val="none" w:sz="0" w:space="0" w:color="auto"/>
        <w:left w:val="none" w:sz="0" w:space="0" w:color="auto"/>
        <w:bottom w:val="none" w:sz="0" w:space="0" w:color="auto"/>
        <w:right w:val="none" w:sz="0" w:space="0" w:color="auto"/>
      </w:divBdr>
      <w:divsChild>
        <w:div w:id="1935362889">
          <w:marLeft w:val="0"/>
          <w:marRight w:val="0"/>
          <w:marTop w:val="0"/>
          <w:marBottom w:val="0"/>
          <w:divBdr>
            <w:top w:val="none" w:sz="0" w:space="0" w:color="auto"/>
            <w:left w:val="none" w:sz="0" w:space="0" w:color="auto"/>
            <w:bottom w:val="none" w:sz="0" w:space="0" w:color="auto"/>
            <w:right w:val="none" w:sz="0" w:space="0" w:color="auto"/>
          </w:divBdr>
        </w:div>
      </w:divsChild>
    </w:div>
    <w:div w:id="1267541035">
      <w:bodyDiv w:val="1"/>
      <w:marLeft w:val="0"/>
      <w:marRight w:val="0"/>
      <w:marTop w:val="0"/>
      <w:marBottom w:val="0"/>
      <w:divBdr>
        <w:top w:val="none" w:sz="0" w:space="0" w:color="auto"/>
        <w:left w:val="none" w:sz="0" w:space="0" w:color="auto"/>
        <w:bottom w:val="none" w:sz="0" w:space="0" w:color="auto"/>
        <w:right w:val="none" w:sz="0" w:space="0" w:color="auto"/>
      </w:divBdr>
    </w:div>
    <w:div w:id="1267542529">
      <w:bodyDiv w:val="1"/>
      <w:marLeft w:val="0"/>
      <w:marRight w:val="0"/>
      <w:marTop w:val="0"/>
      <w:marBottom w:val="0"/>
      <w:divBdr>
        <w:top w:val="none" w:sz="0" w:space="0" w:color="auto"/>
        <w:left w:val="none" w:sz="0" w:space="0" w:color="auto"/>
        <w:bottom w:val="none" w:sz="0" w:space="0" w:color="auto"/>
        <w:right w:val="none" w:sz="0" w:space="0" w:color="auto"/>
      </w:divBdr>
      <w:divsChild>
        <w:div w:id="1016271944">
          <w:marLeft w:val="0"/>
          <w:marRight w:val="0"/>
          <w:marTop w:val="0"/>
          <w:marBottom w:val="0"/>
          <w:divBdr>
            <w:top w:val="none" w:sz="0" w:space="0" w:color="auto"/>
            <w:left w:val="none" w:sz="0" w:space="0" w:color="auto"/>
            <w:bottom w:val="none" w:sz="0" w:space="0" w:color="auto"/>
            <w:right w:val="none" w:sz="0" w:space="0" w:color="auto"/>
          </w:divBdr>
        </w:div>
        <w:div w:id="942229908">
          <w:marLeft w:val="0"/>
          <w:marRight w:val="0"/>
          <w:marTop w:val="0"/>
          <w:marBottom w:val="0"/>
          <w:divBdr>
            <w:top w:val="none" w:sz="0" w:space="0" w:color="auto"/>
            <w:left w:val="none" w:sz="0" w:space="0" w:color="auto"/>
            <w:bottom w:val="none" w:sz="0" w:space="0" w:color="auto"/>
            <w:right w:val="none" w:sz="0" w:space="0" w:color="auto"/>
          </w:divBdr>
        </w:div>
      </w:divsChild>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8974087">
      <w:bodyDiv w:val="1"/>
      <w:marLeft w:val="0"/>
      <w:marRight w:val="0"/>
      <w:marTop w:val="0"/>
      <w:marBottom w:val="0"/>
      <w:divBdr>
        <w:top w:val="none" w:sz="0" w:space="0" w:color="auto"/>
        <w:left w:val="none" w:sz="0" w:space="0" w:color="auto"/>
        <w:bottom w:val="none" w:sz="0" w:space="0" w:color="auto"/>
        <w:right w:val="none" w:sz="0" w:space="0" w:color="auto"/>
      </w:divBdr>
    </w:div>
    <w:div w:id="1269004353">
      <w:bodyDiv w:val="1"/>
      <w:marLeft w:val="0"/>
      <w:marRight w:val="0"/>
      <w:marTop w:val="0"/>
      <w:marBottom w:val="0"/>
      <w:divBdr>
        <w:top w:val="none" w:sz="0" w:space="0" w:color="auto"/>
        <w:left w:val="none" w:sz="0" w:space="0" w:color="auto"/>
        <w:bottom w:val="none" w:sz="0" w:space="0" w:color="auto"/>
        <w:right w:val="none" w:sz="0" w:space="0" w:color="auto"/>
      </w:divBdr>
      <w:divsChild>
        <w:div w:id="1784491958">
          <w:marLeft w:val="0"/>
          <w:marRight w:val="0"/>
          <w:marTop w:val="0"/>
          <w:marBottom w:val="0"/>
          <w:divBdr>
            <w:top w:val="none" w:sz="0" w:space="0" w:color="auto"/>
            <w:left w:val="none" w:sz="0" w:space="0" w:color="auto"/>
            <w:bottom w:val="none" w:sz="0" w:space="0" w:color="auto"/>
            <w:right w:val="none" w:sz="0" w:space="0" w:color="auto"/>
          </w:divBdr>
        </w:div>
        <w:div w:id="1610702379">
          <w:marLeft w:val="0"/>
          <w:marRight w:val="0"/>
          <w:marTop w:val="150"/>
          <w:marBottom w:val="150"/>
          <w:divBdr>
            <w:top w:val="single" w:sz="6" w:space="4" w:color="D7D7D7"/>
            <w:left w:val="none" w:sz="0" w:space="0" w:color="auto"/>
            <w:bottom w:val="single" w:sz="6" w:space="4" w:color="D7D7D7"/>
            <w:right w:val="none" w:sz="0" w:space="0" w:color="auto"/>
          </w:divBdr>
        </w:div>
        <w:div w:id="748621927">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240269">
      <w:bodyDiv w:val="1"/>
      <w:marLeft w:val="0"/>
      <w:marRight w:val="0"/>
      <w:marTop w:val="0"/>
      <w:marBottom w:val="0"/>
      <w:divBdr>
        <w:top w:val="none" w:sz="0" w:space="0" w:color="auto"/>
        <w:left w:val="none" w:sz="0" w:space="0" w:color="auto"/>
        <w:bottom w:val="none" w:sz="0" w:space="0" w:color="auto"/>
        <w:right w:val="none" w:sz="0" w:space="0" w:color="auto"/>
      </w:divBdr>
    </w:div>
    <w:div w:id="1270357422">
      <w:bodyDiv w:val="1"/>
      <w:marLeft w:val="0"/>
      <w:marRight w:val="0"/>
      <w:marTop w:val="0"/>
      <w:marBottom w:val="0"/>
      <w:divBdr>
        <w:top w:val="none" w:sz="0" w:space="0" w:color="auto"/>
        <w:left w:val="none" w:sz="0" w:space="0" w:color="auto"/>
        <w:bottom w:val="none" w:sz="0" w:space="0" w:color="auto"/>
        <w:right w:val="none" w:sz="0" w:space="0" w:color="auto"/>
      </w:divBdr>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207562">
      <w:bodyDiv w:val="1"/>
      <w:marLeft w:val="0"/>
      <w:marRight w:val="0"/>
      <w:marTop w:val="0"/>
      <w:marBottom w:val="0"/>
      <w:divBdr>
        <w:top w:val="none" w:sz="0" w:space="0" w:color="auto"/>
        <w:left w:val="none" w:sz="0" w:space="0" w:color="auto"/>
        <w:bottom w:val="none" w:sz="0" w:space="0" w:color="auto"/>
        <w:right w:val="none" w:sz="0" w:space="0" w:color="auto"/>
      </w:divBdr>
    </w:div>
    <w:div w:id="1272586577">
      <w:bodyDiv w:val="1"/>
      <w:marLeft w:val="0"/>
      <w:marRight w:val="0"/>
      <w:marTop w:val="0"/>
      <w:marBottom w:val="0"/>
      <w:divBdr>
        <w:top w:val="none" w:sz="0" w:space="0" w:color="auto"/>
        <w:left w:val="none" w:sz="0" w:space="0" w:color="auto"/>
        <w:bottom w:val="none" w:sz="0" w:space="0" w:color="auto"/>
        <w:right w:val="none" w:sz="0" w:space="0" w:color="auto"/>
      </w:divBdr>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2861896">
      <w:bodyDiv w:val="1"/>
      <w:marLeft w:val="0"/>
      <w:marRight w:val="0"/>
      <w:marTop w:val="0"/>
      <w:marBottom w:val="0"/>
      <w:divBdr>
        <w:top w:val="none" w:sz="0" w:space="0" w:color="auto"/>
        <w:left w:val="none" w:sz="0" w:space="0" w:color="auto"/>
        <w:bottom w:val="none" w:sz="0" w:space="0" w:color="auto"/>
        <w:right w:val="none" w:sz="0" w:space="0" w:color="auto"/>
      </w:divBdr>
      <w:divsChild>
        <w:div w:id="249313586">
          <w:marLeft w:val="0"/>
          <w:marRight w:val="0"/>
          <w:marTop w:val="0"/>
          <w:marBottom w:val="0"/>
          <w:divBdr>
            <w:top w:val="none" w:sz="0" w:space="0" w:color="auto"/>
            <w:left w:val="none" w:sz="0" w:space="0" w:color="auto"/>
            <w:bottom w:val="none" w:sz="0" w:space="0" w:color="auto"/>
            <w:right w:val="none" w:sz="0" w:space="0" w:color="auto"/>
          </w:divBdr>
        </w:div>
        <w:div w:id="582107103">
          <w:marLeft w:val="0"/>
          <w:marRight w:val="0"/>
          <w:marTop w:val="0"/>
          <w:marBottom w:val="0"/>
          <w:divBdr>
            <w:top w:val="none" w:sz="0" w:space="0" w:color="auto"/>
            <w:left w:val="none" w:sz="0" w:space="0" w:color="auto"/>
            <w:bottom w:val="none" w:sz="0" w:space="0" w:color="auto"/>
            <w:right w:val="none" w:sz="0" w:space="0" w:color="auto"/>
          </w:divBdr>
        </w:div>
      </w:divsChild>
    </w:div>
    <w:div w:id="1273051000">
      <w:bodyDiv w:val="1"/>
      <w:marLeft w:val="0"/>
      <w:marRight w:val="0"/>
      <w:marTop w:val="0"/>
      <w:marBottom w:val="0"/>
      <w:divBdr>
        <w:top w:val="none" w:sz="0" w:space="0" w:color="auto"/>
        <w:left w:val="none" w:sz="0" w:space="0" w:color="auto"/>
        <w:bottom w:val="none" w:sz="0" w:space="0" w:color="auto"/>
        <w:right w:val="none" w:sz="0" w:space="0" w:color="auto"/>
      </w:divBdr>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4751544">
      <w:bodyDiv w:val="1"/>
      <w:marLeft w:val="0"/>
      <w:marRight w:val="0"/>
      <w:marTop w:val="0"/>
      <w:marBottom w:val="0"/>
      <w:divBdr>
        <w:top w:val="none" w:sz="0" w:space="0" w:color="auto"/>
        <w:left w:val="none" w:sz="0" w:space="0" w:color="auto"/>
        <w:bottom w:val="none" w:sz="0" w:space="0" w:color="auto"/>
        <w:right w:val="none" w:sz="0" w:space="0" w:color="auto"/>
      </w:divBdr>
      <w:divsChild>
        <w:div w:id="1183128313">
          <w:marLeft w:val="0"/>
          <w:marRight w:val="0"/>
          <w:marTop w:val="0"/>
          <w:marBottom w:val="0"/>
          <w:divBdr>
            <w:top w:val="none" w:sz="0" w:space="0" w:color="auto"/>
            <w:left w:val="none" w:sz="0" w:space="0" w:color="auto"/>
            <w:bottom w:val="none" w:sz="0" w:space="0" w:color="auto"/>
            <w:right w:val="none" w:sz="0" w:space="0" w:color="auto"/>
          </w:divBdr>
        </w:div>
      </w:divsChild>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310">
                          <w:marLeft w:val="0"/>
                          <w:marRight w:val="0"/>
                          <w:marTop w:val="0"/>
                          <w:marBottom w:val="0"/>
                          <w:divBdr>
                            <w:top w:val="none" w:sz="0" w:space="0" w:color="auto"/>
                            <w:left w:val="none" w:sz="0" w:space="0" w:color="auto"/>
                            <w:bottom w:val="none" w:sz="0" w:space="0" w:color="auto"/>
                            <w:right w:val="none" w:sz="0" w:space="0" w:color="auto"/>
                          </w:divBdr>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055299">
      <w:bodyDiv w:val="1"/>
      <w:marLeft w:val="0"/>
      <w:marRight w:val="0"/>
      <w:marTop w:val="0"/>
      <w:marBottom w:val="0"/>
      <w:divBdr>
        <w:top w:val="none" w:sz="0" w:space="0" w:color="auto"/>
        <w:left w:val="none" w:sz="0" w:space="0" w:color="auto"/>
        <w:bottom w:val="none" w:sz="0" w:space="0" w:color="auto"/>
        <w:right w:val="none" w:sz="0" w:space="0" w:color="auto"/>
      </w:divBdr>
      <w:divsChild>
        <w:div w:id="1744523769">
          <w:marLeft w:val="0"/>
          <w:marRight w:val="0"/>
          <w:marTop w:val="0"/>
          <w:marBottom w:val="0"/>
          <w:divBdr>
            <w:top w:val="none" w:sz="0" w:space="0" w:color="auto"/>
            <w:left w:val="none" w:sz="0" w:space="0" w:color="auto"/>
            <w:bottom w:val="none" w:sz="0" w:space="0" w:color="auto"/>
            <w:right w:val="none" w:sz="0" w:space="0" w:color="auto"/>
          </w:divBdr>
        </w:div>
      </w:divsChild>
    </w:div>
    <w:div w:id="1276205629">
      <w:bodyDiv w:val="1"/>
      <w:marLeft w:val="0"/>
      <w:marRight w:val="0"/>
      <w:marTop w:val="0"/>
      <w:marBottom w:val="0"/>
      <w:divBdr>
        <w:top w:val="none" w:sz="0" w:space="0" w:color="auto"/>
        <w:left w:val="none" w:sz="0" w:space="0" w:color="auto"/>
        <w:bottom w:val="none" w:sz="0" w:space="0" w:color="auto"/>
        <w:right w:val="none" w:sz="0" w:space="0" w:color="auto"/>
      </w:divBdr>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6982177">
      <w:bodyDiv w:val="1"/>
      <w:marLeft w:val="0"/>
      <w:marRight w:val="0"/>
      <w:marTop w:val="0"/>
      <w:marBottom w:val="0"/>
      <w:divBdr>
        <w:top w:val="none" w:sz="0" w:space="0" w:color="auto"/>
        <w:left w:val="none" w:sz="0" w:space="0" w:color="auto"/>
        <w:bottom w:val="none" w:sz="0" w:space="0" w:color="auto"/>
        <w:right w:val="none" w:sz="0" w:space="0" w:color="auto"/>
      </w:divBdr>
      <w:divsChild>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sChild>
                <w:div w:id="1797214711">
                  <w:marLeft w:val="0"/>
                  <w:marRight w:val="0"/>
                  <w:marTop w:val="0"/>
                  <w:marBottom w:val="0"/>
                  <w:divBdr>
                    <w:top w:val="none" w:sz="0" w:space="0" w:color="auto"/>
                    <w:left w:val="none" w:sz="0" w:space="0" w:color="auto"/>
                    <w:bottom w:val="none" w:sz="0" w:space="0" w:color="auto"/>
                    <w:right w:val="none" w:sz="0" w:space="0" w:color="auto"/>
                  </w:divBdr>
                  <w:divsChild>
                    <w:div w:id="1043407163">
                      <w:marLeft w:val="0"/>
                      <w:marRight w:val="0"/>
                      <w:marTop w:val="0"/>
                      <w:marBottom w:val="0"/>
                      <w:divBdr>
                        <w:top w:val="none" w:sz="0" w:space="0" w:color="auto"/>
                        <w:left w:val="none" w:sz="0" w:space="0" w:color="auto"/>
                        <w:bottom w:val="none" w:sz="0" w:space="0" w:color="auto"/>
                        <w:right w:val="none" w:sz="0" w:space="0" w:color="auto"/>
                      </w:divBdr>
                    </w:div>
                  </w:divsChild>
                </w:div>
                <w:div w:id="1884250757">
                  <w:marLeft w:val="0"/>
                  <w:marRight w:val="0"/>
                  <w:marTop w:val="0"/>
                  <w:marBottom w:val="0"/>
                  <w:divBdr>
                    <w:top w:val="none" w:sz="0" w:space="0" w:color="auto"/>
                    <w:left w:val="none" w:sz="0" w:space="0" w:color="auto"/>
                    <w:bottom w:val="none" w:sz="0" w:space="0" w:color="auto"/>
                    <w:right w:val="none" w:sz="0" w:space="0" w:color="auto"/>
                  </w:divBdr>
                  <w:divsChild>
                    <w:div w:id="21270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sChild>
                    <w:div w:id="1440300548">
                      <w:marLeft w:val="0"/>
                      <w:marRight w:val="0"/>
                      <w:marTop w:val="0"/>
                      <w:marBottom w:val="0"/>
                      <w:divBdr>
                        <w:top w:val="none" w:sz="0" w:space="0" w:color="auto"/>
                        <w:left w:val="none" w:sz="0" w:space="0" w:color="auto"/>
                        <w:bottom w:val="none" w:sz="0" w:space="0" w:color="auto"/>
                        <w:right w:val="none" w:sz="0" w:space="0" w:color="auto"/>
                      </w:divBdr>
                    </w:div>
                  </w:divsChild>
                </w:div>
                <w:div w:id="1313173466">
                  <w:marLeft w:val="0"/>
                  <w:marRight w:val="0"/>
                  <w:marTop w:val="0"/>
                  <w:marBottom w:val="0"/>
                  <w:divBdr>
                    <w:top w:val="none" w:sz="0" w:space="0" w:color="auto"/>
                    <w:left w:val="none" w:sz="0" w:space="0" w:color="auto"/>
                    <w:bottom w:val="none" w:sz="0" w:space="0" w:color="auto"/>
                    <w:right w:val="none" w:sz="0" w:space="0" w:color="auto"/>
                  </w:divBdr>
                  <w:divsChild>
                    <w:div w:id="889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129">
          <w:marLeft w:val="0"/>
          <w:marRight w:val="0"/>
          <w:marTop w:val="0"/>
          <w:marBottom w:val="0"/>
          <w:divBdr>
            <w:top w:val="none" w:sz="0" w:space="0" w:color="auto"/>
            <w:left w:val="none" w:sz="0" w:space="0" w:color="auto"/>
            <w:bottom w:val="none" w:sz="0" w:space="0" w:color="auto"/>
            <w:right w:val="none" w:sz="0" w:space="0" w:color="auto"/>
          </w:divBdr>
        </w:div>
        <w:div w:id="1190333676">
          <w:marLeft w:val="0"/>
          <w:marRight w:val="0"/>
          <w:marTop w:val="0"/>
          <w:marBottom w:val="0"/>
          <w:divBdr>
            <w:top w:val="none" w:sz="0" w:space="0" w:color="auto"/>
            <w:left w:val="none" w:sz="0" w:space="0" w:color="auto"/>
            <w:bottom w:val="none" w:sz="0" w:space="0" w:color="auto"/>
            <w:right w:val="none" w:sz="0" w:space="0" w:color="auto"/>
          </w:divBdr>
          <w:divsChild>
            <w:div w:id="270020253">
              <w:marLeft w:val="0"/>
              <w:marRight w:val="0"/>
              <w:marTop w:val="0"/>
              <w:marBottom w:val="0"/>
              <w:divBdr>
                <w:top w:val="none" w:sz="0" w:space="0" w:color="auto"/>
                <w:left w:val="none" w:sz="0" w:space="0" w:color="auto"/>
                <w:bottom w:val="none" w:sz="0" w:space="0" w:color="auto"/>
                <w:right w:val="none" w:sz="0" w:space="0" w:color="auto"/>
              </w:divBdr>
              <w:divsChild>
                <w:div w:id="1113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22023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 w:id="1996445900">
          <w:marLeft w:val="0"/>
          <w:marRight w:val="0"/>
          <w:marTop w:val="0"/>
          <w:marBottom w:val="0"/>
          <w:divBdr>
            <w:top w:val="none" w:sz="0" w:space="0" w:color="auto"/>
            <w:left w:val="none" w:sz="0" w:space="0" w:color="auto"/>
            <w:bottom w:val="none" w:sz="0" w:space="0" w:color="auto"/>
            <w:right w:val="none" w:sz="0" w:space="0" w:color="auto"/>
          </w:divBdr>
        </w:div>
      </w:divsChild>
    </w:div>
    <w:div w:id="1281452455">
      <w:bodyDiv w:val="1"/>
      <w:marLeft w:val="0"/>
      <w:marRight w:val="0"/>
      <w:marTop w:val="0"/>
      <w:marBottom w:val="0"/>
      <w:divBdr>
        <w:top w:val="none" w:sz="0" w:space="0" w:color="auto"/>
        <w:left w:val="none" w:sz="0" w:space="0" w:color="auto"/>
        <w:bottom w:val="none" w:sz="0" w:space="0" w:color="auto"/>
        <w:right w:val="none" w:sz="0" w:space="0" w:color="auto"/>
      </w:divBdr>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09">
                      <w:marLeft w:val="0"/>
                      <w:marRight w:val="0"/>
                      <w:marTop w:val="0"/>
                      <w:marBottom w:val="0"/>
                      <w:divBdr>
                        <w:top w:val="none" w:sz="0" w:space="0" w:color="auto"/>
                        <w:left w:val="none" w:sz="0" w:space="0" w:color="auto"/>
                        <w:bottom w:val="none" w:sz="0" w:space="0" w:color="auto"/>
                        <w:right w:val="none" w:sz="0" w:space="0" w:color="auto"/>
                      </w:divBdr>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588">
                      <w:marLeft w:val="0"/>
                      <w:marRight w:val="0"/>
                      <w:marTop w:val="0"/>
                      <w:marBottom w:val="0"/>
                      <w:divBdr>
                        <w:top w:val="none" w:sz="0" w:space="0" w:color="auto"/>
                        <w:left w:val="none" w:sz="0" w:space="0" w:color="auto"/>
                        <w:bottom w:val="none" w:sz="0" w:space="0" w:color="auto"/>
                        <w:right w:val="none" w:sz="0" w:space="0" w:color="auto"/>
                      </w:divBdr>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634139868">
                      <w:marLeft w:val="0"/>
                      <w:marRight w:val="0"/>
                      <w:marTop w:val="0"/>
                      <w:marBottom w:val="0"/>
                      <w:divBdr>
                        <w:top w:val="none" w:sz="0" w:space="0" w:color="auto"/>
                        <w:left w:val="none" w:sz="0" w:space="0" w:color="auto"/>
                        <w:bottom w:val="none" w:sz="0" w:space="0" w:color="auto"/>
                        <w:right w:val="none" w:sz="0" w:space="0" w:color="auto"/>
                      </w:divBdr>
                    </w:div>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2690526">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 w:id="1993295231">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806883">
      <w:bodyDiv w:val="1"/>
      <w:marLeft w:val="0"/>
      <w:marRight w:val="0"/>
      <w:marTop w:val="0"/>
      <w:marBottom w:val="0"/>
      <w:divBdr>
        <w:top w:val="none" w:sz="0" w:space="0" w:color="auto"/>
        <w:left w:val="none" w:sz="0" w:space="0" w:color="auto"/>
        <w:bottom w:val="none" w:sz="0" w:space="0" w:color="auto"/>
        <w:right w:val="none" w:sz="0" w:space="0" w:color="auto"/>
      </w:divBdr>
      <w:divsChild>
        <w:div w:id="415975644">
          <w:marLeft w:val="0"/>
          <w:marRight w:val="0"/>
          <w:marTop w:val="0"/>
          <w:marBottom w:val="0"/>
          <w:divBdr>
            <w:top w:val="none" w:sz="0" w:space="0" w:color="auto"/>
            <w:left w:val="none" w:sz="0" w:space="0" w:color="auto"/>
            <w:bottom w:val="none" w:sz="0" w:space="0" w:color="auto"/>
            <w:right w:val="none" w:sz="0" w:space="0" w:color="auto"/>
          </w:divBdr>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25567">
      <w:bodyDiv w:val="1"/>
      <w:marLeft w:val="0"/>
      <w:marRight w:val="0"/>
      <w:marTop w:val="0"/>
      <w:marBottom w:val="0"/>
      <w:divBdr>
        <w:top w:val="none" w:sz="0" w:space="0" w:color="auto"/>
        <w:left w:val="none" w:sz="0" w:space="0" w:color="auto"/>
        <w:bottom w:val="none" w:sz="0" w:space="0" w:color="auto"/>
        <w:right w:val="none" w:sz="0" w:space="0" w:color="auto"/>
      </w:divBdr>
      <w:divsChild>
        <w:div w:id="277219991">
          <w:marLeft w:val="0"/>
          <w:marRight w:val="0"/>
          <w:marTop w:val="0"/>
          <w:marBottom w:val="0"/>
          <w:divBdr>
            <w:top w:val="none" w:sz="0" w:space="0" w:color="auto"/>
            <w:left w:val="none" w:sz="0" w:space="0" w:color="auto"/>
            <w:bottom w:val="none" w:sz="0" w:space="0" w:color="auto"/>
            <w:right w:val="none" w:sz="0" w:space="0" w:color="auto"/>
          </w:divBdr>
        </w:div>
      </w:divsChild>
    </w:div>
    <w:div w:id="1285114093">
      <w:bodyDiv w:val="1"/>
      <w:marLeft w:val="0"/>
      <w:marRight w:val="0"/>
      <w:marTop w:val="0"/>
      <w:marBottom w:val="0"/>
      <w:divBdr>
        <w:top w:val="none" w:sz="0" w:space="0" w:color="auto"/>
        <w:left w:val="none" w:sz="0" w:space="0" w:color="auto"/>
        <w:bottom w:val="none" w:sz="0" w:space="0" w:color="auto"/>
        <w:right w:val="none" w:sz="0" w:space="0" w:color="auto"/>
      </w:divBdr>
      <w:divsChild>
        <w:div w:id="287510588">
          <w:marLeft w:val="0"/>
          <w:marRight w:val="0"/>
          <w:marTop w:val="0"/>
          <w:marBottom w:val="0"/>
          <w:divBdr>
            <w:top w:val="none" w:sz="0" w:space="0" w:color="auto"/>
            <w:left w:val="none" w:sz="0" w:space="0" w:color="auto"/>
            <w:bottom w:val="none" w:sz="0" w:space="0" w:color="auto"/>
            <w:right w:val="none" w:sz="0" w:space="0" w:color="auto"/>
          </w:divBdr>
        </w:div>
      </w:divsChild>
    </w:div>
    <w:div w:id="1285116490">
      <w:bodyDiv w:val="1"/>
      <w:marLeft w:val="0"/>
      <w:marRight w:val="0"/>
      <w:marTop w:val="0"/>
      <w:marBottom w:val="0"/>
      <w:divBdr>
        <w:top w:val="none" w:sz="0" w:space="0" w:color="auto"/>
        <w:left w:val="none" w:sz="0" w:space="0" w:color="auto"/>
        <w:bottom w:val="none" w:sz="0" w:space="0" w:color="auto"/>
        <w:right w:val="none" w:sz="0" w:space="0" w:color="auto"/>
      </w:divBdr>
      <w:divsChild>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sChild>
                <w:div w:id="1717465150">
                  <w:marLeft w:val="0"/>
                  <w:marRight w:val="0"/>
                  <w:marTop w:val="0"/>
                  <w:marBottom w:val="0"/>
                  <w:divBdr>
                    <w:top w:val="none" w:sz="0" w:space="0" w:color="auto"/>
                    <w:left w:val="none" w:sz="0" w:space="0" w:color="auto"/>
                    <w:bottom w:val="none" w:sz="0" w:space="0" w:color="auto"/>
                    <w:right w:val="none" w:sz="0" w:space="0" w:color="auto"/>
                  </w:divBdr>
                  <w:divsChild>
                    <w:div w:id="457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6856">
          <w:marLeft w:val="0"/>
          <w:marRight w:val="0"/>
          <w:marTop w:val="0"/>
          <w:marBottom w:val="0"/>
          <w:divBdr>
            <w:top w:val="none" w:sz="0" w:space="0" w:color="auto"/>
            <w:left w:val="none" w:sz="0" w:space="0" w:color="auto"/>
            <w:bottom w:val="none" w:sz="0" w:space="0" w:color="auto"/>
            <w:right w:val="none" w:sz="0" w:space="0" w:color="auto"/>
          </w:divBdr>
          <w:divsChild>
            <w:div w:id="1733235621">
              <w:marLeft w:val="0"/>
              <w:marRight w:val="0"/>
              <w:marTop w:val="0"/>
              <w:marBottom w:val="0"/>
              <w:divBdr>
                <w:top w:val="none" w:sz="0" w:space="0" w:color="auto"/>
                <w:left w:val="none" w:sz="0" w:space="0" w:color="auto"/>
                <w:bottom w:val="none" w:sz="0" w:space="0" w:color="auto"/>
                <w:right w:val="none" w:sz="0" w:space="0" w:color="auto"/>
              </w:divBdr>
              <w:divsChild>
                <w:div w:id="1737969665">
                  <w:marLeft w:val="0"/>
                  <w:marRight w:val="0"/>
                  <w:marTop w:val="0"/>
                  <w:marBottom w:val="0"/>
                  <w:divBdr>
                    <w:top w:val="none" w:sz="0" w:space="0" w:color="auto"/>
                    <w:left w:val="none" w:sz="0" w:space="0" w:color="auto"/>
                    <w:bottom w:val="none" w:sz="0" w:space="0" w:color="auto"/>
                    <w:right w:val="none" w:sz="0" w:space="0" w:color="auto"/>
                  </w:divBdr>
                  <w:divsChild>
                    <w:div w:id="610169693">
                      <w:marLeft w:val="0"/>
                      <w:marRight w:val="0"/>
                      <w:marTop w:val="0"/>
                      <w:marBottom w:val="0"/>
                      <w:divBdr>
                        <w:top w:val="none" w:sz="0" w:space="0" w:color="auto"/>
                        <w:left w:val="none" w:sz="0" w:space="0" w:color="auto"/>
                        <w:bottom w:val="none" w:sz="0" w:space="0" w:color="auto"/>
                        <w:right w:val="none" w:sz="0" w:space="0" w:color="auto"/>
                      </w:divBdr>
                      <w:divsChild>
                        <w:div w:id="1230574894">
                          <w:marLeft w:val="0"/>
                          <w:marRight w:val="0"/>
                          <w:marTop w:val="0"/>
                          <w:marBottom w:val="0"/>
                          <w:divBdr>
                            <w:top w:val="none" w:sz="0" w:space="0" w:color="auto"/>
                            <w:left w:val="none" w:sz="0" w:space="0" w:color="auto"/>
                            <w:bottom w:val="none" w:sz="0" w:space="0" w:color="auto"/>
                            <w:right w:val="none" w:sz="0" w:space="0" w:color="auto"/>
                          </w:divBdr>
                          <w:divsChild>
                            <w:div w:id="191579189">
                              <w:marLeft w:val="0"/>
                              <w:marRight w:val="0"/>
                              <w:marTop w:val="0"/>
                              <w:marBottom w:val="0"/>
                              <w:divBdr>
                                <w:top w:val="none" w:sz="0" w:space="0" w:color="auto"/>
                                <w:left w:val="none" w:sz="0" w:space="0" w:color="auto"/>
                                <w:bottom w:val="none" w:sz="0" w:space="0" w:color="auto"/>
                                <w:right w:val="none" w:sz="0" w:space="0" w:color="auto"/>
                              </w:divBdr>
                            </w:div>
                            <w:div w:id="1417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439256857">
          <w:marLeft w:val="0"/>
          <w:marRight w:val="0"/>
          <w:marTop w:val="0"/>
          <w:marBottom w:val="0"/>
          <w:divBdr>
            <w:top w:val="none" w:sz="0" w:space="0" w:color="auto"/>
            <w:left w:val="none" w:sz="0" w:space="0" w:color="auto"/>
            <w:bottom w:val="none" w:sz="0" w:space="0" w:color="auto"/>
            <w:right w:val="none" w:sz="0" w:space="0" w:color="auto"/>
          </w:divBdr>
          <w:divsChild>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895082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09">
          <w:marLeft w:val="0"/>
          <w:marRight w:val="0"/>
          <w:marTop w:val="0"/>
          <w:marBottom w:val="0"/>
          <w:divBdr>
            <w:top w:val="none" w:sz="0" w:space="0" w:color="auto"/>
            <w:left w:val="none" w:sz="0" w:space="0" w:color="auto"/>
            <w:bottom w:val="none" w:sz="0" w:space="0" w:color="auto"/>
            <w:right w:val="none" w:sz="0" w:space="0" w:color="auto"/>
          </w:divBdr>
        </w:div>
      </w:divsChild>
    </w:div>
    <w:div w:id="1289510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554">
          <w:marLeft w:val="0"/>
          <w:marRight w:val="0"/>
          <w:marTop w:val="0"/>
          <w:marBottom w:val="0"/>
          <w:divBdr>
            <w:top w:val="none" w:sz="0" w:space="0" w:color="auto"/>
            <w:left w:val="none" w:sz="0" w:space="0" w:color="auto"/>
            <w:bottom w:val="none" w:sz="0" w:space="0" w:color="auto"/>
            <w:right w:val="none" w:sz="0" w:space="0" w:color="auto"/>
          </w:divBdr>
        </w:div>
      </w:divsChild>
    </w:div>
    <w:div w:id="1289705182">
      <w:bodyDiv w:val="1"/>
      <w:marLeft w:val="0"/>
      <w:marRight w:val="0"/>
      <w:marTop w:val="0"/>
      <w:marBottom w:val="0"/>
      <w:divBdr>
        <w:top w:val="none" w:sz="0" w:space="0" w:color="auto"/>
        <w:left w:val="none" w:sz="0" w:space="0" w:color="auto"/>
        <w:bottom w:val="none" w:sz="0" w:space="0" w:color="auto"/>
        <w:right w:val="none" w:sz="0" w:space="0" w:color="auto"/>
      </w:divBdr>
    </w:div>
    <w:div w:id="1289891792">
      <w:bodyDiv w:val="1"/>
      <w:marLeft w:val="0"/>
      <w:marRight w:val="0"/>
      <w:marTop w:val="0"/>
      <w:marBottom w:val="0"/>
      <w:divBdr>
        <w:top w:val="none" w:sz="0" w:space="0" w:color="auto"/>
        <w:left w:val="none" w:sz="0" w:space="0" w:color="auto"/>
        <w:bottom w:val="none" w:sz="0" w:space="0" w:color="auto"/>
        <w:right w:val="none" w:sz="0" w:space="0" w:color="auto"/>
      </w:divBdr>
      <w:divsChild>
        <w:div w:id="1930774479">
          <w:marLeft w:val="0"/>
          <w:marRight w:val="0"/>
          <w:marTop w:val="0"/>
          <w:marBottom w:val="0"/>
          <w:divBdr>
            <w:top w:val="none" w:sz="0" w:space="0" w:color="auto"/>
            <w:left w:val="none" w:sz="0" w:space="0" w:color="auto"/>
            <w:bottom w:val="none" w:sz="0" w:space="0" w:color="auto"/>
            <w:right w:val="none" w:sz="0" w:space="0" w:color="auto"/>
          </w:divBdr>
          <w:divsChild>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sChild>
                    <w:div w:id="1747263378">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0"/>
                          <w:divBdr>
                            <w:top w:val="none" w:sz="0" w:space="0" w:color="auto"/>
                            <w:left w:val="none" w:sz="0" w:space="0" w:color="auto"/>
                            <w:bottom w:val="none" w:sz="0" w:space="0" w:color="auto"/>
                            <w:right w:val="none" w:sz="0" w:space="0" w:color="auto"/>
                          </w:divBdr>
                        </w:div>
                        <w:div w:id="20383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83144">
          <w:marLeft w:val="0"/>
          <w:marRight w:val="0"/>
          <w:marTop w:val="0"/>
          <w:marBottom w:val="0"/>
          <w:divBdr>
            <w:top w:val="none" w:sz="0" w:space="0" w:color="auto"/>
            <w:left w:val="none" w:sz="0" w:space="0" w:color="auto"/>
            <w:bottom w:val="none" w:sz="0" w:space="0" w:color="auto"/>
            <w:right w:val="none" w:sz="0" w:space="0" w:color="auto"/>
          </w:divBdr>
          <w:divsChild>
            <w:div w:id="1108544023">
              <w:marLeft w:val="0"/>
              <w:marRight w:val="0"/>
              <w:marTop w:val="0"/>
              <w:marBottom w:val="0"/>
              <w:divBdr>
                <w:top w:val="none" w:sz="0" w:space="0" w:color="auto"/>
                <w:left w:val="none" w:sz="0" w:space="0" w:color="auto"/>
                <w:bottom w:val="none" w:sz="0" w:space="0" w:color="auto"/>
                <w:right w:val="none" w:sz="0" w:space="0" w:color="auto"/>
              </w:divBdr>
              <w:divsChild>
                <w:div w:id="1460227506">
                  <w:marLeft w:val="0"/>
                  <w:marRight w:val="0"/>
                  <w:marTop w:val="0"/>
                  <w:marBottom w:val="0"/>
                  <w:divBdr>
                    <w:top w:val="none" w:sz="0" w:space="0" w:color="auto"/>
                    <w:left w:val="none" w:sz="0" w:space="0" w:color="auto"/>
                    <w:bottom w:val="none" w:sz="0" w:space="0" w:color="auto"/>
                    <w:right w:val="none" w:sz="0" w:space="0" w:color="auto"/>
                  </w:divBdr>
                  <w:divsChild>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587615217">
                      <w:marLeft w:val="0"/>
                      <w:marRight w:val="0"/>
                      <w:marTop w:val="0"/>
                      <w:marBottom w:val="0"/>
                      <w:divBdr>
                        <w:top w:val="none" w:sz="0" w:space="0" w:color="auto"/>
                        <w:left w:val="none" w:sz="0" w:space="0" w:color="auto"/>
                        <w:bottom w:val="none" w:sz="0" w:space="0" w:color="auto"/>
                        <w:right w:val="none" w:sz="0" w:space="0" w:color="auto"/>
                      </w:divBdr>
                      <w:divsChild>
                        <w:div w:id="1344278548">
                          <w:marLeft w:val="0"/>
                          <w:marRight w:val="0"/>
                          <w:marTop w:val="0"/>
                          <w:marBottom w:val="0"/>
                          <w:divBdr>
                            <w:top w:val="none" w:sz="0" w:space="0" w:color="auto"/>
                            <w:left w:val="none" w:sz="0" w:space="0" w:color="auto"/>
                            <w:bottom w:val="none" w:sz="0" w:space="0" w:color="auto"/>
                            <w:right w:val="none" w:sz="0" w:space="0" w:color="auto"/>
                          </w:divBdr>
                        </w:div>
                        <w:div w:id="16355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3190">
              <w:marLeft w:val="0"/>
              <w:marRight w:val="0"/>
              <w:marTop w:val="0"/>
              <w:marBottom w:val="0"/>
              <w:divBdr>
                <w:top w:val="none" w:sz="0" w:space="0" w:color="auto"/>
                <w:left w:val="none" w:sz="0" w:space="0" w:color="auto"/>
                <w:bottom w:val="none" w:sz="0" w:space="0" w:color="auto"/>
                <w:right w:val="none" w:sz="0" w:space="0" w:color="auto"/>
              </w:divBdr>
              <w:divsChild>
                <w:div w:id="1202085844">
                  <w:marLeft w:val="0"/>
                  <w:marRight w:val="0"/>
                  <w:marTop w:val="0"/>
                  <w:marBottom w:val="0"/>
                  <w:divBdr>
                    <w:top w:val="none" w:sz="0" w:space="0" w:color="auto"/>
                    <w:left w:val="none" w:sz="0" w:space="0" w:color="auto"/>
                    <w:bottom w:val="none" w:sz="0" w:space="0" w:color="auto"/>
                    <w:right w:val="none" w:sz="0" w:space="0" w:color="auto"/>
                  </w:divBdr>
                  <w:divsChild>
                    <w:div w:id="1656255777">
                      <w:marLeft w:val="0"/>
                      <w:marRight w:val="0"/>
                      <w:marTop w:val="0"/>
                      <w:marBottom w:val="0"/>
                      <w:divBdr>
                        <w:top w:val="none" w:sz="0" w:space="0" w:color="auto"/>
                        <w:left w:val="none" w:sz="0" w:space="0" w:color="auto"/>
                        <w:bottom w:val="none" w:sz="0" w:space="0" w:color="auto"/>
                        <w:right w:val="none" w:sz="0" w:space="0" w:color="auto"/>
                      </w:divBdr>
                      <w:divsChild>
                        <w:div w:id="366374138">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sChild>
                    </w:div>
                    <w:div w:id="1824659142">
                      <w:marLeft w:val="0"/>
                      <w:marRight w:val="0"/>
                      <w:marTop w:val="0"/>
                      <w:marBottom w:val="0"/>
                      <w:divBdr>
                        <w:top w:val="none" w:sz="0" w:space="0" w:color="auto"/>
                        <w:left w:val="none" w:sz="0" w:space="0" w:color="auto"/>
                        <w:bottom w:val="none" w:sz="0" w:space="0" w:color="auto"/>
                        <w:right w:val="none" w:sz="0" w:space="0" w:color="auto"/>
                      </w:divBdr>
                      <w:divsChild>
                        <w:div w:id="358437500">
                          <w:marLeft w:val="0"/>
                          <w:marRight w:val="0"/>
                          <w:marTop w:val="0"/>
                          <w:marBottom w:val="0"/>
                          <w:divBdr>
                            <w:top w:val="none" w:sz="0" w:space="0" w:color="auto"/>
                            <w:left w:val="none" w:sz="0" w:space="0" w:color="auto"/>
                            <w:bottom w:val="none" w:sz="0" w:space="0" w:color="auto"/>
                            <w:right w:val="none" w:sz="0" w:space="0" w:color="auto"/>
                          </w:divBdr>
                        </w:div>
                        <w:div w:id="205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92490">
          <w:marLeft w:val="0"/>
          <w:marRight w:val="0"/>
          <w:marTop w:val="0"/>
          <w:marBottom w:val="0"/>
          <w:divBdr>
            <w:top w:val="none" w:sz="0" w:space="0" w:color="auto"/>
            <w:left w:val="none" w:sz="0" w:space="0" w:color="auto"/>
            <w:bottom w:val="none" w:sz="0" w:space="0" w:color="auto"/>
            <w:right w:val="none" w:sz="0" w:space="0" w:color="auto"/>
          </w:divBdr>
        </w:div>
      </w:divsChild>
    </w:div>
    <w:div w:id="1290016443">
      <w:bodyDiv w:val="1"/>
      <w:marLeft w:val="0"/>
      <w:marRight w:val="0"/>
      <w:marTop w:val="0"/>
      <w:marBottom w:val="0"/>
      <w:divBdr>
        <w:top w:val="none" w:sz="0" w:space="0" w:color="auto"/>
        <w:left w:val="none" w:sz="0" w:space="0" w:color="auto"/>
        <w:bottom w:val="none" w:sz="0" w:space="0" w:color="auto"/>
        <w:right w:val="none" w:sz="0" w:space="0" w:color="auto"/>
      </w:divBdr>
      <w:divsChild>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0287">
          <w:marLeft w:val="0"/>
          <w:marRight w:val="0"/>
          <w:marTop w:val="0"/>
          <w:marBottom w:val="0"/>
          <w:divBdr>
            <w:top w:val="none" w:sz="0" w:space="0" w:color="auto"/>
            <w:left w:val="none" w:sz="0" w:space="0" w:color="auto"/>
            <w:bottom w:val="none" w:sz="0" w:space="0" w:color="auto"/>
            <w:right w:val="none" w:sz="0" w:space="0" w:color="auto"/>
          </w:divBdr>
          <w:divsChild>
            <w:div w:id="41295489">
              <w:marLeft w:val="0"/>
              <w:marRight w:val="0"/>
              <w:marTop w:val="0"/>
              <w:marBottom w:val="0"/>
              <w:divBdr>
                <w:top w:val="none" w:sz="0" w:space="0" w:color="auto"/>
                <w:left w:val="none" w:sz="0" w:space="0" w:color="auto"/>
                <w:bottom w:val="none" w:sz="0" w:space="0" w:color="auto"/>
                <w:right w:val="none" w:sz="0" w:space="0" w:color="auto"/>
              </w:divBdr>
              <w:divsChild>
                <w:div w:id="1457946396">
                  <w:marLeft w:val="0"/>
                  <w:marRight w:val="0"/>
                  <w:marTop w:val="0"/>
                  <w:marBottom w:val="0"/>
                  <w:divBdr>
                    <w:top w:val="none" w:sz="0" w:space="0" w:color="auto"/>
                    <w:left w:val="none" w:sz="0" w:space="0" w:color="auto"/>
                    <w:bottom w:val="none" w:sz="0" w:space="0" w:color="auto"/>
                    <w:right w:val="none" w:sz="0" w:space="0" w:color="auto"/>
                  </w:divBdr>
                  <w:divsChild>
                    <w:div w:id="1633249616">
                      <w:marLeft w:val="0"/>
                      <w:marRight w:val="0"/>
                      <w:marTop w:val="0"/>
                      <w:marBottom w:val="0"/>
                      <w:divBdr>
                        <w:top w:val="none" w:sz="0" w:space="0" w:color="auto"/>
                        <w:left w:val="none" w:sz="0" w:space="0" w:color="auto"/>
                        <w:bottom w:val="none" w:sz="0" w:space="0" w:color="auto"/>
                        <w:right w:val="none" w:sz="0" w:space="0" w:color="auto"/>
                      </w:divBdr>
                      <w:divsChild>
                        <w:div w:id="159276788">
                          <w:marLeft w:val="0"/>
                          <w:marRight w:val="0"/>
                          <w:marTop w:val="0"/>
                          <w:marBottom w:val="0"/>
                          <w:divBdr>
                            <w:top w:val="none" w:sz="0" w:space="0" w:color="auto"/>
                            <w:left w:val="none" w:sz="0" w:space="0" w:color="auto"/>
                            <w:bottom w:val="none" w:sz="0" w:space="0" w:color="auto"/>
                            <w:right w:val="none" w:sz="0" w:space="0" w:color="auto"/>
                          </w:divBdr>
                          <w:divsChild>
                            <w:div w:id="1673340226">
                              <w:marLeft w:val="0"/>
                              <w:marRight w:val="0"/>
                              <w:marTop w:val="0"/>
                              <w:marBottom w:val="0"/>
                              <w:divBdr>
                                <w:top w:val="none" w:sz="0" w:space="0" w:color="auto"/>
                                <w:left w:val="none" w:sz="0" w:space="0" w:color="auto"/>
                                <w:bottom w:val="none" w:sz="0" w:space="0" w:color="auto"/>
                                <w:right w:val="none" w:sz="0" w:space="0" w:color="auto"/>
                              </w:divBdr>
                            </w:div>
                            <w:div w:id="4505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4096">
      <w:bodyDiv w:val="1"/>
      <w:marLeft w:val="0"/>
      <w:marRight w:val="0"/>
      <w:marTop w:val="0"/>
      <w:marBottom w:val="0"/>
      <w:divBdr>
        <w:top w:val="none" w:sz="0" w:space="0" w:color="auto"/>
        <w:left w:val="none" w:sz="0" w:space="0" w:color="auto"/>
        <w:bottom w:val="none" w:sz="0" w:space="0" w:color="auto"/>
        <w:right w:val="none" w:sz="0" w:space="0" w:color="auto"/>
      </w:divBdr>
      <w:divsChild>
        <w:div w:id="231278771">
          <w:marLeft w:val="0"/>
          <w:marRight w:val="0"/>
          <w:marTop w:val="0"/>
          <w:marBottom w:val="0"/>
          <w:divBdr>
            <w:top w:val="none" w:sz="0" w:space="0" w:color="auto"/>
            <w:left w:val="none" w:sz="0" w:space="0" w:color="auto"/>
            <w:bottom w:val="none" w:sz="0" w:space="0" w:color="auto"/>
            <w:right w:val="none" w:sz="0" w:space="0" w:color="auto"/>
          </w:divBdr>
        </w:div>
      </w:divsChild>
    </w:div>
    <w:div w:id="1290672677">
      <w:bodyDiv w:val="1"/>
      <w:marLeft w:val="0"/>
      <w:marRight w:val="0"/>
      <w:marTop w:val="0"/>
      <w:marBottom w:val="0"/>
      <w:divBdr>
        <w:top w:val="none" w:sz="0" w:space="0" w:color="auto"/>
        <w:left w:val="none" w:sz="0" w:space="0" w:color="auto"/>
        <w:bottom w:val="none" w:sz="0" w:space="0" w:color="auto"/>
        <w:right w:val="none" w:sz="0" w:space="0" w:color="auto"/>
      </w:divBdr>
      <w:divsChild>
        <w:div w:id="553390527">
          <w:marLeft w:val="0"/>
          <w:marRight w:val="0"/>
          <w:marTop w:val="0"/>
          <w:marBottom w:val="0"/>
          <w:divBdr>
            <w:top w:val="none" w:sz="0" w:space="0" w:color="auto"/>
            <w:left w:val="none" w:sz="0" w:space="0" w:color="auto"/>
            <w:bottom w:val="none" w:sz="0" w:space="0" w:color="auto"/>
            <w:right w:val="none" w:sz="0" w:space="0" w:color="auto"/>
          </w:divBdr>
        </w:div>
      </w:divsChild>
    </w:div>
    <w:div w:id="1290938565">
      <w:bodyDiv w:val="1"/>
      <w:marLeft w:val="0"/>
      <w:marRight w:val="0"/>
      <w:marTop w:val="0"/>
      <w:marBottom w:val="0"/>
      <w:divBdr>
        <w:top w:val="none" w:sz="0" w:space="0" w:color="auto"/>
        <w:left w:val="none" w:sz="0" w:space="0" w:color="auto"/>
        <w:bottom w:val="none" w:sz="0" w:space="0" w:color="auto"/>
        <w:right w:val="none" w:sz="0" w:space="0" w:color="auto"/>
      </w:divBdr>
      <w:divsChild>
        <w:div w:id="1187326076">
          <w:marLeft w:val="0"/>
          <w:marRight w:val="0"/>
          <w:marTop w:val="0"/>
          <w:marBottom w:val="0"/>
          <w:divBdr>
            <w:top w:val="none" w:sz="0" w:space="0" w:color="auto"/>
            <w:left w:val="none" w:sz="0" w:space="0" w:color="auto"/>
            <w:bottom w:val="none" w:sz="0" w:space="0" w:color="auto"/>
            <w:right w:val="none" w:sz="0" w:space="0" w:color="auto"/>
          </w:divBdr>
        </w:div>
        <w:div w:id="1689520377">
          <w:marLeft w:val="0"/>
          <w:marRight w:val="0"/>
          <w:marTop w:val="0"/>
          <w:marBottom w:val="0"/>
          <w:divBdr>
            <w:top w:val="none" w:sz="0" w:space="0" w:color="auto"/>
            <w:left w:val="none" w:sz="0" w:space="0" w:color="auto"/>
            <w:bottom w:val="none" w:sz="0" w:space="0" w:color="auto"/>
            <w:right w:val="none" w:sz="0" w:space="0" w:color="auto"/>
          </w:divBdr>
        </w:div>
      </w:divsChild>
    </w:div>
    <w:div w:id="1291325595">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446239">
      <w:bodyDiv w:val="1"/>
      <w:marLeft w:val="0"/>
      <w:marRight w:val="0"/>
      <w:marTop w:val="0"/>
      <w:marBottom w:val="0"/>
      <w:divBdr>
        <w:top w:val="none" w:sz="0" w:space="0" w:color="auto"/>
        <w:left w:val="none" w:sz="0" w:space="0" w:color="auto"/>
        <w:bottom w:val="none" w:sz="0" w:space="0" w:color="auto"/>
        <w:right w:val="none" w:sz="0" w:space="0" w:color="auto"/>
      </w:divBdr>
      <w:divsChild>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sChild>
                <w:div w:id="1349023032">
                  <w:marLeft w:val="0"/>
                  <w:marRight w:val="0"/>
                  <w:marTop w:val="0"/>
                  <w:marBottom w:val="0"/>
                  <w:divBdr>
                    <w:top w:val="none" w:sz="0" w:space="0" w:color="auto"/>
                    <w:left w:val="none" w:sz="0" w:space="0" w:color="auto"/>
                    <w:bottom w:val="none" w:sz="0" w:space="0" w:color="auto"/>
                    <w:right w:val="none" w:sz="0" w:space="0" w:color="auto"/>
                  </w:divBdr>
                  <w:divsChild>
                    <w:div w:id="869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5954">
          <w:marLeft w:val="0"/>
          <w:marRight w:val="0"/>
          <w:marTop w:val="0"/>
          <w:marBottom w:val="0"/>
          <w:divBdr>
            <w:top w:val="none" w:sz="0" w:space="0" w:color="auto"/>
            <w:left w:val="none" w:sz="0" w:space="0" w:color="auto"/>
            <w:bottom w:val="none" w:sz="0" w:space="0" w:color="auto"/>
            <w:right w:val="none" w:sz="0" w:space="0" w:color="auto"/>
          </w:divBdr>
          <w:divsChild>
            <w:div w:id="1922985687">
              <w:marLeft w:val="0"/>
              <w:marRight w:val="0"/>
              <w:marTop w:val="0"/>
              <w:marBottom w:val="0"/>
              <w:divBdr>
                <w:top w:val="none" w:sz="0" w:space="0" w:color="auto"/>
                <w:left w:val="none" w:sz="0" w:space="0" w:color="auto"/>
                <w:bottom w:val="none" w:sz="0" w:space="0" w:color="auto"/>
                <w:right w:val="none" w:sz="0" w:space="0" w:color="auto"/>
              </w:divBdr>
              <w:divsChild>
                <w:div w:id="1739594466">
                  <w:marLeft w:val="0"/>
                  <w:marRight w:val="0"/>
                  <w:marTop w:val="0"/>
                  <w:marBottom w:val="0"/>
                  <w:divBdr>
                    <w:top w:val="none" w:sz="0" w:space="0" w:color="auto"/>
                    <w:left w:val="none" w:sz="0" w:space="0" w:color="auto"/>
                    <w:bottom w:val="none" w:sz="0" w:space="0" w:color="auto"/>
                    <w:right w:val="none" w:sz="0" w:space="0" w:color="auto"/>
                  </w:divBdr>
                  <w:divsChild>
                    <w:div w:id="269167708">
                      <w:marLeft w:val="0"/>
                      <w:marRight w:val="0"/>
                      <w:marTop w:val="0"/>
                      <w:marBottom w:val="0"/>
                      <w:divBdr>
                        <w:top w:val="none" w:sz="0" w:space="0" w:color="auto"/>
                        <w:left w:val="none" w:sz="0" w:space="0" w:color="auto"/>
                        <w:bottom w:val="none" w:sz="0" w:space="0" w:color="auto"/>
                        <w:right w:val="none" w:sz="0" w:space="0" w:color="auto"/>
                      </w:divBdr>
                      <w:divsChild>
                        <w:div w:id="1246956178">
                          <w:marLeft w:val="0"/>
                          <w:marRight w:val="0"/>
                          <w:marTop w:val="0"/>
                          <w:marBottom w:val="0"/>
                          <w:divBdr>
                            <w:top w:val="none" w:sz="0" w:space="0" w:color="auto"/>
                            <w:left w:val="none" w:sz="0" w:space="0" w:color="auto"/>
                            <w:bottom w:val="none" w:sz="0" w:space="0" w:color="auto"/>
                            <w:right w:val="none" w:sz="0" w:space="0" w:color="auto"/>
                          </w:divBdr>
                          <w:divsChild>
                            <w:div w:id="1951618354">
                              <w:marLeft w:val="0"/>
                              <w:marRight w:val="0"/>
                              <w:marTop w:val="0"/>
                              <w:marBottom w:val="0"/>
                              <w:divBdr>
                                <w:top w:val="none" w:sz="0" w:space="0" w:color="auto"/>
                                <w:left w:val="none" w:sz="0" w:space="0" w:color="auto"/>
                                <w:bottom w:val="none" w:sz="0" w:space="0" w:color="auto"/>
                                <w:right w:val="none" w:sz="0" w:space="0" w:color="auto"/>
                              </w:divBdr>
                            </w:div>
                            <w:div w:id="10276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6645">
      <w:bodyDiv w:val="1"/>
      <w:marLeft w:val="0"/>
      <w:marRight w:val="0"/>
      <w:marTop w:val="0"/>
      <w:marBottom w:val="0"/>
      <w:divBdr>
        <w:top w:val="none" w:sz="0" w:space="0" w:color="auto"/>
        <w:left w:val="none" w:sz="0" w:space="0" w:color="auto"/>
        <w:bottom w:val="none" w:sz="0" w:space="0" w:color="auto"/>
        <w:right w:val="none" w:sz="0" w:space="0" w:color="auto"/>
      </w:divBdr>
      <w:divsChild>
        <w:div w:id="131366213">
          <w:marLeft w:val="0"/>
          <w:marRight w:val="0"/>
          <w:marTop w:val="0"/>
          <w:marBottom w:val="0"/>
          <w:divBdr>
            <w:top w:val="none" w:sz="0" w:space="0" w:color="auto"/>
            <w:left w:val="none" w:sz="0" w:space="0" w:color="auto"/>
            <w:bottom w:val="none" w:sz="0" w:space="0" w:color="auto"/>
            <w:right w:val="none" w:sz="0" w:space="0" w:color="auto"/>
          </w:divBdr>
        </w:div>
        <w:div w:id="1269771683">
          <w:marLeft w:val="0"/>
          <w:marRight w:val="0"/>
          <w:marTop w:val="0"/>
          <w:marBottom w:val="0"/>
          <w:divBdr>
            <w:top w:val="none" w:sz="0" w:space="0" w:color="auto"/>
            <w:left w:val="none" w:sz="0" w:space="0" w:color="auto"/>
            <w:bottom w:val="none" w:sz="0" w:space="0" w:color="auto"/>
            <w:right w:val="none" w:sz="0" w:space="0" w:color="auto"/>
          </w:divBdr>
          <w:divsChild>
            <w:div w:id="675038295">
              <w:marLeft w:val="0"/>
              <w:marRight w:val="0"/>
              <w:marTop w:val="0"/>
              <w:marBottom w:val="0"/>
              <w:divBdr>
                <w:top w:val="none" w:sz="0" w:space="0" w:color="auto"/>
                <w:left w:val="none" w:sz="0" w:space="0" w:color="auto"/>
                <w:bottom w:val="none" w:sz="0" w:space="0" w:color="auto"/>
                <w:right w:val="none" w:sz="0" w:space="0" w:color="auto"/>
              </w:divBdr>
              <w:divsChild>
                <w:div w:id="2033652129">
                  <w:marLeft w:val="0"/>
                  <w:marRight w:val="0"/>
                  <w:marTop w:val="0"/>
                  <w:marBottom w:val="0"/>
                  <w:divBdr>
                    <w:top w:val="none" w:sz="0" w:space="0" w:color="auto"/>
                    <w:left w:val="none" w:sz="0" w:space="0" w:color="auto"/>
                    <w:bottom w:val="none" w:sz="0" w:space="0" w:color="auto"/>
                    <w:right w:val="none" w:sz="0" w:space="0" w:color="auto"/>
                  </w:divBdr>
                  <w:divsChild>
                    <w:div w:id="891383041">
                      <w:marLeft w:val="0"/>
                      <w:marRight w:val="0"/>
                      <w:marTop w:val="0"/>
                      <w:marBottom w:val="0"/>
                      <w:divBdr>
                        <w:top w:val="none" w:sz="0" w:space="0" w:color="auto"/>
                        <w:left w:val="none" w:sz="0" w:space="0" w:color="auto"/>
                        <w:bottom w:val="none" w:sz="0" w:space="0" w:color="auto"/>
                        <w:right w:val="none" w:sz="0" w:space="0" w:color="auto"/>
                      </w:divBdr>
                      <w:divsChild>
                        <w:div w:id="1747339804">
                          <w:marLeft w:val="0"/>
                          <w:marRight w:val="0"/>
                          <w:marTop w:val="0"/>
                          <w:marBottom w:val="0"/>
                          <w:divBdr>
                            <w:top w:val="none" w:sz="0" w:space="0" w:color="auto"/>
                            <w:left w:val="none" w:sz="0" w:space="0" w:color="auto"/>
                            <w:bottom w:val="none" w:sz="0" w:space="0" w:color="auto"/>
                            <w:right w:val="none" w:sz="0" w:space="0" w:color="auto"/>
                          </w:divBdr>
                        </w:div>
                        <w:div w:id="1063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6677">
      <w:bodyDiv w:val="1"/>
      <w:marLeft w:val="0"/>
      <w:marRight w:val="0"/>
      <w:marTop w:val="0"/>
      <w:marBottom w:val="0"/>
      <w:divBdr>
        <w:top w:val="none" w:sz="0" w:space="0" w:color="auto"/>
        <w:left w:val="none" w:sz="0" w:space="0" w:color="auto"/>
        <w:bottom w:val="none" w:sz="0" w:space="0" w:color="auto"/>
        <w:right w:val="none" w:sz="0" w:space="0" w:color="auto"/>
      </w:divBdr>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2502">
      <w:bodyDiv w:val="1"/>
      <w:marLeft w:val="0"/>
      <w:marRight w:val="0"/>
      <w:marTop w:val="0"/>
      <w:marBottom w:val="0"/>
      <w:divBdr>
        <w:top w:val="none" w:sz="0" w:space="0" w:color="auto"/>
        <w:left w:val="none" w:sz="0" w:space="0" w:color="auto"/>
        <w:bottom w:val="none" w:sz="0" w:space="0" w:color="auto"/>
        <w:right w:val="none" w:sz="0" w:space="0" w:color="auto"/>
      </w:divBdr>
      <w:divsChild>
        <w:div w:id="1391271556">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6984521">
      <w:bodyDiv w:val="1"/>
      <w:marLeft w:val="0"/>
      <w:marRight w:val="0"/>
      <w:marTop w:val="0"/>
      <w:marBottom w:val="0"/>
      <w:divBdr>
        <w:top w:val="none" w:sz="0" w:space="0" w:color="auto"/>
        <w:left w:val="none" w:sz="0" w:space="0" w:color="auto"/>
        <w:bottom w:val="none" w:sz="0" w:space="0" w:color="auto"/>
        <w:right w:val="none" w:sz="0" w:space="0" w:color="auto"/>
      </w:divBdr>
      <w:divsChild>
        <w:div w:id="665288384">
          <w:marLeft w:val="0"/>
          <w:marRight w:val="0"/>
          <w:marTop w:val="0"/>
          <w:marBottom w:val="0"/>
          <w:divBdr>
            <w:top w:val="none" w:sz="0" w:space="0" w:color="auto"/>
            <w:left w:val="none" w:sz="0" w:space="0" w:color="auto"/>
            <w:bottom w:val="none" w:sz="0" w:space="0" w:color="auto"/>
            <w:right w:val="none" w:sz="0" w:space="0" w:color="auto"/>
          </w:divBdr>
        </w:div>
        <w:div w:id="77556749">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298871956">
      <w:bodyDiv w:val="1"/>
      <w:marLeft w:val="0"/>
      <w:marRight w:val="0"/>
      <w:marTop w:val="0"/>
      <w:marBottom w:val="0"/>
      <w:divBdr>
        <w:top w:val="none" w:sz="0" w:space="0" w:color="auto"/>
        <w:left w:val="none" w:sz="0" w:space="0" w:color="auto"/>
        <w:bottom w:val="none" w:sz="0" w:space="0" w:color="auto"/>
        <w:right w:val="none" w:sz="0" w:space="0" w:color="auto"/>
      </w:divBdr>
      <w:divsChild>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sChild>
                <w:div w:id="19369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346">
          <w:marLeft w:val="0"/>
          <w:marRight w:val="0"/>
          <w:marTop w:val="0"/>
          <w:marBottom w:val="0"/>
          <w:divBdr>
            <w:top w:val="none" w:sz="0" w:space="0" w:color="auto"/>
            <w:left w:val="none" w:sz="0" w:space="0" w:color="auto"/>
            <w:bottom w:val="none" w:sz="0" w:space="0" w:color="auto"/>
            <w:right w:val="none" w:sz="0" w:space="0" w:color="auto"/>
          </w:divBdr>
        </w:div>
        <w:div w:id="1680348643">
          <w:marLeft w:val="0"/>
          <w:marRight w:val="0"/>
          <w:marTop w:val="0"/>
          <w:marBottom w:val="0"/>
          <w:divBdr>
            <w:top w:val="none" w:sz="0" w:space="0" w:color="auto"/>
            <w:left w:val="none" w:sz="0" w:space="0" w:color="auto"/>
            <w:bottom w:val="none" w:sz="0" w:space="0" w:color="auto"/>
            <w:right w:val="none" w:sz="0" w:space="0" w:color="auto"/>
          </w:divBdr>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2167">
          <w:marLeft w:val="0"/>
          <w:marRight w:val="0"/>
          <w:marTop w:val="0"/>
          <w:marBottom w:val="0"/>
          <w:divBdr>
            <w:top w:val="none" w:sz="0" w:space="0" w:color="auto"/>
            <w:left w:val="none" w:sz="0" w:space="0" w:color="auto"/>
            <w:bottom w:val="none" w:sz="0" w:space="0" w:color="auto"/>
            <w:right w:val="none" w:sz="0" w:space="0" w:color="auto"/>
          </w:divBdr>
          <w:divsChild>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0011">
      <w:bodyDiv w:val="1"/>
      <w:marLeft w:val="0"/>
      <w:marRight w:val="0"/>
      <w:marTop w:val="0"/>
      <w:marBottom w:val="0"/>
      <w:divBdr>
        <w:top w:val="none" w:sz="0" w:space="0" w:color="auto"/>
        <w:left w:val="none" w:sz="0" w:space="0" w:color="auto"/>
        <w:bottom w:val="none" w:sz="0" w:space="0" w:color="auto"/>
        <w:right w:val="none" w:sz="0" w:space="0" w:color="auto"/>
      </w:divBdr>
      <w:divsChild>
        <w:div w:id="1952395155">
          <w:marLeft w:val="0"/>
          <w:marRight w:val="0"/>
          <w:marTop w:val="0"/>
          <w:marBottom w:val="0"/>
          <w:divBdr>
            <w:top w:val="none" w:sz="0" w:space="0" w:color="auto"/>
            <w:left w:val="none" w:sz="0" w:space="0" w:color="auto"/>
            <w:bottom w:val="none" w:sz="0" w:space="0" w:color="auto"/>
            <w:right w:val="none" w:sz="0" w:space="0" w:color="auto"/>
          </w:divBdr>
          <w:divsChild>
            <w:div w:id="124080247">
              <w:marLeft w:val="0"/>
              <w:marRight w:val="0"/>
              <w:marTop w:val="0"/>
              <w:marBottom w:val="0"/>
              <w:divBdr>
                <w:top w:val="none" w:sz="0" w:space="0" w:color="auto"/>
                <w:left w:val="none" w:sz="0" w:space="0" w:color="auto"/>
                <w:bottom w:val="none" w:sz="0" w:space="0" w:color="auto"/>
                <w:right w:val="none" w:sz="0" w:space="0" w:color="auto"/>
              </w:divBdr>
              <w:divsChild>
                <w:div w:id="1674212714">
                  <w:marLeft w:val="0"/>
                  <w:marRight w:val="0"/>
                  <w:marTop w:val="0"/>
                  <w:marBottom w:val="0"/>
                  <w:divBdr>
                    <w:top w:val="none" w:sz="0" w:space="0" w:color="auto"/>
                    <w:left w:val="none" w:sz="0" w:space="0" w:color="auto"/>
                    <w:bottom w:val="none" w:sz="0" w:space="0" w:color="auto"/>
                    <w:right w:val="none" w:sz="0" w:space="0" w:color="auto"/>
                  </w:divBdr>
                  <w:divsChild>
                    <w:div w:id="5289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2064">
          <w:marLeft w:val="0"/>
          <w:marRight w:val="0"/>
          <w:marTop w:val="0"/>
          <w:marBottom w:val="0"/>
          <w:divBdr>
            <w:top w:val="none" w:sz="0" w:space="0" w:color="auto"/>
            <w:left w:val="none" w:sz="0" w:space="0" w:color="auto"/>
            <w:bottom w:val="none" w:sz="0" w:space="0" w:color="auto"/>
            <w:right w:val="none" w:sz="0" w:space="0" w:color="auto"/>
          </w:divBdr>
          <w:divsChild>
            <w:div w:id="1603032982">
              <w:marLeft w:val="0"/>
              <w:marRight w:val="0"/>
              <w:marTop w:val="0"/>
              <w:marBottom w:val="0"/>
              <w:divBdr>
                <w:top w:val="none" w:sz="0" w:space="0" w:color="auto"/>
                <w:left w:val="none" w:sz="0" w:space="0" w:color="auto"/>
                <w:bottom w:val="none" w:sz="0" w:space="0" w:color="auto"/>
                <w:right w:val="none" w:sz="0" w:space="0" w:color="auto"/>
              </w:divBdr>
              <w:divsChild>
                <w:div w:id="718551046">
                  <w:marLeft w:val="0"/>
                  <w:marRight w:val="0"/>
                  <w:marTop w:val="0"/>
                  <w:marBottom w:val="0"/>
                  <w:divBdr>
                    <w:top w:val="none" w:sz="0" w:space="0" w:color="auto"/>
                    <w:left w:val="none" w:sz="0" w:space="0" w:color="auto"/>
                    <w:bottom w:val="none" w:sz="0" w:space="0" w:color="auto"/>
                    <w:right w:val="none" w:sz="0" w:space="0" w:color="auto"/>
                  </w:divBdr>
                  <w:divsChild>
                    <w:div w:id="1993874909">
                      <w:marLeft w:val="0"/>
                      <w:marRight w:val="0"/>
                      <w:marTop w:val="0"/>
                      <w:marBottom w:val="0"/>
                      <w:divBdr>
                        <w:top w:val="none" w:sz="0" w:space="0" w:color="auto"/>
                        <w:left w:val="none" w:sz="0" w:space="0" w:color="auto"/>
                        <w:bottom w:val="none" w:sz="0" w:space="0" w:color="auto"/>
                        <w:right w:val="none" w:sz="0" w:space="0" w:color="auto"/>
                      </w:divBdr>
                      <w:divsChild>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3735545">
      <w:bodyDiv w:val="1"/>
      <w:marLeft w:val="0"/>
      <w:marRight w:val="0"/>
      <w:marTop w:val="0"/>
      <w:marBottom w:val="0"/>
      <w:divBdr>
        <w:top w:val="none" w:sz="0" w:space="0" w:color="auto"/>
        <w:left w:val="none" w:sz="0" w:space="0" w:color="auto"/>
        <w:bottom w:val="none" w:sz="0" w:space="0" w:color="auto"/>
        <w:right w:val="none" w:sz="0" w:space="0" w:color="auto"/>
      </w:divBdr>
      <w:divsChild>
        <w:div w:id="1706905064">
          <w:marLeft w:val="0"/>
          <w:marRight w:val="0"/>
          <w:marTop w:val="0"/>
          <w:marBottom w:val="0"/>
          <w:divBdr>
            <w:top w:val="none" w:sz="0" w:space="0" w:color="auto"/>
            <w:left w:val="none" w:sz="0" w:space="0" w:color="auto"/>
            <w:bottom w:val="none" w:sz="0" w:space="0" w:color="auto"/>
            <w:right w:val="none" w:sz="0" w:space="0" w:color="auto"/>
          </w:divBdr>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4970063">
      <w:bodyDiv w:val="1"/>
      <w:marLeft w:val="0"/>
      <w:marRight w:val="0"/>
      <w:marTop w:val="0"/>
      <w:marBottom w:val="0"/>
      <w:divBdr>
        <w:top w:val="none" w:sz="0" w:space="0" w:color="auto"/>
        <w:left w:val="none" w:sz="0" w:space="0" w:color="auto"/>
        <w:bottom w:val="none" w:sz="0" w:space="0" w:color="auto"/>
        <w:right w:val="none" w:sz="0" w:space="0" w:color="auto"/>
      </w:divBdr>
      <w:divsChild>
        <w:div w:id="1675262062">
          <w:marLeft w:val="0"/>
          <w:marRight w:val="0"/>
          <w:marTop w:val="0"/>
          <w:marBottom w:val="0"/>
          <w:divBdr>
            <w:top w:val="none" w:sz="0" w:space="0" w:color="auto"/>
            <w:left w:val="none" w:sz="0" w:space="0" w:color="auto"/>
            <w:bottom w:val="none" w:sz="0" w:space="0" w:color="auto"/>
            <w:right w:val="none" w:sz="0" w:space="0" w:color="auto"/>
          </w:divBdr>
        </w:div>
      </w:divsChild>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5694021">
      <w:bodyDiv w:val="1"/>
      <w:marLeft w:val="0"/>
      <w:marRight w:val="0"/>
      <w:marTop w:val="0"/>
      <w:marBottom w:val="0"/>
      <w:divBdr>
        <w:top w:val="none" w:sz="0" w:space="0" w:color="auto"/>
        <w:left w:val="none" w:sz="0" w:space="0" w:color="auto"/>
        <w:bottom w:val="none" w:sz="0" w:space="0" w:color="auto"/>
        <w:right w:val="none" w:sz="0" w:space="0" w:color="auto"/>
      </w:divBdr>
      <w:divsChild>
        <w:div w:id="674576226">
          <w:marLeft w:val="0"/>
          <w:marRight w:val="0"/>
          <w:marTop w:val="0"/>
          <w:marBottom w:val="0"/>
          <w:divBdr>
            <w:top w:val="none" w:sz="0" w:space="0" w:color="auto"/>
            <w:left w:val="none" w:sz="0" w:space="0" w:color="auto"/>
            <w:bottom w:val="none" w:sz="0" w:space="0" w:color="auto"/>
            <w:right w:val="none" w:sz="0" w:space="0" w:color="auto"/>
          </w:divBdr>
        </w:div>
      </w:divsChild>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734871">
      <w:bodyDiv w:val="1"/>
      <w:marLeft w:val="0"/>
      <w:marRight w:val="0"/>
      <w:marTop w:val="0"/>
      <w:marBottom w:val="0"/>
      <w:divBdr>
        <w:top w:val="none" w:sz="0" w:space="0" w:color="auto"/>
        <w:left w:val="none" w:sz="0" w:space="0" w:color="auto"/>
        <w:bottom w:val="none" w:sz="0" w:space="0" w:color="auto"/>
        <w:right w:val="none" w:sz="0" w:space="0" w:color="auto"/>
      </w:divBdr>
    </w:div>
    <w:div w:id="1307468945">
      <w:bodyDiv w:val="1"/>
      <w:marLeft w:val="0"/>
      <w:marRight w:val="0"/>
      <w:marTop w:val="0"/>
      <w:marBottom w:val="0"/>
      <w:divBdr>
        <w:top w:val="none" w:sz="0" w:space="0" w:color="auto"/>
        <w:left w:val="none" w:sz="0" w:space="0" w:color="auto"/>
        <w:bottom w:val="none" w:sz="0" w:space="0" w:color="auto"/>
        <w:right w:val="none" w:sz="0" w:space="0" w:color="auto"/>
      </w:divBdr>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58579662">
          <w:marLeft w:val="0"/>
          <w:marRight w:val="0"/>
          <w:marTop w:val="0"/>
          <w:marBottom w:val="0"/>
          <w:divBdr>
            <w:top w:val="none" w:sz="0" w:space="0" w:color="auto"/>
            <w:left w:val="none" w:sz="0" w:space="0" w:color="auto"/>
            <w:bottom w:val="none" w:sz="0" w:space="0" w:color="auto"/>
            <w:right w:val="none" w:sz="0" w:space="0" w:color="auto"/>
          </w:divBdr>
        </w:div>
        <w:div w:id="2079933963">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436335">
      <w:bodyDiv w:val="1"/>
      <w:marLeft w:val="0"/>
      <w:marRight w:val="0"/>
      <w:marTop w:val="0"/>
      <w:marBottom w:val="0"/>
      <w:divBdr>
        <w:top w:val="none" w:sz="0" w:space="0" w:color="auto"/>
        <w:left w:val="none" w:sz="0" w:space="0" w:color="auto"/>
        <w:bottom w:val="none" w:sz="0" w:space="0" w:color="auto"/>
        <w:right w:val="none" w:sz="0" w:space="0" w:color="auto"/>
      </w:divBdr>
      <w:divsChild>
        <w:div w:id="232275971">
          <w:marLeft w:val="0"/>
          <w:marRight w:val="0"/>
          <w:marTop w:val="0"/>
          <w:marBottom w:val="0"/>
          <w:divBdr>
            <w:top w:val="none" w:sz="0" w:space="0" w:color="auto"/>
            <w:left w:val="none" w:sz="0" w:space="0" w:color="auto"/>
            <w:bottom w:val="none" w:sz="0" w:space="0" w:color="auto"/>
            <w:right w:val="none" w:sz="0" w:space="0" w:color="auto"/>
          </w:divBdr>
        </w:div>
      </w:divsChild>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7534">
      <w:bodyDiv w:val="1"/>
      <w:marLeft w:val="0"/>
      <w:marRight w:val="0"/>
      <w:marTop w:val="0"/>
      <w:marBottom w:val="0"/>
      <w:divBdr>
        <w:top w:val="none" w:sz="0" w:space="0" w:color="auto"/>
        <w:left w:val="none" w:sz="0" w:space="0" w:color="auto"/>
        <w:bottom w:val="none" w:sz="0" w:space="0" w:color="auto"/>
        <w:right w:val="none" w:sz="0" w:space="0" w:color="auto"/>
      </w:divBdr>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1446619">
      <w:bodyDiv w:val="1"/>
      <w:marLeft w:val="0"/>
      <w:marRight w:val="0"/>
      <w:marTop w:val="0"/>
      <w:marBottom w:val="0"/>
      <w:divBdr>
        <w:top w:val="none" w:sz="0" w:space="0" w:color="auto"/>
        <w:left w:val="none" w:sz="0" w:space="0" w:color="auto"/>
        <w:bottom w:val="none" w:sz="0" w:space="0" w:color="auto"/>
        <w:right w:val="none" w:sz="0" w:space="0" w:color="auto"/>
      </w:divBdr>
      <w:divsChild>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sChild>
                    <w:div w:id="1528524050">
                      <w:marLeft w:val="0"/>
                      <w:marRight w:val="0"/>
                      <w:marTop w:val="0"/>
                      <w:marBottom w:val="0"/>
                      <w:divBdr>
                        <w:top w:val="none" w:sz="0" w:space="0" w:color="auto"/>
                        <w:left w:val="none" w:sz="0" w:space="0" w:color="auto"/>
                        <w:bottom w:val="none" w:sz="0" w:space="0" w:color="auto"/>
                        <w:right w:val="none" w:sz="0" w:space="0" w:color="auto"/>
                      </w:divBdr>
                      <w:divsChild>
                        <w:div w:id="2096852482">
                          <w:marLeft w:val="0"/>
                          <w:marRight w:val="0"/>
                          <w:marTop w:val="0"/>
                          <w:marBottom w:val="0"/>
                          <w:divBdr>
                            <w:top w:val="none" w:sz="0" w:space="0" w:color="auto"/>
                            <w:left w:val="none" w:sz="0" w:space="0" w:color="auto"/>
                            <w:bottom w:val="none" w:sz="0" w:space="0" w:color="auto"/>
                            <w:right w:val="none" w:sz="0" w:space="0" w:color="auto"/>
                          </w:divBdr>
                          <w:divsChild>
                            <w:div w:id="343478250">
                              <w:marLeft w:val="0"/>
                              <w:marRight w:val="0"/>
                              <w:marTop w:val="0"/>
                              <w:marBottom w:val="0"/>
                              <w:divBdr>
                                <w:top w:val="none" w:sz="0" w:space="0" w:color="auto"/>
                                <w:left w:val="none" w:sz="0" w:space="0" w:color="auto"/>
                                <w:bottom w:val="none" w:sz="0" w:space="0" w:color="auto"/>
                                <w:right w:val="none" w:sz="0" w:space="0" w:color="auto"/>
                              </w:divBdr>
                            </w:div>
                            <w:div w:id="930939050">
                              <w:marLeft w:val="0"/>
                              <w:marRight w:val="0"/>
                              <w:marTop w:val="0"/>
                              <w:marBottom w:val="0"/>
                              <w:divBdr>
                                <w:top w:val="none" w:sz="0" w:space="0" w:color="auto"/>
                                <w:left w:val="none" w:sz="0" w:space="0" w:color="auto"/>
                                <w:bottom w:val="none" w:sz="0" w:space="0" w:color="auto"/>
                                <w:right w:val="none" w:sz="0" w:space="0" w:color="auto"/>
                              </w:divBdr>
                            </w:div>
                            <w:div w:id="1275403872">
                              <w:marLeft w:val="0"/>
                              <w:marRight w:val="0"/>
                              <w:marTop w:val="0"/>
                              <w:marBottom w:val="0"/>
                              <w:divBdr>
                                <w:top w:val="none" w:sz="0" w:space="0" w:color="auto"/>
                                <w:left w:val="none" w:sz="0" w:space="0" w:color="auto"/>
                                <w:bottom w:val="none" w:sz="0" w:space="0" w:color="auto"/>
                                <w:right w:val="none" w:sz="0" w:space="0" w:color="auto"/>
                              </w:divBdr>
                              <w:divsChild>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9901">
                              <w:marLeft w:val="0"/>
                              <w:marRight w:val="0"/>
                              <w:marTop w:val="0"/>
                              <w:marBottom w:val="0"/>
                              <w:divBdr>
                                <w:top w:val="none" w:sz="0" w:space="0" w:color="auto"/>
                                <w:left w:val="none" w:sz="0" w:space="0" w:color="auto"/>
                                <w:bottom w:val="none" w:sz="0" w:space="0" w:color="auto"/>
                                <w:right w:val="none" w:sz="0" w:space="0" w:color="auto"/>
                              </w:divBdr>
                              <w:divsChild>
                                <w:div w:id="1144084770">
                                  <w:marLeft w:val="0"/>
                                  <w:marRight w:val="0"/>
                                  <w:marTop w:val="0"/>
                                  <w:marBottom w:val="0"/>
                                  <w:divBdr>
                                    <w:top w:val="none" w:sz="0" w:space="0" w:color="auto"/>
                                    <w:left w:val="none" w:sz="0" w:space="0" w:color="auto"/>
                                    <w:bottom w:val="none" w:sz="0" w:space="0" w:color="auto"/>
                                    <w:right w:val="none" w:sz="0" w:space="0" w:color="auto"/>
                                  </w:divBdr>
                                  <w:divsChild>
                                    <w:div w:id="457184975">
                                      <w:marLeft w:val="0"/>
                                      <w:marRight w:val="0"/>
                                      <w:marTop w:val="0"/>
                                      <w:marBottom w:val="0"/>
                                      <w:divBdr>
                                        <w:top w:val="none" w:sz="0" w:space="0" w:color="auto"/>
                                        <w:left w:val="none" w:sz="0" w:space="0" w:color="auto"/>
                                        <w:bottom w:val="none" w:sz="0" w:space="0" w:color="auto"/>
                                        <w:right w:val="none" w:sz="0" w:space="0" w:color="auto"/>
                                      </w:divBdr>
                                      <w:divsChild>
                                        <w:div w:id="1495560741">
                                          <w:marLeft w:val="0"/>
                                          <w:marRight w:val="0"/>
                                          <w:marTop w:val="0"/>
                                          <w:marBottom w:val="0"/>
                                          <w:divBdr>
                                            <w:top w:val="none" w:sz="0" w:space="0" w:color="auto"/>
                                            <w:left w:val="none" w:sz="0" w:space="0" w:color="auto"/>
                                            <w:bottom w:val="none" w:sz="0" w:space="0" w:color="auto"/>
                                            <w:right w:val="none" w:sz="0" w:space="0" w:color="auto"/>
                                          </w:divBdr>
                                        </w:div>
                                      </w:divsChild>
                                    </w:div>
                                    <w:div w:id="1940527901">
                                      <w:marLeft w:val="0"/>
                                      <w:marRight w:val="0"/>
                                      <w:marTop w:val="0"/>
                                      <w:marBottom w:val="0"/>
                                      <w:divBdr>
                                        <w:top w:val="none" w:sz="0" w:space="0" w:color="auto"/>
                                        <w:left w:val="none" w:sz="0" w:space="0" w:color="auto"/>
                                        <w:bottom w:val="none" w:sz="0" w:space="0" w:color="auto"/>
                                        <w:right w:val="none" w:sz="0" w:space="0" w:color="auto"/>
                                      </w:divBdr>
                                      <w:divsChild>
                                        <w:div w:id="1885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057796">
          <w:marLeft w:val="0"/>
          <w:marRight w:val="0"/>
          <w:marTop w:val="0"/>
          <w:marBottom w:val="0"/>
          <w:divBdr>
            <w:top w:val="none" w:sz="0" w:space="0" w:color="auto"/>
            <w:left w:val="none" w:sz="0" w:space="0" w:color="auto"/>
            <w:bottom w:val="none" w:sz="0" w:space="0" w:color="auto"/>
            <w:right w:val="none" w:sz="0" w:space="0" w:color="auto"/>
          </w:divBdr>
          <w:divsChild>
            <w:div w:id="1189484671">
              <w:marLeft w:val="0"/>
              <w:marRight w:val="0"/>
              <w:marTop w:val="0"/>
              <w:marBottom w:val="0"/>
              <w:divBdr>
                <w:top w:val="none" w:sz="0" w:space="0" w:color="auto"/>
                <w:left w:val="none" w:sz="0" w:space="0" w:color="auto"/>
                <w:bottom w:val="none" w:sz="0" w:space="0" w:color="auto"/>
                <w:right w:val="none" w:sz="0" w:space="0" w:color="auto"/>
              </w:divBdr>
              <w:divsChild>
                <w:div w:id="1313562489">
                  <w:marLeft w:val="0"/>
                  <w:marRight w:val="0"/>
                  <w:marTop w:val="0"/>
                  <w:marBottom w:val="0"/>
                  <w:divBdr>
                    <w:top w:val="none" w:sz="0" w:space="0" w:color="auto"/>
                    <w:left w:val="none" w:sz="0" w:space="0" w:color="auto"/>
                    <w:bottom w:val="none" w:sz="0" w:space="0" w:color="auto"/>
                    <w:right w:val="none" w:sz="0" w:space="0" w:color="auto"/>
                  </w:divBdr>
                  <w:divsChild>
                    <w:div w:id="1954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71432">
      <w:bodyDiv w:val="1"/>
      <w:marLeft w:val="0"/>
      <w:marRight w:val="0"/>
      <w:marTop w:val="0"/>
      <w:marBottom w:val="0"/>
      <w:divBdr>
        <w:top w:val="none" w:sz="0" w:space="0" w:color="auto"/>
        <w:left w:val="none" w:sz="0" w:space="0" w:color="auto"/>
        <w:bottom w:val="none" w:sz="0" w:space="0" w:color="auto"/>
        <w:right w:val="none" w:sz="0" w:space="0" w:color="auto"/>
      </w:divBdr>
      <w:divsChild>
        <w:div w:id="413475571">
          <w:marLeft w:val="0"/>
          <w:marRight w:val="0"/>
          <w:marTop w:val="0"/>
          <w:marBottom w:val="0"/>
          <w:divBdr>
            <w:top w:val="none" w:sz="0" w:space="0" w:color="auto"/>
            <w:left w:val="none" w:sz="0" w:space="0" w:color="auto"/>
            <w:bottom w:val="none" w:sz="0" w:space="0" w:color="auto"/>
            <w:right w:val="none" w:sz="0" w:space="0" w:color="auto"/>
          </w:divBdr>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1773">
      <w:bodyDiv w:val="1"/>
      <w:marLeft w:val="0"/>
      <w:marRight w:val="0"/>
      <w:marTop w:val="0"/>
      <w:marBottom w:val="0"/>
      <w:divBdr>
        <w:top w:val="none" w:sz="0" w:space="0" w:color="auto"/>
        <w:left w:val="none" w:sz="0" w:space="0" w:color="auto"/>
        <w:bottom w:val="none" w:sz="0" w:space="0" w:color="auto"/>
        <w:right w:val="none" w:sz="0" w:space="0" w:color="auto"/>
      </w:divBdr>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3832410">
      <w:bodyDiv w:val="1"/>
      <w:marLeft w:val="0"/>
      <w:marRight w:val="0"/>
      <w:marTop w:val="0"/>
      <w:marBottom w:val="0"/>
      <w:divBdr>
        <w:top w:val="none" w:sz="0" w:space="0" w:color="auto"/>
        <w:left w:val="none" w:sz="0" w:space="0" w:color="auto"/>
        <w:bottom w:val="none" w:sz="0" w:space="0" w:color="auto"/>
        <w:right w:val="none" w:sz="0" w:space="0" w:color="auto"/>
      </w:divBdr>
      <w:divsChild>
        <w:div w:id="1647856267">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5569866">
      <w:bodyDiv w:val="1"/>
      <w:marLeft w:val="0"/>
      <w:marRight w:val="0"/>
      <w:marTop w:val="0"/>
      <w:marBottom w:val="0"/>
      <w:divBdr>
        <w:top w:val="none" w:sz="0" w:space="0" w:color="auto"/>
        <w:left w:val="none" w:sz="0" w:space="0" w:color="auto"/>
        <w:bottom w:val="none" w:sz="0" w:space="0" w:color="auto"/>
        <w:right w:val="none" w:sz="0" w:space="0" w:color="auto"/>
      </w:divBdr>
      <w:divsChild>
        <w:div w:id="1682925410">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20035497">
      <w:bodyDiv w:val="1"/>
      <w:marLeft w:val="0"/>
      <w:marRight w:val="0"/>
      <w:marTop w:val="0"/>
      <w:marBottom w:val="0"/>
      <w:divBdr>
        <w:top w:val="none" w:sz="0" w:space="0" w:color="auto"/>
        <w:left w:val="none" w:sz="0" w:space="0" w:color="auto"/>
        <w:bottom w:val="none" w:sz="0" w:space="0" w:color="auto"/>
        <w:right w:val="none" w:sz="0" w:space="0" w:color="auto"/>
      </w:divBdr>
      <w:divsChild>
        <w:div w:id="1452505790">
          <w:marLeft w:val="0"/>
          <w:marRight w:val="0"/>
          <w:marTop w:val="0"/>
          <w:marBottom w:val="0"/>
          <w:divBdr>
            <w:top w:val="none" w:sz="0" w:space="0" w:color="auto"/>
            <w:left w:val="none" w:sz="0" w:space="0" w:color="auto"/>
            <w:bottom w:val="none" w:sz="0" w:space="0" w:color="auto"/>
            <w:right w:val="none" w:sz="0" w:space="0" w:color="auto"/>
          </w:divBdr>
        </w:div>
        <w:div w:id="2022390386">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495357">
      <w:bodyDiv w:val="1"/>
      <w:marLeft w:val="0"/>
      <w:marRight w:val="0"/>
      <w:marTop w:val="0"/>
      <w:marBottom w:val="0"/>
      <w:divBdr>
        <w:top w:val="none" w:sz="0" w:space="0" w:color="auto"/>
        <w:left w:val="none" w:sz="0" w:space="0" w:color="auto"/>
        <w:bottom w:val="none" w:sz="0" w:space="0" w:color="auto"/>
        <w:right w:val="none" w:sz="0" w:space="0" w:color="auto"/>
      </w:divBdr>
      <w:divsChild>
        <w:div w:id="48191139">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4491">
      <w:bodyDiv w:val="1"/>
      <w:marLeft w:val="0"/>
      <w:marRight w:val="0"/>
      <w:marTop w:val="0"/>
      <w:marBottom w:val="0"/>
      <w:divBdr>
        <w:top w:val="none" w:sz="0" w:space="0" w:color="auto"/>
        <w:left w:val="none" w:sz="0" w:space="0" w:color="auto"/>
        <w:bottom w:val="none" w:sz="0" w:space="0" w:color="auto"/>
        <w:right w:val="none" w:sz="0" w:space="0" w:color="auto"/>
      </w:divBdr>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593046">
      <w:bodyDiv w:val="1"/>
      <w:marLeft w:val="0"/>
      <w:marRight w:val="0"/>
      <w:marTop w:val="0"/>
      <w:marBottom w:val="0"/>
      <w:divBdr>
        <w:top w:val="none" w:sz="0" w:space="0" w:color="auto"/>
        <w:left w:val="none" w:sz="0" w:space="0" w:color="auto"/>
        <w:bottom w:val="none" w:sz="0" w:space="0" w:color="auto"/>
        <w:right w:val="none" w:sz="0" w:space="0" w:color="auto"/>
      </w:divBdr>
    </w:div>
    <w:div w:id="1326662103">
      <w:bodyDiv w:val="1"/>
      <w:marLeft w:val="0"/>
      <w:marRight w:val="0"/>
      <w:marTop w:val="0"/>
      <w:marBottom w:val="0"/>
      <w:divBdr>
        <w:top w:val="none" w:sz="0" w:space="0" w:color="auto"/>
        <w:left w:val="none" w:sz="0" w:space="0" w:color="auto"/>
        <w:bottom w:val="none" w:sz="0" w:space="0" w:color="auto"/>
        <w:right w:val="none" w:sz="0" w:space="0" w:color="auto"/>
      </w:divBdr>
      <w:divsChild>
        <w:div w:id="1233616563">
          <w:marLeft w:val="0"/>
          <w:marRight w:val="0"/>
          <w:marTop w:val="0"/>
          <w:marBottom w:val="0"/>
          <w:divBdr>
            <w:top w:val="none" w:sz="0" w:space="0" w:color="auto"/>
            <w:left w:val="none" w:sz="0" w:space="0" w:color="auto"/>
            <w:bottom w:val="none" w:sz="0" w:space="0" w:color="auto"/>
            <w:right w:val="none" w:sz="0" w:space="0" w:color="auto"/>
          </w:divBdr>
        </w:div>
      </w:divsChild>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8245695">
      <w:bodyDiv w:val="1"/>
      <w:marLeft w:val="0"/>
      <w:marRight w:val="0"/>
      <w:marTop w:val="0"/>
      <w:marBottom w:val="0"/>
      <w:divBdr>
        <w:top w:val="none" w:sz="0" w:space="0" w:color="auto"/>
        <w:left w:val="none" w:sz="0" w:space="0" w:color="auto"/>
        <w:bottom w:val="none" w:sz="0" w:space="0" w:color="auto"/>
        <w:right w:val="none" w:sz="0" w:space="0" w:color="auto"/>
      </w:divBdr>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375897">
      <w:bodyDiv w:val="1"/>
      <w:marLeft w:val="0"/>
      <w:marRight w:val="0"/>
      <w:marTop w:val="0"/>
      <w:marBottom w:val="0"/>
      <w:divBdr>
        <w:top w:val="none" w:sz="0" w:space="0" w:color="auto"/>
        <w:left w:val="none" w:sz="0" w:space="0" w:color="auto"/>
        <w:bottom w:val="none" w:sz="0" w:space="0" w:color="auto"/>
        <w:right w:val="none" w:sz="0" w:space="0" w:color="auto"/>
      </w:divBdr>
      <w:divsChild>
        <w:div w:id="602156098">
          <w:marLeft w:val="0"/>
          <w:marRight w:val="0"/>
          <w:marTop w:val="0"/>
          <w:marBottom w:val="0"/>
          <w:divBdr>
            <w:top w:val="none" w:sz="0" w:space="0" w:color="auto"/>
            <w:left w:val="none" w:sz="0" w:space="0" w:color="auto"/>
            <w:bottom w:val="none" w:sz="0" w:space="0" w:color="auto"/>
            <w:right w:val="none" w:sz="0" w:space="0" w:color="auto"/>
          </w:divBdr>
          <w:divsChild>
            <w:div w:id="1690452304">
              <w:marLeft w:val="0"/>
              <w:marRight w:val="0"/>
              <w:marTop w:val="0"/>
              <w:marBottom w:val="0"/>
              <w:divBdr>
                <w:top w:val="none" w:sz="0" w:space="0" w:color="auto"/>
                <w:left w:val="none" w:sz="0" w:space="0" w:color="auto"/>
                <w:bottom w:val="none" w:sz="0" w:space="0" w:color="auto"/>
                <w:right w:val="none" w:sz="0" w:space="0" w:color="auto"/>
              </w:divBdr>
              <w:divsChild>
                <w:div w:id="1778409942">
                  <w:marLeft w:val="0"/>
                  <w:marRight w:val="0"/>
                  <w:marTop w:val="0"/>
                  <w:marBottom w:val="0"/>
                  <w:divBdr>
                    <w:top w:val="none" w:sz="0" w:space="0" w:color="auto"/>
                    <w:left w:val="none" w:sz="0" w:space="0" w:color="auto"/>
                    <w:bottom w:val="none" w:sz="0" w:space="0" w:color="auto"/>
                    <w:right w:val="none" w:sz="0" w:space="0" w:color="auto"/>
                  </w:divBdr>
                  <w:divsChild>
                    <w:div w:id="8631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 w:id="1307665328">
                              <w:marLeft w:val="0"/>
                              <w:marRight w:val="0"/>
                              <w:marTop w:val="0"/>
                              <w:marBottom w:val="0"/>
                              <w:divBdr>
                                <w:top w:val="none" w:sz="0" w:space="0" w:color="auto"/>
                                <w:left w:val="none" w:sz="0" w:space="0" w:color="auto"/>
                                <w:bottom w:val="none" w:sz="0" w:space="0" w:color="auto"/>
                                <w:right w:val="none" w:sz="0" w:space="0" w:color="auto"/>
                              </w:divBdr>
                            </w:div>
                            <w:div w:id="1356807045">
                              <w:marLeft w:val="0"/>
                              <w:marRight w:val="0"/>
                              <w:marTop w:val="0"/>
                              <w:marBottom w:val="0"/>
                              <w:divBdr>
                                <w:top w:val="none" w:sz="0" w:space="0" w:color="auto"/>
                                <w:left w:val="none" w:sz="0" w:space="0" w:color="auto"/>
                                <w:bottom w:val="none" w:sz="0" w:space="0" w:color="auto"/>
                                <w:right w:val="none" w:sz="0" w:space="0" w:color="auto"/>
                              </w:divBdr>
                              <w:divsChild>
                                <w:div w:id="236672558">
                                  <w:marLeft w:val="0"/>
                                  <w:marRight w:val="0"/>
                                  <w:marTop w:val="0"/>
                                  <w:marBottom w:val="0"/>
                                  <w:divBdr>
                                    <w:top w:val="none" w:sz="0" w:space="0" w:color="auto"/>
                                    <w:left w:val="none" w:sz="0" w:space="0" w:color="auto"/>
                                    <w:bottom w:val="none" w:sz="0" w:space="0" w:color="auto"/>
                                    <w:right w:val="none" w:sz="0" w:space="0" w:color="auto"/>
                                  </w:divBdr>
                                  <w:divsChild>
                                    <w:div w:id="18497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0415">
                              <w:marLeft w:val="0"/>
                              <w:marRight w:val="0"/>
                              <w:marTop w:val="0"/>
                              <w:marBottom w:val="0"/>
                              <w:divBdr>
                                <w:top w:val="none" w:sz="0" w:space="0" w:color="auto"/>
                                <w:left w:val="none" w:sz="0" w:space="0" w:color="auto"/>
                                <w:bottom w:val="none" w:sz="0" w:space="0" w:color="auto"/>
                                <w:right w:val="none" w:sz="0" w:space="0" w:color="auto"/>
                              </w:divBdr>
                              <w:divsChild>
                                <w:div w:id="1919366571">
                                  <w:marLeft w:val="0"/>
                                  <w:marRight w:val="0"/>
                                  <w:marTop w:val="0"/>
                                  <w:marBottom w:val="0"/>
                                  <w:divBdr>
                                    <w:top w:val="none" w:sz="0" w:space="0" w:color="auto"/>
                                    <w:left w:val="none" w:sz="0" w:space="0" w:color="auto"/>
                                    <w:bottom w:val="none" w:sz="0" w:space="0" w:color="auto"/>
                                    <w:right w:val="none" w:sz="0" w:space="0" w:color="auto"/>
                                  </w:divBdr>
                                  <w:divsChild>
                                    <w:div w:id="579797314">
                                      <w:marLeft w:val="0"/>
                                      <w:marRight w:val="0"/>
                                      <w:marTop w:val="0"/>
                                      <w:marBottom w:val="0"/>
                                      <w:divBdr>
                                        <w:top w:val="none" w:sz="0" w:space="0" w:color="auto"/>
                                        <w:left w:val="none" w:sz="0" w:space="0" w:color="auto"/>
                                        <w:bottom w:val="none" w:sz="0" w:space="0" w:color="auto"/>
                                        <w:right w:val="none" w:sz="0" w:space="0" w:color="auto"/>
                                      </w:divBdr>
                                      <w:divsChild>
                                        <w:div w:id="1767461771">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sChild>
                                        <w:div w:id="1264609814">
                                          <w:marLeft w:val="0"/>
                                          <w:marRight w:val="0"/>
                                          <w:marTop w:val="0"/>
                                          <w:marBottom w:val="0"/>
                                          <w:divBdr>
                                            <w:top w:val="none" w:sz="0" w:space="0" w:color="auto"/>
                                            <w:left w:val="none" w:sz="0" w:space="0" w:color="auto"/>
                                            <w:bottom w:val="none" w:sz="0" w:space="0" w:color="auto"/>
                                            <w:right w:val="none" w:sz="0" w:space="0" w:color="auto"/>
                                          </w:divBdr>
                                        </w:div>
                                        <w:div w:id="17616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1526">
                                  <w:marLeft w:val="0"/>
                                  <w:marRight w:val="0"/>
                                  <w:marTop w:val="0"/>
                                  <w:marBottom w:val="0"/>
                                  <w:divBdr>
                                    <w:top w:val="none" w:sz="0" w:space="0" w:color="auto"/>
                                    <w:left w:val="none" w:sz="0" w:space="0" w:color="auto"/>
                                    <w:bottom w:val="none" w:sz="0" w:space="0" w:color="auto"/>
                                    <w:right w:val="none" w:sz="0" w:space="0" w:color="auto"/>
                                  </w:divBdr>
                                  <w:divsChild>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1634098696">
                                      <w:marLeft w:val="0"/>
                                      <w:marRight w:val="0"/>
                                      <w:marTop w:val="0"/>
                                      <w:marBottom w:val="0"/>
                                      <w:divBdr>
                                        <w:top w:val="none" w:sz="0" w:space="0" w:color="auto"/>
                                        <w:left w:val="none" w:sz="0" w:space="0" w:color="auto"/>
                                        <w:bottom w:val="none" w:sz="0" w:space="0" w:color="auto"/>
                                        <w:right w:val="none" w:sz="0" w:space="0" w:color="auto"/>
                                      </w:divBdr>
                                      <w:divsChild>
                                        <w:div w:id="808517891">
                                          <w:marLeft w:val="0"/>
                                          <w:marRight w:val="0"/>
                                          <w:marTop w:val="0"/>
                                          <w:marBottom w:val="0"/>
                                          <w:divBdr>
                                            <w:top w:val="none" w:sz="0" w:space="0" w:color="auto"/>
                                            <w:left w:val="none" w:sz="0" w:space="0" w:color="auto"/>
                                            <w:bottom w:val="none" w:sz="0" w:space="0" w:color="auto"/>
                                            <w:right w:val="none" w:sz="0" w:space="0" w:color="auto"/>
                                          </w:divBdr>
                                        </w:div>
                                        <w:div w:id="15631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484058">
      <w:bodyDiv w:val="1"/>
      <w:marLeft w:val="0"/>
      <w:marRight w:val="0"/>
      <w:marTop w:val="0"/>
      <w:marBottom w:val="0"/>
      <w:divBdr>
        <w:top w:val="none" w:sz="0" w:space="0" w:color="auto"/>
        <w:left w:val="none" w:sz="0" w:space="0" w:color="auto"/>
        <w:bottom w:val="none" w:sz="0" w:space="0" w:color="auto"/>
        <w:right w:val="none" w:sz="0" w:space="0" w:color="auto"/>
      </w:divBdr>
      <w:divsChild>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sChild>
                <w:div w:id="1416634922">
                  <w:marLeft w:val="0"/>
                  <w:marRight w:val="0"/>
                  <w:marTop w:val="0"/>
                  <w:marBottom w:val="0"/>
                  <w:divBdr>
                    <w:top w:val="none" w:sz="0" w:space="0" w:color="auto"/>
                    <w:left w:val="none" w:sz="0" w:space="0" w:color="auto"/>
                    <w:bottom w:val="none" w:sz="0" w:space="0" w:color="auto"/>
                    <w:right w:val="none" w:sz="0" w:space="0" w:color="auto"/>
                  </w:divBdr>
                  <w:divsChild>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sChild>
                            <w:div w:id="1664431495">
                              <w:marLeft w:val="0"/>
                              <w:marRight w:val="0"/>
                              <w:marTop w:val="0"/>
                              <w:marBottom w:val="0"/>
                              <w:divBdr>
                                <w:top w:val="none" w:sz="0" w:space="0" w:color="auto"/>
                                <w:left w:val="none" w:sz="0" w:space="0" w:color="auto"/>
                                <w:bottom w:val="none" w:sz="0" w:space="0" w:color="auto"/>
                                <w:right w:val="none" w:sz="0" w:space="0" w:color="auto"/>
                              </w:divBdr>
                            </w:div>
                            <w:div w:id="1887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3311">
          <w:marLeft w:val="0"/>
          <w:marRight w:val="0"/>
          <w:marTop w:val="0"/>
          <w:marBottom w:val="0"/>
          <w:divBdr>
            <w:top w:val="none" w:sz="0" w:space="0" w:color="auto"/>
            <w:left w:val="none" w:sz="0" w:space="0" w:color="auto"/>
            <w:bottom w:val="none" w:sz="0" w:space="0" w:color="auto"/>
            <w:right w:val="none" w:sz="0" w:space="0" w:color="auto"/>
          </w:divBdr>
          <w:divsChild>
            <w:div w:id="1851873352">
              <w:marLeft w:val="0"/>
              <w:marRight w:val="0"/>
              <w:marTop w:val="0"/>
              <w:marBottom w:val="0"/>
              <w:divBdr>
                <w:top w:val="none" w:sz="0" w:space="0" w:color="auto"/>
                <w:left w:val="none" w:sz="0" w:space="0" w:color="auto"/>
                <w:bottom w:val="none" w:sz="0" w:space="0" w:color="auto"/>
                <w:right w:val="none" w:sz="0" w:space="0" w:color="auto"/>
              </w:divBdr>
              <w:divsChild>
                <w:div w:id="165637774">
                  <w:marLeft w:val="0"/>
                  <w:marRight w:val="0"/>
                  <w:marTop w:val="0"/>
                  <w:marBottom w:val="0"/>
                  <w:divBdr>
                    <w:top w:val="none" w:sz="0" w:space="0" w:color="auto"/>
                    <w:left w:val="none" w:sz="0" w:space="0" w:color="auto"/>
                    <w:bottom w:val="none" w:sz="0" w:space="0" w:color="auto"/>
                    <w:right w:val="none" w:sz="0" w:space="0" w:color="auto"/>
                  </w:divBdr>
                  <w:divsChild>
                    <w:div w:id="11950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0481">
      <w:bodyDiv w:val="1"/>
      <w:marLeft w:val="0"/>
      <w:marRight w:val="0"/>
      <w:marTop w:val="0"/>
      <w:marBottom w:val="0"/>
      <w:divBdr>
        <w:top w:val="none" w:sz="0" w:space="0" w:color="auto"/>
        <w:left w:val="none" w:sz="0" w:space="0" w:color="auto"/>
        <w:bottom w:val="none" w:sz="0" w:space="0" w:color="auto"/>
        <w:right w:val="none" w:sz="0" w:space="0" w:color="auto"/>
      </w:divBdr>
      <w:divsChild>
        <w:div w:id="1454516085">
          <w:marLeft w:val="0"/>
          <w:marRight w:val="0"/>
          <w:marTop w:val="0"/>
          <w:marBottom w:val="0"/>
          <w:divBdr>
            <w:top w:val="none" w:sz="0" w:space="0" w:color="auto"/>
            <w:left w:val="none" w:sz="0" w:space="0" w:color="auto"/>
            <w:bottom w:val="none" w:sz="0" w:space="0" w:color="auto"/>
            <w:right w:val="none" w:sz="0" w:space="0" w:color="auto"/>
          </w:divBdr>
        </w:div>
      </w:divsChild>
    </w:div>
    <w:div w:id="1332680888">
      <w:bodyDiv w:val="1"/>
      <w:marLeft w:val="0"/>
      <w:marRight w:val="0"/>
      <w:marTop w:val="0"/>
      <w:marBottom w:val="0"/>
      <w:divBdr>
        <w:top w:val="none" w:sz="0" w:space="0" w:color="auto"/>
        <w:left w:val="none" w:sz="0" w:space="0" w:color="auto"/>
        <w:bottom w:val="none" w:sz="0" w:space="0" w:color="auto"/>
        <w:right w:val="none" w:sz="0" w:space="0" w:color="auto"/>
      </w:divBdr>
      <w:divsChild>
        <w:div w:id="1573809739">
          <w:marLeft w:val="0"/>
          <w:marRight w:val="0"/>
          <w:marTop w:val="0"/>
          <w:marBottom w:val="0"/>
          <w:divBdr>
            <w:top w:val="none" w:sz="0" w:space="0" w:color="auto"/>
            <w:left w:val="none" w:sz="0" w:space="0" w:color="auto"/>
            <w:bottom w:val="none" w:sz="0" w:space="0" w:color="auto"/>
            <w:right w:val="none" w:sz="0" w:space="0" w:color="auto"/>
          </w:divBdr>
        </w:div>
      </w:divsChild>
    </w:div>
    <w:div w:id="1332684581">
      <w:bodyDiv w:val="1"/>
      <w:marLeft w:val="0"/>
      <w:marRight w:val="0"/>
      <w:marTop w:val="0"/>
      <w:marBottom w:val="0"/>
      <w:divBdr>
        <w:top w:val="none" w:sz="0" w:space="0" w:color="auto"/>
        <w:left w:val="none" w:sz="0" w:space="0" w:color="auto"/>
        <w:bottom w:val="none" w:sz="0" w:space="0" w:color="auto"/>
        <w:right w:val="none" w:sz="0" w:space="0" w:color="auto"/>
      </w:divBdr>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3723794">
      <w:bodyDiv w:val="1"/>
      <w:marLeft w:val="0"/>
      <w:marRight w:val="0"/>
      <w:marTop w:val="0"/>
      <w:marBottom w:val="0"/>
      <w:divBdr>
        <w:top w:val="none" w:sz="0" w:space="0" w:color="auto"/>
        <w:left w:val="none" w:sz="0" w:space="0" w:color="auto"/>
        <w:bottom w:val="none" w:sz="0" w:space="0" w:color="auto"/>
        <w:right w:val="none" w:sz="0" w:space="0" w:color="auto"/>
      </w:divBdr>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4334820">
      <w:bodyDiv w:val="1"/>
      <w:marLeft w:val="0"/>
      <w:marRight w:val="0"/>
      <w:marTop w:val="0"/>
      <w:marBottom w:val="0"/>
      <w:divBdr>
        <w:top w:val="none" w:sz="0" w:space="0" w:color="auto"/>
        <w:left w:val="none" w:sz="0" w:space="0" w:color="auto"/>
        <w:bottom w:val="none" w:sz="0" w:space="0" w:color="auto"/>
        <w:right w:val="none" w:sz="0" w:space="0" w:color="auto"/>
      </w:divBdr>
      <w:divsChild>
        <w:div w:id="717357951">
          <w:marLeft w:val="0"/>
          <w:marRight w:val="0"/>
          <w:marTop w:val="0"/>
          <w:marBottom w:val="0"/>
          <w:divBdr>
            <w:top w:val="none" w:sz="0" w:space="0" w:color="auto"/>
            <w:left w:val="none" w:sz="0" w:space="0" w:color="auto"/>
            <w:bottom w:val="none" w:sz="0" w:space="0" w:color="auto"/>
            <w:right w:val="none" w:sz="0" w:space="0" w:color="auto"/>
          </w:divBdr>
        </w:div>
        <w:div w:id="1468008200">
          <w:marLeft w:val="0"/>
          <w:marRight w:val="0"/>
          <w:marTop w:val="0"/>
          <w:marBottom w:val="0"/>
          <w:divBdr>
            <w:top w:val="none" w:sz="0" w:space="0" w:color="auto"/>
            <w:left w:val="none" w:sz="0" w:space="0" w:color="auto"/>
            <w:bottom w:val="none" w:sz="0" w:space="0" w:color="auto"/>
            <w:right w:val="none" w:sz="0" w:space="0" w:color="auto"/>
          </w:divBdr>
        </w:div>
      </w:divsChild>
    </w:div>
    <w:div w:id="133453428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656660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074525">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813445">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8679">
      <w:bodyDiv w:val="1"/>
      <w:marLeft w:val="0"/>
      <w:marRight w:val="0"/>
      <w:marTop w:val="0"/>
      <w:marBottom w:val="0"/>
      <w:divBdr>
        <w:top w:val="none" w:sz="0" w:space="0" w:color="auto"/>
        <w:left w:val="none" w:sz="0" w:space="0" w:color="auto"/>
        <w:bottom w:val="none" w:sz="0" w:space="0" w:color="auto"/>
        <w:right w:val="none" w:sz="0" w:space="0" w:color="auto"/>
      </w:divBdr>
    </w:div>
    <w:div w:id="1342126031">
      <w:bodyDiv w:val="1"/>
      <w:marLeft w:val="0"/>
      <w:marRight w:val="0"/>
      <w:marTop w:val="0"/>
      <w:marBottom w:val="0"/>
      <w:divBdr>
        <w:top w:val="none" w:sz="0" w:space="0" w:color="auto"/>
        <w:left w:val="none" w:sz="0" w:space="0" w:color="auto"/>
        <w:bottom w:val="none" w:sz="0" w:space="0" w:color="auto"/>
        <w:right w:val="none" w:sz="0" w:space="0" w:color="auto"/>
      </w:divBdr>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093336">
      <w:bodyDiv w:val="1"/>
      <w:marLeft w:val="0"/>
      <w:marRight w:val="0"/>
      <w:marTop w:val="0"/>
      <w:marBottom w:val="0"/>
      <w:divBdr>
        <w:top w:val="none" w:sz="0" w:space="0" w:color="auto"/>
        <w:left w:val="none" w:sz="0" w:space="0" w:color="auto"/>
        <w:bottom w:val="none" w:sz="0" w:space="0" w:color="auto"/>
        <w:right w:val="none" w:sz="0" w:space="0" w:color="auto"/>
      </w:divBdr>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8753">
      <w:bodyDiv w:val="1"/>
      <w:marLeft w:val="0"/>
      <w:marRight w:val="0"/>
      <w:marTop w:val="0"/>
      <w:marBottom w:val="0"/>
      <w:divBdr>
        <w:top w:val="none" w:sz="0" w:space="0" w:color="auto"/>
        <w:left w:val="none" w:sz="0" w:space="0" w:color="auto"/>
        <w:bottom w:val="none" w:sz="0" w:space="0" w:color="auto"/>
        <w:right w:val="none" w:sz="0" w:space="0" w:color="auto"/>
      </w:divBdr>
    </w:div>
    <w:div w:id="1348946121">
      <w:bodyDiv w:val="1"/>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
      </w:divsChild>
    </w:div>
    <w:div w:id="1349212006">
      <w:bodyDiv w:val="1"/>
      <w:marLeft w:val="0"/>
      <w:marRight w:val="0"/>
      <w:marTop w:val="0"/>
      <w:marBottom w:val="0"/>
      <w:divBdr>
        <w:top w:val="none" w:sz="0" w:space="0" w:color="auto"/>
        <w:left w:val="none" w:sz="0" w:space="0" w:color="auto"/>
        <w:bottom w:val="none" w:sz="0" w:space="0" w:color="auto"/>
        <w:right w:val="none" w:sz="0" w:space="0" w:color="auto"/>
      </w:divBdr>
      <w:divsChild>
        <w:div w:id="727530856">
          <w:marLeft w:val="0"/>
          <w:marRight w:val="0"/>
          <w:marTop w:val="0"/>
          <w:marBottom w:val="0"/>
          <w:divBdr>
            <w:top w:val="none" w:sz="0" w:space="0" w:color="auto"/>
            <w:left w:val="none" w:sz="0" w:space="0" w:color="auto"/>
            <w:bottom w:val="none" w:sz="0" w:space="0" w:color="auto"/>
            <w:right w:val="none" w:sz="0" w:space="0" w:color="auto"/>
          </w:divBdr>
          <w:divsChild>
            <w:div w:id="1877162199">
              <w:marLeft w:val="0"/>
              <w:marRight w:val="0"/>
              <w:marTop w:val="0"/>
              <w:marBottom w:val="0"/>
              <w:divBdr>
                <w:top w:val="none" w:sz="0" w:space="0" w:color="auto"/>
                <w:left w:val="none" w:sz="0" w:space="0" w:color="auto"/>
                <w:bottom w:val="none" w:sz="0" w:space="0" w:color="auto"/>
                <w:right w:val="none" w:sz="0" w:space="0" w:color="auto"/>
              </w:divBdr>
            </w:div>
          </w:divsChild>
        </w:div>
        <w:div w:id="949823764">
          <w:marLeft w:val="0"/>
          <w:marRight w:val="0"/>
          <w:marTop w:val="0"/>
          <w:marBottom w:val="0"/>
          <w:divBdr>
            <w:top w:val="none" w:sz="0" w:space="0" w:color="auto"/>
            <w:left w:val="none" w:sz="0" w:space="0" w:color="auto"/>
            <w:bottom w:val="none" w:sz="0" w:space="0" w:color="auto"/>
            <w:right w:val="none" w:sz="0" w:space="0" w:color="auto"/>
          </w:divBdr>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sChild>
                <w:div w:id="2134252437">
                  <w:marLeft w:val="0"/>
                  <w:marRight w:val="0"/>
                  <w:marTop w:val="0"/>
                  <w:marBottom w:val="0"/>
                  <w:divBdr>
                    <w:top w:val="none" w:sz="0" w:space="0" w:color="auto"/>
                    <w:left w:val="none" w:sz="0" w:space="0" w:color="auto"/>
                    <w:bottom w:val="none" w:sz="0" w:space="0" w:color="auto"/>
                    <w:right w:val="none" w:sz="0" w:space="0" w:color="auto"/>
                  </w:divBdr>
                  <w:divsChild>
                    <w:div w:id="2104833755">
                      <w:marLeft w:val="0"/>
                      <w:marRight w:val="0"/>
                      <w:marTop w:val="0"/>
                      <w:marBottom w:val="0"/>
                      <w:divBdr>
                        <w:top w:val="none" w:sz="0" w:space="0" w:color="auto"/>
                        <w:left w:val="none" w:sz="0" w:space="0" w:color="auto"/>
                        <w:bottom w:val="none" w:sz="0" w:space="0" w:color="auto"/>
                        <w:right w:val="none" w:sz="0" w:space="0" w:color="auto"/>
                      </w:divBdr>
                      <w:divsChild>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260754">
      <w:bodyDiv w:val="1"/>
      <w:marLeft w:val="0"/>
      <w:marRight w:val="0"/>
      <w:marTop w:val="0"/>
      <w:marBottom w:val="0"/>
      <w:divBdr>
        <w:top w:val="none" w:sz="0" w:space="0" w:color="auto"/>
        <w:left w:val="none" w:sz="0" w:space="0" w:color="auto"/>
        <w:bottom w:val="none" w:sz="0" w:space="0" w:color="auto"/>
        <w:right w:val="none" w:sz="0" w:space="0" w:color="auto"/>
      </w:divBdr>
      <w:divsChild>
        <w:div w:id="1333335996">
          <w:marLeft w:val="0"/>
          <w:marRight w:val="0"/>
          <w:marTop w:val="0"/>
          <w:marBottom w:val="0"/>
          <w:divBdr>
            <w:top w:val="none" w:sz="0" w:space="0" w:color="auto"/>
            <w:left w:val="none" w:sz="0" w:space="0" w:color="auto"/>
            <w:bottom w:val="none" w:sz="0" w:space="0" w:color="auto"/>
            <w:right w:val="none" w:sz="0" w:space="0" w:color="auto"/>
          </w:divBdr>
          <w:divsChild>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503">
          <w:marLeft w:val="0"/>
          <w:marRight w:val="0"/>
          <w:marTop w:val="0"/>
          <w:marBottom w:val="0"/>
          <w:divBdr>
            <w:top w:val="none" w:sz="0" w:space="0" w:color="auto"/>
            <w:left w:val="none" w:sz="0" w:space="0" w:color="auto"/>
            <w:bottom w:val="none" w:sz="0" w:space="0" w:color="auto"/>
            <w:right w:val="none" w:sz="0" w:space="0" w:color="auto"/>
          </w:divBdr>
          <w:divsChild>
            <w:div w:id="2068140217">
              <w:marLeft w:val="0"/>
              <w:marRight w:val="0"/>
              <w:marTop w:val="0"/>
              <w:marBottom w:val="0"/>
              <w:divBdr>
                <w:top w:val="none" w:sz="0" w:space="0" w:color="auto"/>
                <w:left w:val="none" w:sz="0" w:space="0" w:color="auto"/>
                <w:bottom w:val="none" w:sz="0" w:space="0" w:color="auto"/>
                <w:right w:val="none" w:sz="0" w:space="0" w:color="auto"/>
              </w:divBdr>
              <w:divsChild>
                <w:div w:id="952176971">
                  <w:marLeft w:val="0"/>
                  <w:marRight w:val="0"/>
                  <w:marTop w:val="0"/>
                  <w:marBottom w:val="0"/>
                  <w:divBdr>
                    <w:top w:val="none" w:sz="0" w:space="0" w:color="auto"/>
                    <w:left w:val="none" w:sz="0" w:space="0" w:color="auto"/>
                    <w:bottom w:val="none" w:sz="0" w:space="0" w:color="auto"/>
                    <w:right w:val="none" w:sz="0" w:space="0" w:color="auto"/>
                  </w:divBdr>
                  <w:divsChild>
                    <w:div w:id="1129587459">
                      <w:marLeft w:val="0"/>
                      <w:marRight w:val="0"/>
                      <w:marTop w:val="0"/>
                      <w:marBottom w:val="0"/>
                      <w:divBdr>
                        <w:top w:val="none" w:sz="0" w:space="0" w:color="auto"/>
                        <w:left w:val="none" w:sz="0" w:space="0" w:color="auto"/>
                        <w:bottom w:val="none" w:sz="0" w:space="0" w:color="auto"/>
                        <w:right w:val="none" w:sz="0" w:space="0" w:color="auto"/>
                      </w:divBdr>
                      <w:divsChild>
                        <w:div w:id="1463961807">
                          <w:marLeft w:val="0"/>
                          <w:marRight w:val="0"/>
                          <w:marTop w:val="0"/>
                          <w:marBottom w:val="0"/>
                          <w:divBdr>
                            <w:top w:val="none" w:sz="0" w:space="0" w:color="auto"/>
                            <w:left w:val="none" w:sz="0" w:space="0" w:color="auto"/>
                            <w:bottom w:val="none" w:sz="0" w:space="0" w:color="auto"/>
                            <w:right w:val="none" w:sz="0" w:space="0" w:color="auto"/>
                          </w:divBdr>
                          <w:divsChild>
                            <w:div w:id="117727652">
                              <w:marLeft w:val="0"/>
                              <w:marRight w:val="0"/>
                              <w:marTop w:val="0"/>
                              <w:marBottom w:val="0"/>
                              <w:divBdr>
                                <w:top w:val="none" w:sz="0" w:space="0" w:color="auto"/>
                                <w:left w:val="none" w:sz="0" w:space="0" w:color="auto"/>
                                <w:bottom w:val="none" w:sz="0" w:space="0" w:color="auto"/>
                                <w:right w:val="none" w:sz="0" w:space="0" w:color="auto"/>
                              </w:divBdr>
                            </w:div>
                            <w:div w:id="1960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4040895">
      <w:bodyDiv w:val="1"/>
      <w:marLeft w:val="0"/>
      <w:marRight w:val="0"/>
      <w:marTop w:val="0"/>
      <w:marBottom w:val="0"/>
      <w:divBdr>
        <w:top w:val="none" w:sz="0" w:space="0" w:color="auto"/>
        <w:left w:val="none" w:sz="0" w:space="0" w:color="auto"/>
        <w:bottom w:val="none" w:sz="0" w:space="0" w:color="auto"/>
        <w:right w:val="none" w:sz="0" w:space="0" w:color="auto"/>
      </w:divBdr>
      <w:divsChild>
        <w:div w:id="1482653293">
          <w:marLeft w:val="0"/>
          <w:marRight w:val="0"/>
          <w:marTop w:val="0"/>
          <w:marBottom w:val="0"/>
          <w:divBdr>
            <w:top w:val="none" w:sz="0" w:space="0" w:color="auto"/>
            <w:left w:val="none" w:sz="0" w:space="0" w:color="auto"/>
            <w:bottom w:val="none" w:sz="0" w:space="0" w:color="auto"/>
            <w:right w:val="none" w:sz="0" w:space="0" w:color="auto"/>
          </w:divBdr>
          <w:divsChild>
            <w:div w:id="691540562">
              <w:marLeft w:val="0"/>
              <w:marRight w:val="0"/>
              <w:marTop w:val="0"/>
              <w:marBottom w:val="0"/>
              <w:divBdr>
                <w:top w:val="none" w:sz="0" w:space="0" w:color="auto"/>
                <w:left w:val="none" w:sz="0" w:space="0" w:color="auto"/>
                <w:bottom w:val="none" w:sz="0" w:space="0" w:color="auto"/>
                <w:right w:val="none" w:sz="0" w:space="0" w:color="auto"/>
              </w:divBdr>
              <w:divsChild>
                <w:div w:id="1857890508">
                  <w:marLeft w:val="0"/>
                  <w:marRight w:val="0"/>
                  <w:marTop w:val="0"/>
                  <w:marBottom w:val="0"/>
                  <w:divBdr>
                    <w:top w:val="none" w:sz="0" w:space="0" w:color="auto"/>
                    <w:left w:val="none" w:sz="0" w:space="0" w:color="auto"/>
                    <w:bottom w:val="none" w:sz="0" w:space="0" w:color="auto"/>
                    <w:right w:val="none" w:sz="0" w:space="0" w:color="auto"/>
                  </w:divBdr>
                  <w:divsChild>
                    <w:div w:id="1185750931">
                      <w:marLeft w:val="0"/>
                      <w:marRight w:val="0"/>
                      <w:marTop w:val="0"/>
                      <w:marBottom w:val="0"/>
                      <w:divBdr>
                        <w:top w:val="none" w:sz="0" w:space="0" w:color="auto"/>
                        <w:left w:val="none" w:sz="0" w:space="0" w:color="auto"/>
                        <w:bottom w:val="none" w:sz="0" w:space="0" w:color="auto"/>
                        <w:right w:val="none" w:sz="0" w:space="0" w:color="auto"/>
                      </w:divBdr>
                      <w:divsChild>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 w:id="1231040687">
                              <w:marLeft w:val="0"/>
                              <w:marRight w:val="0"/>
                              <w:marTop w:val="0"/>
                              <w:marBottom w:val="0"/>
                              <w:divBdr>
                                <w:top w:val="none" w:sz="0" w:space="0" w:color="auto"/>
                                <w:left w:val="none" w:sz="0" w:space="0" w:color="auto"/>
                                <w:bottom w:val="none" w:sz="0" w:space="0" w:color="auto"/>
                                <w:right w:val="none" w:sz="0" w:space="0" w:color="auto"/>
                              </w:divBdr>
                              <w:divsChild>
                                <w:div w:id="1250895610">
                                  <w:marLeft w:val="0"/>
                                  <w:marRight w:val="0"/>
                                  <w:marTop w:val="0"/>
                                  <w:marBottom w:val="0"/>
                                  <w:divBdr>
                                    <w:top w:val="none" w:sz="0" w:space="0" w:color="auto"/>
                                    <w:left w:val="none" w:sz="0" w:space="0" w:color="auto"/>
                                    <w:bottom w:val="none" w:sz="0" w:space="0" w:color="auto"/>
                                    <w:right w:val="none" w:sz="0" w:space="0" w:color="auto"/>
                                  </w:divBdr>
                                  <w:divsChild>
                                    <w:div w:id="17270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3091">
                              <w:marLeft w:val="0"/>
                              <w:marRight w:val="0"/>
                              <w:marTop w:val="0"/>
                              <w:marBottom w:val="0"/>
                              <w:divBdr>
                                <w:top w:val="none" w:sz="0" w:space="0" w:color="auto"/>
                                <w:left w:val="none" w:sz="0" w:space="0" w:color="auto"/>
                                <w:bottom w:val="none" w:sz="0" w:space="0" w:color="auto"/>
                                <w:right w:val="none" w:sz="0" w:space="0" w:color="auto"/>
                              </w:divBdr>
                            </w:div>
                            <w:div w:id="2081706492">
                              <w:marLeft w:val="0"/>
                              <w:marRight w:val="0"/>
                              <w:marTop w:val="0"/>
                              <w:marBottom w:val="0"/>
                              <w:divBdr>
                                <w:top w:val="none" w:sz="0" w:space="0" w:color="auto"/>
                                <w:left w:val="none" w:sz="0" w:space="0" w:color="auto"/>
                                <w:bottom w:val="none" w:sz="0" w:space="0" w:color="auto"/>
                                <w:right w:val="none" w:sz="0" w:space="0" w:color="auto"/>
                              </w:divBdr>
                              <w:divsChild>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sChild>
                                        <w:div w:id="1143279786">
                                          <w:marLeft w:val="0"/>
                                          <w:marRight w:val="0"/>
                                          <w:marTop w:val="0"/>
                                          <w:marBottom w:val="0"/>
                                          <w:divBdr>
                                            <w:top w:val="none" w:sz="0" w:space="0" w:color="auto"/>
                                            <w:left w:val="none" w:sz="0" w:space="0" w:color="auto"/>
                                            <w:bottom w:val="none" w:sz="0" w:space="0" w:color="auto"/>
                                            <w:right w:val="none" w:sz="0" w:space="0" w:color="auto"/>
                                          </w:divBdr>
                                        </w:div>
                                        <w:div w:id="1293558473">
                                          <w:marLeft w:val="0"/>
                                          <w:marRight w:val="0"/>
                                          <w:marTop w:val="0"/>
                                          <w:marBottom w:val="0"/>
                                          <w:divBdr>
                                            <w:top w:val="none" w:sz="0" w:space="0" w:color="auto"/>
                                            <w:left w:val="none" w:sz="0" w:space="0" w:color="auto"/>
                                            <w:bottom w:val="none" w:sz="0" w:space="0" w:color="auto"/>
                                            <w:right w:val="none" w:sz="0" w:space="0" w:color="auto"/>
                                          </w:divBdr>
                                        </w:div>
                                      </w:divsChild>
                                    </w:div>
                                    <w:div w:id="1751735528">
                                      <w:marLeft w:val="0"/>
                                      <w:marRight w:val="0"/>
                                      <w:marTop w:val="0"/>
                                      <w:marBottom w:val="0"/>
                                      <w:divBdr>
                                        <w:top w:val="none" w:sz="0" w:space="0" w:color="auto"/>
                                        <w:left w:val="none" w:sz="0" w:space="0" w:color="auto"/>
                                        <w:bottom w:val="none" w:sz="0" w:space="0" w:color="auto"/>
                                        <w:right w:val="none" w:sz="0" w:space="0" w:color="auto"/>
                                      </w:divBdr>
                                      <w:divsChild>
                                        <w:div w:id="9493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50890">
          <w:marLeft w:val="0"/>
          <w:marRight w:val="0"/>
          <w:marTop w:val="0"/>
          <w:marBottom w:val="0"/>
          <w:divBdr>
            <w:top w:val="none" w:sz="0" w:space="0" w:color="auto"/>
            <w:left w:val="none" w:sz="0" w:space="0" w:color="auto"/>
            <w:bottom w:val="none" w:sz="0" w:space="0" w:color="auto"/>
            <w:right w:val="none" w:sz="0" w:space="0" w:color="auto"/>
          </w:divBdr>
          <w:divsChild>
            <w:div w:id="588194447">
              <w:marLeft w:val="0"/>
              <w:marRight w:val="0"/>
              <w:marTop w:val="0"/>
              <w:marBottom w:val="0"/>
              <w:divBdr>
                <w:top w:val="none" w:sz="0" w:space="0" w:color="auto"/>
                <w:left w:val="none" w:sz="0" w:space="0" w:color="auto"/>
                <w:bottom w:val="none" w:sz="0" w:space="0" w:color="auto"/>
                <w:right w:val="none" w:sz="0" w:space="0" w:color="auto"/>
              </w:divBdr>
              <w:divsChild>
                <w:div w:id="1972204206">
                  <w:marLeft w:val="0"/>
                  <w:marRight w:val="0"/>
                  <w:marTop w:val="0"/>
                  <w:marBottom w:val="0"/>
                  <w:divBdr>
                    <w:top w:val="none" w:sz="0" w:space="0" w:color="auto"/>
                    <w:left w:val="none" w:sz="0" w:space="0" w:color="auto"/>
                    <w:bottom w:val="none" w:sz="0" w:space="0" w:color="auto"/>
                    <w:right w:val="none" w:sz="0" w:space="0" w:color="auto"/>
                  </w:divBdr>
                  <w:divsChild>
                    <w:div w:id="408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6879">
      <w:bodyDiv w:val="1"/>
      <w:marLeft w:val="0"/>
      <w:marRight w:val="0"/>
      <w:marTop w:val="0"/>
      <w:marBottom w:val="0"/>
      <w:divBdr>
        <w:top w:val="none" w:sz="0" w:space="0" w:color="auto"/>
        <w:left w:val="none" w:sz="0" w:space="0" w:color="auto"/>
        <w:bottom w:val="none" w:sz="0" w:space="0" w:color="auto"/>
        <w:right w:val="none" w:sz="0" w:space="0" w:color="auto"/>
      </w:divBdr>
      <w:divsChild>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348">
          <w:marLeft w:val="0"/>
          <w:marRight w:val="0"/>
          <w:marTop w:val="0"/>
          <w:marBottom w:val="0"/>
          <w:divBdr>
            <w:top w:val="none" w:sz="0" w:space="0" w:color="auto"/>
            <w:left w:val="none" w:sz="0" w:space="0" w:color="auto"/>
            <w:bottom w:val="none" w:sz="0" w:space="0" w:color="auto"/>
            <w:right w:val="none" w:sz="0" w:space="0" w:color="auto"/>
          </w:divBdr>
        </w:div>
        <w:div w:id="2114473472">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5039724">
      <w:bodyDiv w:val="1"/>
      <w:marLeft w:val="0"/>
      <w:marRight w:val="0"/>
      <w:marTop w:val="0"/>
      <w:marBottom w:val="0"/>
      <w:divBdr>
        <w:top w:val="none" w:sz="0" w:space="0" w:color="auto"/>
        <w:left w:val="none" w:sz="0" w:space="0" w:color="auto"/>
        <w:bottom w:val="none" w:sz="0" w:space="0" w:color="auto"/>
        <w:right w:val="none" w:sz="0" w:space="0" w:color="auto"/>
      </w:divBdr>
      <w:divsChild>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sChild>
                    <w:div w:id="1700549758">
                      <w:marLeft w:val="0"/>
                      <w:marRight w:val="0"/>
                      <w:marTop w:val="0"/>
                      <w:marBottom w:val="0"/>
                      <w:divBdr>
                        <w:top w:val="none" w:sz="0" w:space="0" w:color="auto"/>
                        <w:left w:val="none" w:sz="0" w:space="0" w:color="auto"/>
                        <w:bottom w:val="none" w:sz="0" w:space="0" w:color="auto"/>
                        <w:right w:val="none" w:sz="0" w:space="0" w:color="auto"/>
                      </w:divBdr>
                      <w:divsChild>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 w:id="1512450482">
                              <w:marLeft w:val="0"/>
                              <w:marRight w:val="0"/>
                              <w:marTop w:val="0"/>
                              <w:marBottom w:val="0"/>
                              <w:divBdr>
                                <w:top w:val="none" w:sz="0" w:space="0" w:color="auto"/>
                                <w:left w:val="none" w:sz="0" w:space="0" w:color="auto"/>
                                <w:bottom w:val="none" w:sz="0" w:space="0" w:color="auto"/>
                                <w:right w:val="none" w:sz="0" w:space="0" w:color="auto"/>
                              </w:divBdr>
                              <w:divsChild>
                                <w:div w:id="1440371660">
                                  <w:marLeft w:val="0"/>
                                  <w:marRight w:val="0"/>
                                  <w:marTop w:val="0"/>
                                  <w:marBottom w:val="0"/>
                                  <w:divBdr>
                                    <w:top w:val="none" w:sz="0" w:space="0" w:color="auto"/>
                                    <w:left w:val="none" w:sz="0" w:space="0" w:color="auto"/>
                                    <w:bottom w:val="none" w:sz="0" w:space="0" w:color="auto"/>
                                    <w:right w:val="none" w:sz="0" w:space="0" w:color="auto"/>
                                  </w:divBdr>
                                  <w:divsChild>
                                    <w:div w:id="1129859546">
                                      <w:marLeft w:val="0"/>
                                      <w:marRight w:val="0"/>
                                      <w:marTop w:val="0"/>
                                      <w:marBottom w:val="0"/>
                                      <w:divBdr>
                                        <w:top w:val="none" w:sz="0" w:space="0" w:color="auto"/>
                                        <w:left w:val="none" w:sz="0" w:space="0" w:color="auto"/>
                                        <w:bottom w:val="none" w:sz="0" w:space="0" w:color="auto"/>
                                        <w:right w:val="none" w:sz="0" w:space="0" w:color="auto"/>
                                      </w:divBdr>
                                      <w:divsChild>
                                        <w:div w:id="1489443884">
                                          <w:marLeft w:val="0"/>
                                          <w:marRight w:val="0"/>
                                          <w:marTop w:val="0"/>
                                          <w:marBottom w:val="0"/>
                                          <w:divBdr>
                                            <w:top w:val="none" w:sz="0" w:space="0" w:color="auto"/>
                                            <w:left w:val="none" w:sz="0" w:space="0" w:color="auto"/>
                                            <w:bottom w:val="none" w:sz="0" w:space="0" w:color="auto"/>
                                            <w:right w:val="none" w:sz="0" w:space="0" w:color="auto"/>
                                          </w:divBdr>
                                          <w:divsChild>
                                            <w:div w:id="305666022">
                                              <w:marLeft w:val="0"/>
                                              <w:marRight w:val="0"/>
                                              <w:marTop w:val="0"/>
                                              <w:marBottom w:val="0"/>
                                              <w:divBdr>
                                                <w:top w:val="none" w:sz="0" w:space="0" w:color="auto"/>
                                                <w:left w:val="none" w:sz="0" w:space="0" w:color="auto"/>
                                                <w:bottom w:val="none" w:sz="0" w:space="0" w:color="auto"/>
                                                <w:right w:val="none" w:sz="0" w:space="0" w:color="auto"/>
                                              </w:divBdr>
                                            </w:div>
                                            <w:div w:id="1171994197">
                                              <w:marLeft w:val="0"/>
                                              <w:marRight w:val="0"/>
                                              <w:marTop w:val="0"/>
                                              <w:marBottom w:val="0"/>
                                              <w:divBdr>
                                                <w:top w:val="none" w:sz="0" w:space="0" w:color="auto"/>
                                                <w:left w:val="none" w:sz="0" w:space="0" w:color="auto"/>
                                                <w:bottom w:val="none" w:sz="0" w:space="0" w:color="auto"/>
                                                <w:right w:val="none" w:sz="0" w:space="0" w:color="auto"/>
                                              </w:divBdr>
                                            </w:div>
                                            <w:div w:id="1689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60084467">
      <w:bodyDiv w:val="1"/>
      <w:marLeft w:val="0"/>
      <w:marRight w:val="0"/>
      <w:marTop w:val="0"/>
      <w:marBottom w:val="0"/>
      <w:divBdr>
        <w:top w:val="none" w:sz="0" w:space="0" w:color="auto"/>
        <w:left w:val="none" w:sz="0" w:space="0" w:color="auto"/>
        <w:bottom w:val="none" w:sz="0" w:space="0" w:color="auto"/>
        <w:right w:val="none" w:sz="0" w:space="0" w:color="auto"/>
      </w:divBdr>
      <w:divsChild>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9172">
          <w:marLeft w:val="0"/>
          <w:marRight w:val="0"/>
          <w:marTop w:val="0"/>
          <w:marBottom w:val="0"/>
          <w:divBdr>
            <w:top w:val="none" w:sz="0" w:space="0" w:color="auto"/>
            <w:left w:val="none" w:sz="0" w:space="0" w:color="auto"/>
            <w:bottom w:val="none" w:sz="0" w:space="0" w:color="auto"/>
            <w:right w:val="none" w:sz="0" w:space="0" w:color="auto"/>
          </w:divBdr>
          <w:divsChild>
            <w:div w:id="1778602455">
              <w:marLeft w:val="0"/>
              <w:marRight w:val="0"/>
              <w:marTop w:val="0"/>
              <w:marBottom w:val="0"/>
              <w:divBdr>
                <w:top w:val="none" w:sz="0" w:space="0" w:color="auto"/>
                <w:left w:val="none" w:sz="0" w:space="0" w:color="auto"/>
                <w:bottom w:val="none" w:sz="0" w:space="0" w:color="auto"/>
                <w:right w:val="none" w:sz="0" w:space="0" w:color="auto"/>
              </w:divBdr>
              <w:divsChild>
                <w:div w:id="1041830399">
                  <w:marLeft w:val="0"/>
                  <w:marRight w:val="0"/>
                  <w:marTop w:val="0"/>
                  <w:marBottom w:val="0"/>
                  <w:divBdr>
                    <w:top w:val="none" w:sz="0" w:space="0" w:color="auto"/>
                    <w:left w:val="none" w:sz="0" w:space="0" w:color="auto"/>
                    <w:bottom w:val="none" w:sz="0" w:space="0" w:color="auto"/>
                    <w:right w:val="none" w:sz="0" w:space="0" w:color="auto"/>
                  </w:divBdr>
                  <w:divsChild>
                    <w:div w:id="1439373018">
                      <w:marLeft w:val="0"/>
                      <w:marRight w:val="0"/>
                      <w:marTop w:val="0"/>
                      <w:marBottom w:val="0"/>
                      <w:divBdr>
                        <w:top w:val="none" w:sz="0" w:space="0" w:color="auto"/>
                        <w:left w:val="none" w:sz="0" w:space="0" w:color="auto"/>
                        <w:bottom w:val="none" w:sz="0" w:space="0" w:color="auto"/>
                        <w:right w:val="none" w:sz="0" w:space="0" w:color="auto"/>
                      </w:divBdr>
                      <w:divsChild>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 w:id="1369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2062241530">
          <w:marLeft w:val="0"/>
          <w:marRight w:val="0"/>
          <w:marTop w:val="0"/>
          <w:marBottom w:val="0"/>
          <w:divBdr>
            <w:top w:val="none" w:sz="0" w:space="0" w:color="auto"/>
            <w:left w:val="none" w:sz="0" w:space="0" w:color="auto"/>
            <w:bottom w:val="none" w:sz="0" w:space="0" w:color="auto"/>
            <w:right w:val="none" w:sz="0" w:space="0" w:color="auto"/>
          </w:divBdr>
        </w:div>
      </w:divsChild>
    </w:div>
    <w:div w:id="1363019767">
      <w:bodyDiv w:val="1"/>
      <w:marLeft w:val="0"/>
      <w:marRight w:val="0"/>
      <w:marTop w:val="0"/>
      <w:marBottom w:val="0"/>
      <w:divBdr>
        <w:top w:val="none" w:sz="0" w:space="0" w:color="auto"/>
        <w:left w:val="none" w:sz="0" w:space="0" w:color="auto"/>
        <w:bottom w:val="none" w:sz="0" w:space="0" w:color="auto"/>
        <w:right w:val="none" w:sz="0" w:space="0" w:color="auto"/>
      </w:divBdr>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0061">
      <w:bodyDiv w:val="1"/>
      <w:marLeft w:val="0"/>
      <w:marRight w:val="0"/>
      <w:marTop w:val="0"/>
      <w:marBottom w:val="0"/>
      <w:divBdr>
        <w:top w:val="none" w:sz="0" w:space="0" w:color="auto"/>
        <w:left w:val="none" w:sz="0" w:space="0" w:color="auto"/>
        <w:bottom w:val="none" w:sz="0" w:space="0" w:color="auto"/>
        <w:right w:val="none" w:sz="0" w:space="0" w:color="auto"/>
      </w:divBdr>
      <w:divsChild>
        <w:div w:id="1230069952">
          <w:marLeft w:val="0"/>
          <w:marRight w:val="0"/>
          <w:marTop w:val="0"/>
          <w:marBottom w:val="0"/>
          <w:divBdr>
            <w:top w:val="none" w:sz="0" w:space="0" w:color="auto"/>
            <w:left w:val="none" w:sz="0" w:space="0" w:color="auto"/>
            <w:bottom w:val="none" w:sz="0" w:space="0" w:color="auto"/>
            <w:right w:val="none" w:sz="0" w:space="0" w:color="auto"/>
          </w:divBdr>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790109">
      <w:bodyDiv w:val="1"/>
      <w:marLeft w:val="0"/>
      <w:marRight w:val="0"/>
      <w:marTop w:val="0"/>
      <w:marBottom w:val="0"/>
      <w:divBdr>
        <w:top w:val="none" w:sz="0" w:space="0" w:color="auto"/>
        <w:left w:val="none" w:sz="0" w:space="0" w:color="auto"/>
        <w:bottom w:val="none" w:sz="0" w:space="0" w:color="auto"/>
        <w:right w:val="none" w:sz="0" w:space="0" w:color="auto"/>
      </w:divBdr>
      <w:divsChild>
        <w:div w:id="1895310034">
          <w:marLeft w:val="0"/>
          <w:marRight w:val="0"/>
          <w:marTop w:val="0"/>
          <w:marBottom w:val="0"/>
          <w:divBdr>
            <w:top w:val="none" w:sz="0" w:space="0" w:color="auto"/>
            <w:left w:val="none" w:sz="0" w:space="0" w:color="auto"/>
            <w:bottom w:val="none" w:sz="0" w:space="0" w:color="auto"/>
            <w:right w:val="none" w:sz="0" w:space="0" w:color="auto"/>
          </w:divBdr>
          <w:divsChild>
            <w:div w:id="1058283809">
              <w:marLeft w:val="0"/>
              <w:marRight w:val="0"/>
              <w:marTop w:val="0"/>
              <w:marBottom w:val="0"/>
              <w:divBdr>
                <w:top w:val="none" w:sz="0" w:space="0" w:color="auto"/>
                <w:left w:val="none" w:sz="0" w:space="0" w:color="auto"/>
                <w:bottom w:val="none" w:sz="0" w:space="0" w:color="auto"/>
                <w:right w:val="none" w:sz="0" w:space="0" w:color="auto"/>
              </w:divBdr>
              <w:divsChild>
                <w:div w:id="1212963394">
                  <w:marLeft w:val="0"/>
                  <w:marRight w:val="0"/>
                  <w:marTop w:val="0"/>
                  <w:marBottom w:val="0"/>
                  <w:divBdr>
                    <w:top w:val="none" w:sz="0" w:space="0" w:color="auto"/>
                    <w:left w:val="none" w:sz="0" w:space="0" w:color="auto"/>
                    <w:bottom w:val="none" w:sz="0" w:space="0" w:color="auto"/>
                    <w:right w:val="none" w:sz="0" w:space="0" w:color="auto"/>
                  </w:divBdr>
                  <w:divsChild>
                    <w:div w:id="5683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07363">
          <w:marLeft w:val="0"/>
          <w:marRight w:val="0"/>
          <w:marTop w:val="0"/>
          <w:marBottom w:val="0"/>
          <w:divBdr>
            <w:top w:val="none" w:sz="0" w:space="0" w:color="auto"/>
            <w:left w:val="none" w:sz="0" w:space="0" w:color="auto"/>
            <w:bottom w:val="none" w:sz="0" w:space="0" w:color="auto"/>
            <w:right w:val="none" w:sz="0" w:space="0" w:color="auto"/>
          </w:divBdr>
          <w:divsChild>
            <w:div w:id="1789735166">
              <w:marLeft w:val="0"/>
              <w:marRight w:val="0"/>
              <w:marTop w:val="0"/>
              <w:marBottom w:val="0"/>
              <w:divBdr>
                <w:top w:val="none" w:sz="0" w:space="0" w:color="auto"/>
                <w:left w:val="none" w:sz="0" w:space="0" w:color="auto"/>
                <w:bottom w:val="none" w:sz="0" w:space="0" w:color="auto"/>
                <w:right w:val="none" w:sz="0" w:space="0" w:color="auto"/>
              </w:divBdr>
              <w:divsChild>
                <w:div w:id="1759868258">
                  <w:marLeft w:val="0"/>
                  <w:marRight w:val="0"/>
                  <w:marTop w:val="0"/>
                  <w:marBottom w:val="0"/>
                  <w:divBdr>
                    <w:top w:val="none" w:sz="0" w:space="0" w:color="auto"/>
                    <w:left w:val="none" w:sz="0" w:space="0" w:color="auto"/>
                    <w:bottom w:val="none" w:sz="0" w:space="0" w:color="auto"/>
                    <w:right w:val="none" w:sz="0" w:space="0" w:color="auto"/>
                  </w:divBdr>
                  <w:divsChild>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509908984">
                              <w:marLeft w:val="0"/>
                              <w:marRight w:val="0"/>
                              <w:marTop w:val="0"/>
                              <w:marBottom w:val="0"/>
                              <w:divBdr>
                                <w:top w:val="none" w:sz="0" w:space="0" w:color="auto"/>
                                <w:left w:val="none" w:sz="0" w:space="0" w:color="auto"/>
                                <w:bottom w:val="none" w:sz="0" w:space="0" w:color="auto"/>
                                <w:right w:val="none" w:sz="0" w:space="0" w:color="auto"/>
                              </w:divBdr>
                            </w:div>
                            <w:div w:id="1007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142303">
      <w:bodyDiv w:val="1"/>
      <w:marLeft w:val="0"/>
      <w:marRight w:val="0"/>
      <w:marTop w:val="0"/>
      <w:marBottom w:val="0"/>
      <w:divBdr>
        <w:top w:val="none" w:sz="0" w:space="0" w:color="auto"/>
        <w:left w:val="none" w:sz="0" w:space="0" w:color="auto"/>
        <w:bottom w:val="none" w:sz="0" w:space="0" w:color="auto"/>
        <w:right w:val="none" w:sz="0" w:space="0" w:color="auto"/>
      </w:divBdr>
      <w:divsChild>
        <w:div w:id="440027267">
          <w:marLeft w:val="0"/>
          <w:marRight w:val="0"/>
          <w:marTop w:val="0"/>
          <w:marBottom w:val="0"/>
          <w:divBdr>
            <w:top w:val="none" w:sz="0" w:space="0" w:color="auto"/>
            <w:left w:val="none" w:sz="0" w:space="0" w:color="auto"/>
            <w:bottom w:val="none" w:sz="0" w:space="0" w:color="auto"/>
            <w:right w:val="none" w:sz="0" w:space="0" w:color="auto"/>
          </w:divBdr>
        </w:div>
        <w:div w:id="1570725259">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69842155">
      <w:bodyDiv w:val="1"/>
      <w:marLeft w:val="0"/>
      <w:marRight w:val="0"/>
      <w:marTop w:val="0"/>
      <w:marBottom w:val="0"/>
      <w:divBdr>
        <w:top w:val="none" w:sz="0" w:space="0" w:color="auto"/>
        <w:left w:val="none" w:sz="0" w:space="0" w:color="auto"/>
        <w:bottom w:val="none" w:sz="0" w:space="0" w:color="auto"/>
        <w:right w:val="none" w:sz="0" w:space="0" w:color="auto"/>
      </w:divBdr>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7497">
      <w:bodyDiv w:val="1"/>
      <w:marLeft w:val="0"/>
      <w:marRight w:val="0"/>
      <w:marTop w:val="0"/>
      <w:marBottom w:val="0"/>
      <w:divBdr>
        <w:top w:val="none" w:sz="0" w:space="0" w:color="auto"/>
        <w:left w:val="none" w:sz="0" w:space="0" w:color="auto"/>
        <w:bottom w:val="none" w:sz="0" w:space="0" w:color="auto"/>
        <w:right w:val="none" w:sz="0" w:space="0" w:color="auto"/>
      </w:divBdr>
      <w:divsChild>
        <w:div w:id="1074275099">
          <w:marLeft w:val="0"/>
          <w:marRight w:val="0"/>
          <w:marTop w:val="0"/>
          <w:marBottom w:val="0"/>
          <w:divBdr>
            <w:top w:val="none" w:sz="0" w:space="0" w:color="auto"/>
            <w:left w:val="none" w:sz="0" w:space="0" w:color="auto"/>
            <w:bottom w:val="none" w:sz="0" w:space="0" w:color="auto"/>
            <w:right w:val="none" w:sz="0" w:space="0" w:color="auto"/>
          </w:divBdr>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241451">
      <w:bodyDiv w:val="1"/>
      <w:marLeft w:val="0"/>
      <w:marRight w:val="0"/>
      <w:marTop w:val="0"/>
      <w:marBottom w:val="0"/>
      <w:divBdr>
        <w:top w:val="none" w:sz="0" w:space="0" w:color="auto"/>
        <w:left w:val="none" w:sz="0" w:space="0" w:color="auto"/>
        <w:bottom w:val="none" w:sz="0" w:space="0" w:color="auto"/>
        <w:right w:val="none" w:sz="0" w:space="0" w:color="auto"/>
      </w:divBdr>
      <w:divsChild>
        <w:div w:id="981275014">
          <w:marLeft w:val="0"/>
          <w:marRight w:val="0"/>
          <w:marTop w:val="0"/>
          <w:marBottom w:val="0"/>
          <w:divBdr>
            <w:top w:val="none" w:sz="0" w:space="0" w:color="auto"/>
            <w:left w:val="none" w:sz="0" w:space="0" w:color="auto"/>
            <w:bottom w:val="none" w:sz="0" w:space="0" w:color="auto"/>
            <w:right w:val="none" w:sz="0" w:space="0" w:color="auto"/>
          </w:divBdr>
        </w:div>
        <w:div w:id="2019654692">
          <w:marLeft w:val="0"/>
          <w:marRight w:val="0"/>
          <w:marTop w:val="0"/>
          <w:marBottom w:val="0"/>
          <w:divBdr>
            <w:top w:val="none" w:sz="0" w:space="0" w:color="auto"/>
            <w:left w:val="none" w:sz="0" w:space="0" w:color="auto"/>
            <w:bottom w:val="none" w:sz="0" w:space="0" w:color="auto"/>
            <w:right w:val="none" w:sz="0" w:space="0" w:color="auto"/>
          </w:divBdr>
        </w:div>
      </w:divsChild>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7781361">
      <w:bodyDiv w:val="1"/>
      <w:marLeft w:val="0"/>
      <w:marRight w:val="0"/>
      <w:marTop w:val="0"/>
      <w:marBottom w:val="0"/>
      <w:divBdr>
        <w:top w:val="none" w:sz="0" w:space="0" w:color="auto"/>
        <w:left w:val="none" w:sz="0" w:space="0" w:color="auto"/>
        <w:bottom w:val="none" w:sz="0" w:space="0" w:color="auto"/>
        <w:right w:val="none" w:sz="0" w:space="0" w:color="auto"/>
      </w:divBdr>
    </w:div>
    <w:div w:id="1377972292">
      <w:bodyDiv w:val="1"/>
      <w:marLeft w:val="0"/>
      <w:marRight w:val="0"/>
      <w:marTop w:val="0"/>
      <w:marBottom w:val="0"/>
      <w:divBdr>
        <w:top w:val="none" w:sz="0" w:space="0" w:color="auto"/>
        <w:left w:val="none" w:sz="0" w:space="0" w:color="auto"/>
        <w:bottom w:val="none" w:sz="0" w:space="0" w:color="auto"/>
        <w:right w:val="none" w:sz="0" w:space="0" w:color="auto"/>
      </w:divBdr>
      <w:divsChild>
        <w:div w:id="262081185">
          <w:marLeft w:val="0"/>
          <w:marRight w:val="0"/>
          <w:marTop w:val="0"/>
          <w:marBottom w:val="0"/>
          <w:divBdr>
            <w:top w:val="none" w:sz="0" w:space="0" w:color="auto"/>
            <w:left w:val="none" w:sz="0" w:space="0" w:color="auto"/>
            <w:bottom w:val="none" w:sz="0" w:space="0" w:color="auto"/>
            <w:right w:val="none" w:sz="0" w:space="0" w:color="auto"/>
          </w:divBdr>
        </w:div>
        <w:div w:id="2065522477">
          <w:marLeft w:val="0"/>
          <w:marRight w:val="0"/>
          <w:marTop w:val="0"/>
          <w:marBottom w:val="0"/>
          <w:divBdr>
            <w:top w:val="none" w:sz="0" w:space="0" w:color="auto"/>
            <w:left w:val="none" w:sz="0" w:space="0" w:color="auto"/>
            <w:bottom w:val="none" w:sz="0" w:space="0" w:color="auto"/>
            <w:right w:val="none" w:sz="0" w:space="0" w:color="auto"/>
          </w:divBdr>
        </w:div>
      </w:divsChild>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213551552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1706473">
      <w:bodyDiv w:val="1"/>
      <w:marLeft w:val="0"/>
      <w:marRight w:val="0"/>
      <w:marTop w:val="0"/>
      <w:marBottom w:val="0"/>
      <w:divBdr>
        <w:top w:val="none" w:sz="0" w:space="0" w:color="auto"/>
        <w:left w:val="none" w:sz="0" w:space="0" w:color="auto"/>
        <w:bottom w:val="none" w:sz="0" w:space="0" w:color="auto"/>
        <w:right w:val="none" w:sz="0" w:space="0" w:color="auto"/>
      </w:divBdr>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250964">
      <w:bodyDiv w:val="1"/>
      <w:marLeft w:val="0"/>
      <w:marRight w:val="0"/>
      <w:marTop w:val="0"/>
      <w:marBottom w:val="0"/>
      <w:divBdr>
        <w:top w:val="none" w:sz="0" w:space="0" w:color="auto"/>
        <w:left w:val="none" w:sz="0" w:space="0" w:color="auto"/>
        <w:bottom w:val="none" w:sz="0" w:space="0" w:color="auto"/>
        <w:right w:val="none" w:sz="0" w:space="0" w:color="auto"/>
      </w:divBdr>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0518">
      <w:bodyDiv w:val="1"/>
      <w:marLeft w:val="0"/>
      <w:marRight w:val="0"/>
      <w:marTop w:val="0"/>
      <w:marBottom w:val="0"/>
      <w:divBdr>
        <w:top w:val="none" w:sz="0" w:space="0" w:color="auto"/>
        <w:left w:val="none" w:sz="0" w:space="0" w:color="auto"/>
        <w:bottom w:val="none" w:sz="0" w:space="0" w:color="auto"/>
        <w:right w:val="none" w:sz="0" w:space="0" w:color="auto"/>
      </w:divBdr>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642589">
      <w:bodyDiv w:val="1"/>
      <w:marLeft w:val="0"/>
      <w:marRight w:val="0"/>
      <w:marTop w:val="0"/>
      <w:marBottom w:val="0"/>
      <w:divBdr>
        <w:top w:val="none" w:sz="0" w:space="0" w:color="auto"/>
        <w:left w:val="none" w:sz="0" w:space="0" w:color="auto"/>
        <w:bottom w:val="none" w:sz="0" w:space="0" w:color="auto"/>
        <w:right w:val="none" w:sz="0" w:space="0" w:color="auto"/>
      </w:divBdr>
      <w:divsChild>
        <w:div w:id="31911774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sChild>
            <w:div w:id="2102329484">
              <w:marLeft w:val="0"/>
              <w:marRight w:val="0"/>
              <w:marTop w:val="0"/>
              <w:marBottom w:val="0"/>
              <w:divBdr>
                <w:top w:val="none" w:sz="0" w:space="0" w:color="auto"/>
                <w:left w:val="none" w:sz="0" w:space="0" w:color="auto"/>
                <w:bottom w:val="none" w:sz="0" w:space="0" w:color="auto"/>
                <w:right w:val="none" w:sz="0" w:space="0" w:color="auto"/>
              </w:divBdr>
              <w:divsChild>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7945634">
      <w:bodyDiv w:val="1"/>
      <w:marLeft w:val="0"/>
      <w:marRight w:val="0"/>
      <w:marTop w:val="0"/>
      <w:marBottom w:val="0"/>
      <w:divBdr>
        <w:top w:val="none" w:sz="0" w:space="0" w:color="auto"/>
        <w:left w:val="none" w:sz="0" w:space="0" w:color="auto"/>
        <w:bottom w:val="none" w:sz="0" w:space="0" w:color="auto"/>
        <w:right w:val="none" w:sz="0" w:space="0" w:color="auto"/>
      </w:divBdr>
      <w:divsChild>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sChild>
                <w:div w:id="1775907030">
                  <w:marLeft w:val="0"/>
                  <w:marRight w:val="0"/>
                  <w:marTop w:val="0"/>
                  <w:marBottom w:val="0"/>
                  <w:divBdr>
                    <w:top w:val="none" w:sz="0" w:space="0" w:color="auto"/>
                    <w:left w:val="none" w:sz="0" w:space="0" w:color="auto"/>
                    <w:bottom w:val="none" w:sz="0" w:space="0" w:color="auto"/>
                    <w:right w:val="none" w:sz="0" w:space="0" w:color="auto"/>
                  </w:divBdr>
                  <w:divsChild>
                    <w:div w:id="1215234521">
                      <w:marLeft w:val="0"/>
                      <w:marRight w:val="0"/>
                      <w:marTop w:val="0"/>
                      <w:marBottom w:val="0"/>
                      <w:divBdr>
                        <w:top w:val="none" w:sz="0" w:space="0" w:color="auto"/>
                        <w:left w:val="none" w:sz="0" w:space="0" w:color="auto"/>
                        <w:bottom w:val="none" w:sz="0" w:space="0" w:color="auto"/>
                        <w:right w:val="none" w:sz="0" w:space="0" w:color="auto"/>
                      </w:divBdr>
                      <w:divsChild>
                        <w:div w:id="1513838657">
                          <w:marLeft w:val="0"/>
                          <w:marRight w:val="0"/>
                          <w:marTop w:val="0"/>
                          <w:marBottom w:val="0"/>
                          <w:divBdr>
                            <w:top w:val="none" w:sz="0" w:space="0" w:color="auto"/>
                            <w:left w:val="none" w:sz="0" w:space="0" w:color="auto"/>
                            <w:bottom w:val="none" w:sz="0" w:space="0" w:color="auto"/>
                            <w:right w:val="none" w:sz="0" w:space="0" w:color="auto"/>
                          </w:divBdr>
                          <w:divsChild>
                            <w:div w:id="943416366">
                              <w:marLeft w:val="0"/>
                              <w:marRight w:val="0"/>
                              <w:marTop w:val="0"/>
                              <w:marBottom w:val="0"/>
                              <w:divBdr>
                                <w:top w:val="none" w:sz="0" w:space="0" w:color="auto"/>
                                <w:left w:val="none" w:sz="0" w:space="0" w:color="auto"/>
                                <w:bottom w:val="none" w:sz="0" w:space="0" w:color="auto"/>
                                <w:right w:val="none" w:sz="0" w:space="0" w:color="auto"/>
                              </w:divBdr>
                            </w:div>
                            <w:div w:id="2023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18501">
          <w:marLeft w:val="0"/>
          <w:marRight w:val="0"/>
          <w:marTop w:val="0"/>
          <w:marBottom w:val="0"/>
          <w:divBdr>
            <w:top w:val="none" w:sz="0" w:space="0" w:color="auto"/>
            <w:left w:val="none" w:sz="0" w:space="0" w:color="auto"/>
            <w:bottom w:val="none" w:sz="0" w:space="0" w:color="auto"/>
            <w:right w:val="none" w:sz="0" w:space="0" w:color="auto"/>
          </w:divBdr>
          <w:divsChild>
            <w:div w:id="2079744620">
              <w:marLeft w:val="0"/>
              <w:marRight w:val="0"/>
              <w:marTop w:val="0"/>
              <w:marBottom w:val="0"/>
              <w:divBdr>
                <w:top w:val="none" w:sz="0" w:space="0" w:color="auto"/>
                <w:left w:val="none" w:sz="0" w:space="0" w:color="auto"/>
                <w:bottom w:val="none" w:sz="0" w:space="0" w:color="auto"/>
                <w:right w:val="none" w:sz="0" w:space="0" w:color="auto"/>
              </w:divBdr>
              <w:divsChild>
                <w:div w:id="1963489475">
                  <w:marLeft w:val="0"/>
                  <w:marRight w:val="0"/>
                  <w:marTop w:val="0"/>
                  <w:marBottom w:val="0"/>
                  <w:divBdr>
                    <w:top w:val="none" w:sz="0" w:space="0" w:color="auto"/>
                    <w:left w:val="none" w:sz="0" w:space="0" w:color="auto"/>
                    <w:bottom w:val="none" w:sz="0" w:space="0" w:color="auto"/>
                    <w:right w:val="none" w:sz="0" w:space="0" w:color="auto"/>
                  </w:divBdr>
                  <w:divsChild>
                    <w:div w:id="3457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70535">
      <w:bodyDiv w:val="1"/>
      <w:marLeft w:val="0"/>
      <w:marRight w:val="0"/>
      <w:marTop w:val="0"/>
      <w:marBottom w:val="0"/>
      <w:divBdr>
        <w:top w:val="none" w:sz="0" w:space="0" w:color="auto"/>
        <w:left w:val="none" w:sz="0" w:space="0" w:color="auto"/>
        <w:bottom w:val="none" w:sz="0" w:space="0" w:color="auto"/>
        <w:right w:val="none" w:sz="0" w:space="0" w:color="auto"/>
      </w:divBdr>
      <w:divsChild>
        <w:div w:id="895748772">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72094801">
                  <w:marLeft w:val="0"/>
                  <w:marRight w:val="0"/>
                  <w:marTop w:val="0"/>
                  <w:marBottom w:val="0"/>
                  <w:divBdr>
                    <w:top w:val="none" w:sz="0" w:space="0" w:color="auto"/>
                    <w:left w:val="none" w:sz="0" w:space="0" w:color="auto"/>
                    <w:bottom w:val="none" w:sz="0" w:space="0" w:color="auto"/>
                    <w:right w:val="none" w:sz="0" w:space="0" w:color="auto"/>
                  </w:divBdr>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049841203">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4041">
      <w:bodyDiv w:val="1"/>
      <w:marLeft w:val="0"/>
      <w:marRight w:val="0"/>
      <w:marTop w:val="0"/>
      <w:marBottom w:val="0"/>
      <w:divBdr>
        <w:top w:val="none" w:sz="0" w:space="0" w:color="auto"/>
        <w:left w:val="none" w:sz="0" w:space="0" w:color="auto"/>
        <w:bottom w:val="none" w:sz="0" w:space="0" w:color="auto"/>
        <w:right w:val="none" w:sz="0" w:space="0" w:color="auto"/>
      </w:divBdr>
      <w:divsChild>
        <w:div w:id="682784505">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240728">
      <w:bodyDiv w:val="1"/>
      <w:marLeft w:val="0"/>
      <w:marRight w:val="0"/>
      <w:marTop w:val="0"/>
      <w:marBottom w:val="0"/>
      <w:divBdr>
        <w:top w:val="none" w:sz="0" w:space="0" w:color="auto"/>
        <w:left w:val="none" w:sz="0" w:space="0" w:color="auto"/>
        <w:bottom w:val="none" w:sz="0" w:space="0" w:color="auto"/>
        <w:right w:val="none" w:sz="0" w:space="0" w:color="auto"/>
      </w:divBdr>
      <w:divsChild>
        <w:div w:id="367414783">
          <w:marLeft w:val="0"/>
          <w:marRight w:val="0"/>
          <w:marTop w:val="0"/>
          <w:marBottom w:val="0"/>
          <w:divBdr>
            <w:top w:val="none" w:sz="0" w:space="0" w:color="auto"/>
            <w:left w:val="none" w:sz="0" w:space="0" w:color="auto"/>
            <w:bottom w:val="none" w:sz="0" w:space="0" w:color="auto"/>
            <w:right w:val="none" w:sz="0" w:space="0" w:color="auto"/>
          </w:divBdr>
        </w:div>
      </w:divsChild>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9212015">
      <w:bodyDiv w:val="1"/>
      <w:marLeft w:val="0"/>
      <w:marRight w:val="0"/>
      <w:marTop w:val="0"/>
      <w:marBottom w:val="0"/>
      <w:divBdr>
        <w:top w:val="none" w:sz="0" w:space="0" w:color="auto"/>
        <w:left w:val="none" w:sz="0" w:space="0" w:color="auto"/>
        <w:bottom w:val="none" w:sz="0" w:space="0" w:color="auto"/>
        <w:right w:val="none" w:sz="0" w:space="0" w:color="auto"/>
      </w:divBdr>
      <w:divsChild>
        <w:div w:id="47803732">
          <w:marLeft w:val="0"/>
          <w:marRight w:val="0"/>
          <w:marTop w:val="0"/>
          <w:marBottom w:val="0"/>
          <w:divBdr>
            <w:top w:val="none" w:sz="0" w:space="0" w:color="auto"/>
            <w:left w:val="none" w:sz="0" w:space="0" w:color="auto"/>
            <w:bottom w:val="none" w:sz="0" w:space="0" w:color="auto"/>
            <w:right w:val="none" w:sz="0" w:space="0" w:color="auto"/>
          </w:divBdr>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099439">
      <w:bodyDiv w:val="1"/>
      <w:marLeft w:val="0"/>
      <w:marRight w:val="0"/>
      <w:marTop w:val="0"/>
      <w:marBottom w:val="0"/>
      <w:divBdr>
        <w:top w:val="none" w:sz="0" w:space="0" w:color="auto"/>
        <w:left w:val="none" w:sz="0" w:space="0" w:color="auto"/>
        <w:bottom w:val="none" w:sz="0" w:space="0" w:color="auto"/>
        <w:right w:val="none" w:sz="0" w:space="0" w:color="auto"/>
      </w:divBdr>
      <w:divsChild>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1120683791">
          <w:marLeft w:val="0"/>
          <w:marRight w:val="0"/>
          <w:marTop w:val="0"/>
          <w:marBottom w:val="0"/>
          <w:divBdr>
            <w:top w:val="none" w:sz="0" w:space="0" w:color="auto"/>
            <w:left w:val="none" w:sz="0" w:space="0" w:color="auto"/>
            <w:bottom w:val="none" w:sz="0" w:space="0" w:color="auto"/>
            <w:right w:val="none" w:sz="0" w:space="0" w:color="auto"/>
          </w:divBdr>
        </w:div>
      </w:divsChild>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727">
      <w:bodyDiv w:val="1"/>
      <w:marLeft w:val="0"/>
      <w:marRight w:val="0"/>
      <w:marTop w:val="0"/>
      <w:marBottom w:val="0"/>
      <w:divBdr>
        <w:top w:val="none" w:sz="0" w:space="0" w:color="auto"/>
        <w:left w:val="none" w:sz="0" w:space="0" w:color="auto"/>
        <w:bottom w:val="none" w:sz="0" w:space="0" w:color="auto"/>
        <w:right w:val="none" w:sz="0" w:space="0" w:color="auto"/>
      </w:divBdr>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8769091">
      <w:bodyDiv w:val="1"/>
      <w:marLeft w:val="0"/>
      <w:marRight w:val="0"/>
      <w:marTop w:val="0"/>
      <w:marBottom w:val="0"/>
      <w:divBdr>
        <w:top w:val="none" w:sz="0" w:space="0" w:color="auto"/>
        <w:left w:val="none" w:sz="0" w:space="0" w:color="auto"/>
        <w:bottom w:val="none" w:sz="0" w:space="0" w:color="auto"/>
        <w:right w:val="none" w:sz="0" w:space="0" w:color="auto"/>
      </w:divBdr>
      <w:divsChild>
        <w:div w:id="754284645">
          <w:marLeft w:val="0"/>
          <w:marRight w:val="0"/>
          <w:marTop w:val="0"/>
          <w:marBottom w:val="0"/>
          <w:divBdr>
            <w:top w:val="none" w:sz="0" w:space="0" w:color="auto"/>
            <w:left w:val="none" w:sz="0" w:space="0" w:color="auto"/>
            <w:bottom w:val="none" w:sz="0" w:space="0" w:color="auto"/>
            <w:right w:val="none" w:sz="0" w:space="0" w:color="auto"/>
          </w:divBdr>
        </w:div>
      </w:divsChild>
    </w:div>
    <w:div w:id="1408916754">
      <w:bodyDiv w:val="1"/>
      <w:marLeft w:val="0"/>
      <w:marRight w:val="0"/>
      <w:marTop w:val="0"/>
      <w:marBottom w:val="0"/>
      <w:divBdr>
        <w:top w:val="none" w:sz="0" w:space="0" w:color="auto"/>
        <w:left w:val="none" w:sz="0" w:space="0" w:color="auto"/>
        <w:bottom w:val="none" w:sz="0" w:space="0" w:color="auto"/>
        <w:right w:val="none" w:sz="0" w:space="0" w:color="auto"/>
      </w:divBdr>
      <w:divsChild>
        <w:div w:id="817459296">
          <w:marLeft w:val="0"/>
          <w:marRight w:val="0"/>
          <w:marTop w:val="0"/>
          <w:marBottom w:val="0"/>
          <w:divBdr>
            <w:top w:val="none" w:sz="0" w:space="0" w:color="auto"/>
            <w:left w:val="none" w:sz="0" w:space="0" w:color="auto"/>
            <w:bottom w:val="none" w:sz="0" w:space="0" w:color="auto"/>
            <w:right w:val="none" w:sz="0" w:space="0" w:color="auto"/>
          </w:divBdr>
        </w:div>
        <w:div w:id="1345933820">
          <w:marLeft w:val="0"/>
          <w:marRight w:val="0"/>
          <w:marTop w:val="0"/>
          <w:marBottom w:val="0"/>
          <w:divBdr>
            <w:top w:val="none" w:sz="0" w:space="0" w:color="auto"/>
            <w:left w:val="none" w:sz="0" w:space="0" w:color="auto"/>
            <w:bottom w:val="none" w:sz="0" w:space="0" w:color="auto"/>
            <w:right w:val="none" w:sz="0" w:space="0" w:color="auto"/>
          </w:divBdr>
          <w:divsChild>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sChild>
                    <w:div w:id="1972007631">
                      <w:marLeft w:val="0"/>
                      <w:marRight w:val="0"/>
                      <w:marTop w:val="0"/>
                      <w:marBottom w:val="0"/>
                      <w:divBdr>
                        <w:top w:val="none" w:sz="0" w:space="0" w:color="auto"/>
                        <w:left w:val="none" w:sz="0" w:space="0" w:color="auto"/>
                        <w:bottom w:val="none" w:sz="0" w:space="0" w:color="auto"/>
                        <w:right w:val="none" w:sz="0" w:space="0" w:color="auto"/>
                      </w:divBdr>
                      <w:divsChild>
                        <w:div w:id="185288292">
                          <w:marLeft w:val="0"/>
                          <w:marRight w:val="0"/>
                          <w:marTop w:val="0"/>
                          <w:marBottom w:val="0"/>
                          <w:divBdr>
                            <w:top w:val="none" w:sz="0" w:space="0" w:color="auto"/>
                            <w:left w:val="none" w:sz="0" w:space="0" w:color="auto"/>
                            <w:bottom w:val="none" w:sz="0" w:space="0" w:color="auto"/>
                            <w:right w:val="none" w:sz="0" w:space="0" w:color="auto"/>
                          </w:divBdr>
                        </w:div>
                        <w:div w:id="12847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2586">
      <w:bodyDiv w:val="1"/>
      <w:marLeft w:val="0"/>
      <w:marRight w:val="0"/>
      <w:marTop w:val="0"/>
      <w:marBottom w:val="0"/>
      <w:divBdr>
        <w:top w:val="none" w:sz="0" w:space="0" w:color="auto"/>
        <w:left w:val="none" w:sz="0" w:space="0" w:color="auto"/>
        <w:bottom w:val="none" w:sz="0" w:space="0" w:color="auto"/>
        <w:right w:val="none" w:sz="0" w:space="0" w:color="auto"/>
      </w:divBdr>
      <w:divsChild>
        <w:div w:id="2085764212">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576531">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031984">
      <w:bodyDiv w:val="1"/>
      <w:marLeft w:val="0"/>
      <w:marRight w:val="0"/>
      <w:marTop w:val="0"/>
      <w:marBottom w:val="0"/>
      <w:divBdr>
        <w:top w:val="none" w:sz="0" w:space="0" w:color="auto"/>
        <w:left w:val="none" w:sz="0" w:space="0" w:color="auto"/>
        <w:bottom w:val="none" w:sz="0" w:space="0" w:color="auto"/>
        <w:right w:val="none" w:sz="0" w:space="0" w:color="auto"/>
      </w:divBdr>
      <w:divsChild>
        <w:div w:id="813521835">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1180">
      <w:bodyDiv w:val="1"/>
      <w:marLeft w:val="0"/>
      <w:marRight w:val="0"/>
      <w:marTop w:val="0"/>
      <w:marBottom w:val="0"/>
      <w:divBdr>
        <w:top w:val="none" w:sz="0" w:space="0" w:color="auto"/>
        <w:left w:val="none" w:sz="0" w:space="0" w:color="auto"/>
        <w:bottom w:val="none" w:sz="0" w:space="0" w:color="auto"/>
        <w:right w:val="none" w:sz="0" w:space="0" w:color="auto"/>
      </w:divBdr>
      <w:divsChild>
        <w:div w:id="560561142">
          <w:marLeft w:val="0"/>
          <w:marRight w:val="0"/>
          <w:marTop w:val="0"/>
          <w:marBottom w:val="0"/>
          <w:divBdr>
            <w:top w:val="none" w:sz="0" w:space="0" w:color="auto"/>
            <w:left w:val="none" w:sz="0" w:space="0" w:color="auto"/>
            <w:bottom w:val="none" w:sz="0" w:space="0" w:color="auto"/>
            <w:right w:val="none" w:sz="0" w:space="0" w:color="auto"/>
          </w:divBdr>
        </w:div>
        <w:div w:id="1706785479">
          <w:marLeft w:val="0"/>
          <w:marRight w:val="0"/>
          <w:marTop w:val="0"/>
          <w:marBottom w:val="0"/>
          <w:divBdr>
            <w:top w:val="none" w:sz="0" w:space="0" w:color="auto"/>
            <w:left w:val="none" w:sz="0" w:space="0" w:color="auto"/>
            <w:bottom w:val="none" w:sz="0" w:space="0" w:color="auto"/>
            <w:right w:val="none" w:sz="0" w:space="0" w:color="auto"/>
          </w:divBdr>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1654574">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sChild>
        <w:div w:id="2089308478">
          <w:marLeft w:val="0"/>
          <w:marRight w:val="0"/>
          <w:marTop w:val="0"/>
          <w:marBottom w:val="0"/>
          <w:divBdr>
            <w:top w:val="none" w:sz="0" w:space="0" w:color="auto"/>
            <w:left w:val="none" w:sz="0" w:space="0" w:color="auto"/>
            <w:bottom w:val="none" w:sz="0" w:space="0" w:color="auto"/>
            <w:right w:val="none" w:sz="0" w:space="0" w:color="auto"/>
          </w:divBdr>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4862454">
      <w:bodyDiv w:val="1"/>
      <w:marLeft w:val="0"/>
      <w:marRight w:val="0"/>
      <w:marTop w:val="0"/>
      <w:marBottom w:val="0"/>
      <w:divBdr>
        <w:top w:val="none" w:sz="0" w:space="0" w:color="auto"/>
        <w:left w:val="none" w:sz="0" w:space="0" w:color="auto"/>
        <w:bottom w:val="none" w:sz="0" w:space="0" w:color="auto"/>
        <w:right w:val="none" w:sz="0" w:space="0" w:color="auto"/>
      </w:divBdr>
      <w:divsChild>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sChild>
                    <w:div w:id="19707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805">
          <w:marLeft w:val="0"/>
          <w:marRight w:val="0"/>
          <w:marTop w:val="0"/>
          <w:marBottom w:val="0"/>
          <w:divBdr>
            <w:top w:val="none" w:sz="0" w:space="0" w:color="auto"/>
            <w:left w:val="none" w:sz="0" w:space="0" w:color="auto"/>
            <w:bottom w:val="none" w:sz="0" w:space="0" w:color="auto"/>
            <w:right w:val="none" w:sz="0" w:space="0" w:color="auto"/>
          </w:divBdr>
          <w:divsChild>
            <w:div w:id="1668971589">
              <w:marLeft w:val="0"/>
              <w:marRight w:val="0"/>
              <w:marTop w:val="0"/>
              <w:marBottom w:val="0"/>
              <w:divBdr>
                <w:top w:val="none" w:sz="0" w:space="0" w:color="auto"/>
                <w:left w:val="none" w:sz="0" w:space="0" w:color="auto"/>
                <w:bottom w:val="none" w:sz="0" w:space="0" w:color="auto"/>
                <w:right w:val="none" w:sz="0" w:space="0" w:color="auto"/>
              </w:divBdr>
              <w:divsChild>
                <w:div w:id="686714150">
                  <w:marLeft w:val="0"/>
                  <w:marRight w:val="0"/>
                  <w:marTop w:val="0"/>
                  <w:marBottom w:val="0"/>
                  <w:divBdr>
                    <w:top w:val="none" w:sz="0" w:space="0" w:color="auto"/>
                    <w:left w:val="none" w:sz="0" w:space="0" w:color="auto"/>
                    <w:bottom w:val="none" w:sz="0" w:space="0" w:color="auto"/>
                    <w:right w:val="none" w:sz="0" w:space="0" w:color="auto"/>
                  </w:divBdr>
                  <w:divsChild>
                    <w:div w:id="1205559460">
                      <w:marLeft w:val="0"/>
                      <w:marRight w:val="0"/>
                      <w:marTop w:val="0"/>
                      <w:marBottom w:val="0"/>
                      <w:divBdr>
                        <w:top w:val="none" w:sz="0" w:space="0" w:color="auto"/>
                        <w:left w:val="none" w:sz="0" w:space="0" w:color="auto"/>
                        <w:bottom w:val="none" w:sz="0" w:space="0" w:color="auto"/>
                        <w:right w:val="none" w:sz="0" w:space="0" w:color="auto"/>
                      </w:divBdr>
                      <w:divsChild>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 w:id="19090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02677">
      <w:bodyDiv w:val="1"/>
      <w:marLeft w:val="0"/>
      <w:marRight w:val="0"/>
      <w:marTop w:val="0"/>
      <w:marBottom w:val="0"/>
      <w:divBdr>
        <w:top w:val="none" w:sz="0" w:space="0" w:color="auto"/>
        <w:left w:val="none" w:sz="0" w:space="0" w:color="auto"/>
        <w:bottom w:val="none" w:sz="0" w:space="0" w:color="auto"/>
        <w:right w:val="none" w:sz="0" w:space="0" w:color="auto"/>
      </w:divBdr>
      <w:divsChild>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 w:id="1244335887">
                  <w:marLeft w:val="0"/>
                  <w:marRight w:val="0"/>
                  <w:marTop w:val="0"/>
                  <w:marBottom w:val="0"/>
                  <w:divBdr>
                    <w:top w:val="none" w:sz="0" w:space="0" w:color="auto"/>
                    <w:left w:val="none" w:sz="0" w:space="0" w:color="auto"/>
                    <w:bottom w:val="none" w:sz="0" w:space="0" w:color="auto"/>
                    <w:right w:val="none" w:sz="0" w:space="0" w:color="auto"/>
                  </w:divBdr>
                </w:div>
                <w:div w:id="1527210701">
                  <w:marLeft w:val="0"/>
                  <w:marRight w:val="0"/>
                  <w:marTop w:val="0"/>
                  <w:marBottom w:val="0"/>
                  <w:divBdr>
                    <w:top w:val="none" w:sz="0" w:space="0" w:color="auto"/>
                    <w:left w:val="none" w:sz="0" w:space="0" w:color="auto"/>
                    <w:bottom w:val="none" w:sz="0" w:space="0" w:color="auto"/>
                    <w:right w:val="none" w:sz="0" w:space="0" w:color="auto"/>
                  </w:divBdr>
                </w:div>
                <w:div w:id="2072774842">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 w:id="1578369384">
                  <w:marLeft w:val="0"/>
                  <w:marRight w:val="0"/>
                  <w:marTop w:val="0"/>
                  <w:marBottom w:val="0"/>
                  <w:divBdr>
                    <w:top w:val="none" w:sz="0" w:space="0" w:color="auto"/>
                    <w:left w:val="none" w:sz="0" w:space="0" w:color="auto"/>
                    <w:bottom w:val="none" w:sz="0" w:space="0" w:color="auto"/>
                    <w:right w:val="none" w:sz="0" w:space="0" w:color="auto"/>
                  </w:divBdr>
                </w:div>
                <w:div w:id="1813330541">
                  <w:marLeft w:val="0"/>
                  <w:marRight w:val="0"/>
                  <w:marTop w:val="0"/>
                  <w:marBottom w:val="0"/>
                  <w:divBdr>
                    <w:top w:val="none" w:sz="0" w:space="0" w:color="auto"/>
                    <w:left w:val="none" w:sz="0" w:space="0" w:color="auto"/>
                    <w:bottom w:val="none" w:sz="0" w:space="0" w:color="auto"/>
                    <w:right w:val="none" w:sz="0" w:space="0" w:color="auto"/>
                  </w:divBdr>
                </w:div>
              </w:divsChild>
            </w:div>
            <w:div w:id="1621911487">
              <w:marLeft w:val="0"/>
              <w:marRight w:val="0"/>
              <w:marTop w:val="0"/>
              <w:marBottom w:val="0"/>
              <w:divBdr>
                <w:top w:val="none" w:sz="0" w:space="0" w:color="auto"/>
                <w:left w:val="none" w:sz="0" w:space="0" w:color="auto"/>
                <w:bottom w:val="none" w:sz="0" w:space="0" w:color="auto"/>
                <w:right w:val="none" w:sz="0" w:space="0" w:color="auto"/>
              </w:divBdr>
              <w:divsChild>
                <w:div w:id="18007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835">
          <w:marLeft w:val="0"/>
          <w:marRight w:val="0"/>
          <w:marTop w:val="0"/>
          <w:marBottom w:val="0"/>
          <w:divBdr>
            <w:top w:val="none" w:sz="0" w:space="0" w:color="auto"/>
            <w:left w:val="none" w:sz="0" w:space="0" w:color="auto"/>
            <w:bottom w:val="none" w:sz="0" w:space="0" w:color="auto"/>
            <w:right w:val="none" w:sz="0" w:space="0" w:color="auto"/>
          </w:divBdr>
          <w:divsChild>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4140">
              <w:marLeft w:val="0"/>
              <w:marRight w:val="0"/>
              <w:marTop w:val="0"/>
              <w:marBottom w:val="0"/>
              <w:divBdr>
                <w:top w:val="none" w:sz="0" w:space="0" w:color="auto"/>
                <w:left w:val="none" w:sz="0" w:space="0" w:color="auto"/>
                <w:bottom w:val="none" w:sz="0" w:space="0" w:color="auto"/>
                <w:right w:val="none" w:sz="0" w:space="0" w:color="auto"/>
              </w:divBdr>
            </w:div>
            <w:div w:id="579606229">
              <w:marLeft w:val="0"/>
              <w:marRight w:val="0"/>
              <w:marTop w:val="0"/>
              <w:marBottom w:val="0"/>
              <w:divBdr>
                <w:top w:val="none" w:sz="0" w:space="0" w:color="auto"/>
                <w:left w:val="none" w:sz="0" w:space="0" w:color="auto"/>
                <w:bottom w:val="none" w:sz="0" w:space="0" w:color="auto"/>
                <w:right w:val="none" w:sz="0" w:space="0" w:color="auto"/>
              </w:divBdr>
              <w:divsChild>
                <w:div w:id="1379665965">
                  <w:marLeft w:val="0"/>
                  <w:marRight w:val="0"/>
                  <w:marTop w:val="0"/>
                  <w:marBottom w:val="0"/>
                  <w:divBdr>
                    <w:top w:val="none" w:sz="0" w:space="0" w:color="auto"/>
                    <w:left w:val="none" w:sz="0" w:space="0" w:color="auto"/>
                    <w:bottom w:val="none" w:sz="0" w:space="0" w:color="auto"/>
                    <w:right w:val="none" w:sz="0" w:space="0" w:color="auto"/>
                  </w:divBdr>
                </w:div>
              </w:divsChild>
            </w:div>
            <w:div w:id="899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484391">
      <w:bodyDiv w:val="1"/>
      <w:marLeft w:val="0"/>
      <w:marRight w:val="0"/>
      <w:marTop w:val="0"/>
      <w:marBottom w:val="0"/>
      <w:divBdr>
        <w:top w:val="none" w:sz="0" w:space="0" w:color="auto"/>
        <w:left w:val="none" w:sz="0" w:space="0" w:color="auto"/>
        <w:bottom w:val="none" w:sz="0" w:space="0" w:color="auto"/>
        <w:right w:val="none" w:sz="0" w:space="0" w:color="auto"/>
      </w:divBdr>
      <w:divsChild>
        <w:div w:id="797604334">
          <w:marLeft w:val="0"/>
          <w:marRight w:val="0"/>
          <w:marTop w:val="0"/>
          <w:marBottom w:val="0"/>
          <w:divBdr>
            <w:top w:val="none" w:sz="0" w:space="0" w:color="auto"/>
            <w:left w:val="none" w:sz="0" w:space="0" w:color="auto"/>
            <w:bottom w:val="none" w:sz="0" w:space="0" w:color="auto"/>
            <w:right w:val="none" w:sz="0" w:space="0" w:color="auto"/>
          </w:divBdr>
          <w:divsChild>
            <w:div w:id="2107844468">
              <w:marLeft w:val="0"/>
              <w:marRight w:val="0"/>
              <w:marTop w:val="0"/>
              <w:marBottom w:val="0"/>
              <w:divBdr>
                <w:top w:val="none" w:sz="0" w:space="0" w:color="auto"/>
                <w:left w:val="none" w:sz="0" w:space="0" w:color="auto"/>
                <w:bottom w:val="none" w:sz="0" w:space="0" w:color="auto"/>
                <w:right w:val="none" w:sz="0" w:space="0" w:color="auto"/>
              </w:divBdr>
              <w:divsChild>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 w:id="1263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15503">
          <w:marLeft w:val="0"/>
          <w:marRight w:val="0"/>
          <w:marTop w:val="0"/>
          <w:marBottom w:val="0"/>
          <w:divBdr>
            <w:top w:val="none" w:sz="0" w:space="0" w:color="auto"/>
            <w:left w:val="none" w:sz="0" w:space="0" w:color="auto"/>
            <w:bottom w:val="none" w:sz="0" w:space="0" w:color="auto"/>
            <w:right w:val="none" w:sz="0" w:space="0" w:color="auto"/>
          </w:divBdr>
          <w:divsChild>
            <w:div w:id="941455491">
              <w:marLeft w:val="0"/>
              <w:marRight w:val="0"/>
              <w:marTop w:val="0"/>
              <w:marBottom w:val="0"/>
              <w:divBdr>
                <w:top w:val="none" w:sz="0" w:space="0" w:color="auto"/>
                <w:left w:val="none" w:sz="0" w:space="0" w:color="auto"/>
                <w:bottom w:val="none" w:sz="0" w:space="0" w:color="auto"/>
                <w:right w:val="none" w:sz="0" w:space="0" w:color="auto"/>
              </w:divBdr>
              <w:divsChild>
                <w:div w:id="19571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 w:id="2026514935">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723335">
      <w:bodyDiv w:val="1"/>
      <w:marLeft w:val="0"/>
      <w:marRight w:val="0"/>
      <w:marTop w:val="0"/>
      <w:marBottom w:val="0"/>
      <w:divBdr>
        <w:top w:val="none" w:sz="0" w:space="0" w:color="auto"/>
        <w:left w:val="none" w:sz="0" w:space="0" w:color="auto"/>
        <w:bottom w:val="none" w:sz="0" w:space="0" w:color="auto"/>
        <w:right w:val="none" w:sz="0" w:space="0" w:color="auto"/>
      </w:divBdr>
      <w:divsChild>
        <w:div w:id="1510867857">
          <w:marLeft w:val="0"/>
          <w:marRight w:val="0"/>
          <w:marTop w:val="0"/>
          <w:marBottom w:val="0"/>
          <w:divBdr>
            <w:top w:val="none" w:sz="0" w:space="0" w:color="auto"/>
            <w:left w:val="none" w:sz="0" w:space="0" w:color="auto"/>
            <w:bottom w:val="none" w:sz="0" w:space="0" w:color="auto"/>
            <w:right w:val="none" w:sz="0" w:space="0" w:color="auto"/>
          </w:divBdr>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 w:id="21138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 w:id="2043289447">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491735">
      <w:bodyDiv w:val="1"/>
      <w:marLeft w:val="0"/>
      <w:marRight w:val="0"/>
      <w:marTop w:val="0"/>
      <w:marBottom w:val="0"/>
      <w:divBdr>
        <w:top w:val="none" w:sz="0" w:space="0" w:color="auto"/>
        <w:left w:val="none" w:sz="0" w:space="0" w:color="auto"/>
        <w:bottom w:val="none" w:sz="0" w:space="0" w:color="auto"/>
        <w:right w:val="none" w:sz="0" w:space="0" w:color="auto"/>
      </w:divBdr>
      <w:divsChild>
        <w:div w:id="1867789027">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4959789">
      <w:bodyDiv w:val="1"/>
      <w:marLeft w:val="0"/>
      <w:marRight w:val="0"/>
      <w:marTop w:val="0"/>
      <w:marBottom w:val="0"/>
      <w:divBdr>
        <w:top w:val="none" w:sz="0" w:space="0" w:color="auto"/>
        <w:left w:val="none" w:sz="0" w:space="0" w:color="auto"/>
        <w:bottom w:val="none" w:sz="0" w:space="0" w:color="auto"/>
        <w:right w:val="none" w:sz="0" w:space="0" w:color="auto"/>
      </w:divBdr>
      <w:divsChild>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sChild>
                    <w:div w:id="1366327065">
                      <w:marLeft w:val="0"/>
                      <w:marRight w:val="0"/>
                      <w:marTop w:val="0"/>
                      <w:marBottom w:val="0"/>
                      <w:divBdr>
                        <w:top w:val="none" w:sz="0" w:space="0" w:color="auto"/>
                        <w:left w:val="none" w:sz="0" w:space="0" w:color="auto"/>
                        <w:bottom w:val="none" w:sz="0" w:space="0" w:color="auto"/>
                        <w:right w:val="none" w:sz="0" w:space="0" w:color="auto"/>
                      </w:divBdr>
                    </w:div>
                  </w:divsChild>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 w:id="1782843189">
                      <w:marLeft w:val="0"/>
                      <w:marRight w:val="0"/>
                      <w:marTop w:val="0"/>
                      <w:marBottom w:val="0"/>
                      <w:divBdr>
                        <w:top w:val="none" w:sz="0" w:space="0" w:color="auto"/>
                        <w:left w:val="none" w:sz="0" w:space="0" w:color="auto"/>
                        <w:bottom w:val="none" w:sz="0" w:space="0" w:color="auto"/>
                        <w:right w:val="none" w:sz="0" w:space="0" w:color="auto"/>
                      </w:divBdr>
                    </w:div>
                  </w:divsChild>
                </w:div>
                <w:div w:id="1947694044">
                  <w:marLeft w:val="0"/>
                  <w:marRight w:val="0"/>
                  <w:marTop w:val="0"/>
                  <w:marBottom w:val="0"/>
                  <w:divBdr>
                    <w:top w:val="none" w:sz="0" w:space="0" w:color="auto"/>
                    <w:left w:val="none" w:sz="0" w:space="0" w:color="auto"/>
                    <w:bottom w:val="none" w:sz="0" w:space="0" w:color="auto"/>
                    <w:right w:val="none" w:sz="0" w:space="0" w:color="auto"/>
                  </w:divBdr>
                  <w:divsChild>
                    <w:div w:id="1508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3143">
          <w:marLeft w:val="0"/>
          <w:marRight w:val="0"/>
          <w:marTop w:val="0"/>
          <w:marBottom w:val="0"/>
          <w:divBdr>
            <w:top w:val="none" w:sz="0" w:space="0" w:color="auto"/>
            <w:left w:val="none" w:sz="0" w:space="0" w:color="auto"/>
            <w:bottom w:val="none" w:sz="0" w:space="0" w:color="auto"/>
            <w:right w:val="none" w:sz="0" w:space="0" w:color="auto"/>
          </w:divBdr>
          <w:divsChild>
            <w:div w:id="1517116974">
              <w:marLeft w:val="0"/>
              <w:marRight w:val="0"/>
              <w:marTop w:val="0"/>
              <w:marBottom w:val="0"/>
              <w:divBdr>
                <w:top w:val="none" w:sz="0" w:space="0" w:color="auto"/>
                <w:left w:val="none" w:sz="0" w:space="0" w:color="auto"/>
                <w:bottom w:val="none" w:sz="0" w:space="0" w:color="auto"/>
                <w:right w:val="none" w:sz="0" w:space="0" w:color="auto"/>
              </w:divBdr>
              <w:divsChild>
                <w:div w:id="20572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0881">
          <w:marLeft w:val="0"/>
          <w:marRight w:val="0"/>
          <w:marTop w:val="0"/>
          <w:marBottom w:val="0"/>
          <w:divBdr>
            <w:top w:val="none" w:sz="0" w:space="0" w:color="auto"/>
            <w:left w:val="none" w:sz="0" w:space="0" w:color="auto"/>
            <w:bottom w:val="none" w:sz="0" w:space="0" w:color="auto"/>
            <w:right w:val="none" w:sz="0" w:space="0" w:color="auto"/>
          </w:divBdr>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497042">
      <w:bodyDiv w:val="1"/>
      <w:marLeft w:val="0"/>
      <w:marRight w:val="0"/>
      <w:marTop w:val="0"/>
      <w:marBottom w:val="0"/>
      <w:divBdr>
        <w:top w:val="none" w:sz="0" w:space="0" w:color="auto"/>
        <w:left w:val="none" w:sz="0" w:space="0" w:color="auto"/>
        <w:bottom w:val="none" w:sz="0" w:space="0" w:color="auto"/>
        <w:right w:val="none" w:sz="0" w:space="0" w:color="auto"/>
      </w:divBdr>
      <w:divsChild>
        <w:div w:id="382796379">
          <w:marLeft w:val="0"/>
          <w:marRight w:val="0"/>
          <w:marTop w:val="0"/>
          <w:marBottom w:val="0"/>
          <w:divBdr>
            <w:top w:val="none" w:sz="0" w:space="0" w:color="auto"/>
            <w:left w:val="none" w:sz="0" w:space="0" w:color="auto"/>
            <w:bottom w:val="none" w:sz="0" w:space="0" w:color="auto"/>
            <w:right w:val="none" w:sz="0" w:space="0" w:color="auto"/>
          </w:divBdr>
        </w:div>
      </w:divsChild>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343865">
      <w:bodyDiv w:val="1"/>
      <w:marLeft w:val="0"/>
      <w:marRight w:val="0"/>
      <w:marTop w:val="0"/>
      <w:marBottom w:val="0"/>
      <w:divBdr>
        <w:top w:val="none" w:sz="0" w:space="0" w:color="auto"/>
        <w:left w:val="none" w:sz="0" w:space="0" w:color="auto"/>
        <w:bottom w:val="none" w:sz="0" w:space="0" w:color="auto"/>
        <w:right w:val="none" w:sz="0" w:space="0" w:color="auto"/>
      </w:divBdr>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388849">
      <w:bodyDiv w:val="1"/>
      <w:marLeft w:val="0"/>
      <w:marRight w:val="0"/>
      <w:marTop w:val="0"/>
      <w:marBottom w:val="0"/>
      <w:divBdr>
        <w:top w:val="none" w:sz="0" w:space="0" w:color="auto"/>
        <w:left w:val="none" w:sz="0" w:space="0" w:color="auto"/>
        <w:bottom w:val="none" w:sz="0" w:space="0" w:color="auto"/>
        <w:right w:val="none" w:sz="0" w:space="0" w:color="auto"/>
      </w:divBdr>
      <w:divsChild>
        <w:div w:id="1329822387">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46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2062553446">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666944">
      <w:bodyDiv w:val="1"/>
      <w:marLeft w:val="0"/>
      <w:marRight w:val="0"/>
      <w:marTop w:val="0"/>
      <w:marBottom w:val="0"/>
      <w:divBdr>
        <w:top w:val="none" w:sz="0" w:space="0" w:color="auto"/>
        <w:left w:val="none" w:sz="0" w:space="0" w:color="auto"/>
        <w:bottom w:val="none" w:sz="0" w:space="0" w:color="auto"/>
        <w:right w:val="none" w:sz="0" w:space="0" w:color="auto"/>
      </w:divBdr>
      <w:divsChild>
        <w:div w:id="737362036">
          <w:marLeft w:val="0"/>
          <w:marRight w:val="0"/>
          <w:marTop w:val="0"/>
          <w:marBottom w:val="0"/>
          <w:divBdr>
            <w:top w:val="none" w:sz="0" w:space="0" w:color="auto"/>
            <w:left w:val="none" w:sz="0" w:space="0" w:color="auto"/>
            <w:bottom w:val="none" w:sz="0" w:space="0" w:color="auto"/>
            <w:right w:val="none" w:sz="0" w:space="0" w:color="auto"/>
          </w:divBdr>
        </w:div>
        <w:div w:id="1776753781">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6711877">
      <w:bodyDiv w:val="1"/>
      <w:marLeft w:val="0"/>
      <w:marRight w:val="0"/>
      <w:marTop w:val="0"/>
      <w:marBottom w:val="0"/>
      <w:divBdr>
        <w:top w:val="none" w:sz="0" w:space="0" w:color="auto"/>
        <w:left w:val="none" w:sz="0" w:space="0" w:color="auto"/>
        <w:bottom w:val="none" w:sz="0" w:space="0" w:color="auto"/>
        <w:right w:val="none" w:sz="0" w:space="0" w:color="auto"/>
      </w:divBdr>
      <w:divsChild>
        <w:div w:id="1481578867">
          <w:marLeft w:val="0"/>
          <w:marRight w:val="0"/>
          <w:marTop w:val="0"/>
          <w:marBottom w:val="0"/>
          <w:divBdr>
            <w:top w:val="none" w:sz="0" w:space="0" w:color="auto"/>
            <w:left w:val="none" w:sz="0" w:space="0" w:color="auto"/>
            <w:bottom w:val="none" w:sz="0" w:space="0" w:color="auto"/>
            <w:right w:val="none" w:sz="0" w:space="0" w:color="auto"/>
          </w:divBdr>
          <w:divsChild>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sChild>
                            <w:div w:id="1465584507">
                              <w:marLeft w:val="0"/>
                              <w:marRight w:val="0"/>
                              <w:marTop w:val="0"/>
                              <w:marBottom w:val="0"/>
                              <w:divBdr>
                                <w:top w:val="none" w:sz="0" w:space="0" w:color="auto"/>
                                <w:left w:val="none" w:sz="0" w:space="0" w:color="auto"/>
                                <w:bottom w:val="none" w:sz="0" w:space="0" w:color="auto"/>
                                <w:right w:val="none" w:sz="0" w:space="0" w:color="auto"/>
                              </w:divBdr>
                            </w:div>
                            <w:div w:id="1891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3784">
          <w:marLeft w:val="0"/>
          <w:marRight w:val="0"/>
          <w:marTop w:val="0"/>
          <w:marBottom w:val="0"/>
          <w:divBdr>
            <w:top w:val="none" w:sz="0" w:space="0" w:color="auto"/>
            <w:left w:val="none" w:sz="0" w:space="0" w:color="auto"/>
            <w:bottom w:val="none" w:sz="0" w:space="0" w:color="auto"/>
            <w:right w:val="none" w:sz="0" w:space="0" w:color="auto"/>
          </w:divBdr>
          <w:divsChild>
            <w:div w:id="1810630716">
              <w:marLeft w:val="0"/>
              <w:marRight w:val="0"/>
              <w:marTop w:val="0"/>
              <w:marBottom w:val="0"/>
              <w:divBdr>
                <w:top w:val="none" w:sz="0" w:space="0" w:color="auto"/>
                <w:left w:val="none" w:sz="0" w:space="0" w:color="auto"/>
                <w:bottom w:val="none" w:sz="0" w:space="0" w:color="auto"/>
                <w:right w:val="none" w:sz="0" w:space="0" w:color="auto"/>
              </w:divBdr>
              <w:divsChild>
                <w:div w:id="12612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3188">
      <w:bodyDiv w:val="1"/>
      <w:marLeft w:val="0"/>
      <w:marRight w:val="0"/>
      <w:marTop w:val="0"/>
      <w:marBottom w:val="0"/>
      <w:divBdr>
        <w:top w:val="none" w:sz="0" w:space="0" w:color="auto"/>
        <w:left w:val="none" w:sz="0" w:space="0" w:color="auto"/>
        <w:bottom w:val="none" w:sz="0" w:space="0" w:color="auto"/>
        <w:right w:val="none" w:sz="0" w:space="0" w:color="auto"/>
      </w:divBdr>
      <w:divsChild>
        <w:div w:id="1071319009">
          <w:marLeft w:val="0"/>
          <w:marRight w:val="0"/>
          <w:marTop w:val="0"/>
          <w:marBottom w:val="0"/>
          <w:divBdr>
            <w:top w:val="none" w:sz="0" w:space="0" w:color="auto"/>
            <w:left w:val="none" w:sz="0" w:space="0" w:color="auto"/>
            <w:bottom w:val="none" w:sz="0" w:space="0" w:color="auto"/>
            <w:right w:val="none" w:sz="0" w:space="0" w:color="auto"/>
          </w:divBdr>
        </w:div>
        <w:div w:id="1334456884">
          <w:marLeft w:val="0"/>
          <w:marRight w:val="0"/>
          <w:marTop w:val="0"/>
          <w:marBottom w:val="0"/>
          <w:divBdr>
            <w:top w:val="none" w:sz="0" w:space="0" w:color="auto"/>
            <w:left w:val="none" w:sz="0" w:space="0" w:color="auto"/>
            <w:bottom w:val="none" w:sz="0" w:space="0" w:color="auto"/>
            <w:right w:val="none" w:sz="0" w:space="0" w:color="auto"/>
          </w:divBdr>
        </w:div>
      </w:divsChild>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341217">
      <w:bodyDiv w:val="1"/>
      <w:marLeft w:val="0"/>
      <w:marRight w:val="0"/>
      <w:marTop w:val="0"/>
      <w:marBottom w:val="0"/>
      <w:divBdr>
        <w:top w:val="none" w:sz="0" w:space="0" w:color="auto"/>
        <w:left w:val="none" w:sz="0" w:space="0" w:color="auto"/>
        <w:bottom w:val="none" w:sz="0" w:space="0" w:color="auto"/>
        <w:right w:val="none" w:sz="0" w:space="0" w:color="auto"/>
      </w:divBdr>
      <w:divsChild>
        <w:div w:id="176042817">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1959334795">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3679">
      <w:bodyDiv w:val="1"/>
      <w:marLeft w:val="0"/>
      <w:marRight w:val="0"/>
      <w:marTop w:val="0"/>
      <w:marBottom w:val="0"/>
      <w:divBdr>
        <w:top w:val="none" w:sz="0" w:space="0" w:color="auto"/>
        <w:left w:val="none" w:sz="0" w:space="0" w:color="auto"/>
        <w:bottom w:val="none" w:sz="0" w:space="0" w:color="auto"/>
        <w:right w:val="none" w:sz="0" w:space="0" w:color="auto"/>
      </w:divBdr>
      <w:divsChild>
        <w:div w:id="423768583">
          <w:marLeft w:val="0"/>
          <w:marRight w:val="0"/>
          <w:marTop w:val="0"/>
          <w:marBottom w:val="0"/>
          <w:divBdr>
            <w:top w:val="none" w:sz="0" w:space="0" w:color="auto"/>
            <w:left w:val="none" w:sz="0" w:space="0" w:color="auto"/>
            <w:bottom w:val="none" w:sz="0" w:space="0" w:color="auto"/>
            <w:right w:val="none" w:sz="0" w:space="0" w:color="auto"/>
          </w:divBdr>
        </w:div>
      </w:divsChild>
    </w:div>
    <w:div w:id="1445536351">
      <w:bodyDiv w:val="1"/>
      <w:marLeft w:val="0"/>
      <w:marRight w:val="0"/>
      <w:marTop w:val="0"/>
      <w:marBottom w:val="0"/>
      <w:divBdr>
        <w:top w:val="none" w:sz="0" w:space="0" w:color="auto"/>
        <w:left w:val="none" w:sz="0" w:space="0" w:color="auto"/>
        <w:bottom w:val="none" w:sz="0" w:space="0" w:color="auto"/>
        <w:right w:val="none" w:sz="0" w:space="0" w:color="auto"/>
      </w:divBdr>
      <w:divsChild>
        <w:div w:id="1774671617">
          <w:marLeft w:val="0"/>
          <w:marRight w:val="0"/>
          <w:marTop w:val="0"/>
          <w:marBottom w:val="0"/>
          <w:divBdr>
            <w:top w:val="none" w:sz="0" w:space="0" w:color="auto"/>
            <w:left w:val="none" w:sz="0" w:space="0" w:color="auto"/>
            <w:bottom w:val="none" w:sz="0" w:space="0" w:color="auto"/>
            <w:right w:val="none" w:sz="0" w:space="0" w:color="auto"/>
          </w:divBdr>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9694">
      <w:bodyDiv w:val="1"/>
      <w:marLeft w:val="0"/>
      <w:marRight w:val="0"/>
      <w:marTop w:val="0"/>
      <w:marBottom w:val="0"/>
      <w:divBdr>
        <w:top w:val="none" w:sz="0" w:space="0" w:color="auto"/>
        <w:left w:val="none" w:sz="0" w:space="0" w:color="auto"/>
        <w:bottom w:val="none" w:sz="0" w:space="0" w:color="auto"/>
        <w:right w:val="none" w:sz="0" w:space="0" w:color="auto"/>
      </w:divBdr>
      <w:divsChild>
        <w:div w:id="942416407">
          <w:marLeft w:val="0"/>
          <w:marRight w:val="0"/>
          <w:marTop w:val="0"/>
          <w:marBottom w:val="0"/>
          <w:divBdr>
            <w:top w:val="none" w:sz="0" w:space="0" w:color="auto"/>
            <w:left w:val="none" w:sz="0" w:space="0" w:color="auto"/>
            <w:bottom w:val="none" w:sz="0" w:space="0" w:color="auto"/>
            <w:right w:val="none" w:sz="0" w:space="0" w:color="auto"/>
          </w:divBdr>
        </w:div>
      </w:divsChild>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79005">
      <w:bodyDiv w:val="1"/>
      <w:marLeft w:val="0"/>
      <w:marRight w:val="0"/>
      <w:marTop w:val="0"/>
      <w:marBottom w:val="0"/>
      <w:divBdr>
        <w:top w:val="none" w:sz="0" w:space="0" w:color="auto"/>
        <w:left w:val="none" w:sz="0" w:space="0" w:color="auto"/>
        <w:bottom w:val="none" w:sz="0" w:space="0" w:color="auto"/>
        <w:right w:val="none" w:sz="0" w:space="0" w:color="auto"/>
      </w:divBdr>
      <w:divsChild>
        <w:div w:id="1085109471">
          <w:marLeft w:val="0"/>
          <w:marRight w:val="0"/>
          <w:marTop w:val="0"/>
          <w:marBottom w:val="0"/>
          <w:divBdr>
            <w:top w:val="none" w:sz="0" w:space="0" w:color="auto"/>
            <w:left w:val="none" w:sz="0" w:space="0" w:color="auto"/>
            <w:bottom w:val="none" w:sz="0" w:space="0" w:color="auto"/>
            <w:right w:val="none" w:sz="0" w:space="0" w:color="auto"/>
          </w:divBdr>
        </w:div>
        <w:div w:id="1395543898">
          <w:marLeft w:val="0"/>
          <w:marRight w:val="0"/>
          <w:marTop w:val="0"/>
          <w:marBottom w:val="0"/>
          <w:divBdr>
            <w:top w:val="none" w:sz="0" w:space="0" w:color="auto"/>
            <w:left w:val="none" w:sz="0" w:space="0" w:color="auto"/>
            <w:bottom w:val="none" w:sz="0" w:space="0" w:color="auto"/>
            <w:right w:val="none" w:sz="0" w:space="0" w:color="auto"/>
          </w:divBdr>
        </w:div>
      </w:divsChild>
    </w:div>
    <w:div w:id="1446579931">
      <w:bodyDiv w:val="1"/>
      <w:marLeft w:val="0"/>
      <w:marRight w:val="0"/>
      <w:marTop w:val="0"/>
      <w:marBottom w:val="0"/>
      <w:divBdr>
        <w:top w:val="none" w:sz="0" w:space="0" w:color="auto"/>
        <w:left w:val="none" w:sz="0" w:space="0" w:color="auto"/>
        <w:bottom w:val="none" w:sz="0" w:space="0" w:color="auto"/>
        <w:right w:val="none" w:sz="0" w:space="0" w:color="auto"/>
      </w:divBdr>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8544">
      <w:bodyDiv w:val="1"/>
      <w:marLeft w:val="0"/>
      <w:marRight w:val="0"/>
      <w:marTop w:val="0"/>
      <w:marBottom w:val="0"/>
      <w:divBdr>
        <w:top w:val="none" w:sz="0" w:space="0" w:color="auto"/>
        <w:left w:val="none" w:sz="0" w:space="0" w:color="auto"/>
        <w:bottom w:val="none" w:sz="0" w:space="0" w:color="auto"/>
        <w:right w:val="none" w:sz="0" w:space="0" w:color="auto"/>
      </w:divBdr>
      <w:divsChild>
        <w:div w:id="647629210">
          <w:marLeft w:val="0"/>
          <w:marRight w:val="0"/>
          <w:marTop w:val="0"/>
          <w:marBottom w:val="0"/>
          <w:divBdr>
            <w:top w:val="none" w:sz="0" w:space="0" w:color="auto"/>
            <w:left w:val="none" w:sz="0" w:space="0" w:color="auto"/>
            <w:bottom w:val="none" w:sz="0" w:space="0" w:color="auto"/>
            <w:right w:val="none" w:sz="0" w:space="0" w:color="auto"/>
          </w:divBdr>
          <w:divsChild>
            <w:div w:id="1601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49278034">
      <w:bodyDiv w:val="1"/>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
      </w:divsChild>
    </w:div>
    <w:div w:id="1449541746">
      <w:bodyDiv w:val="1"/>
      <w:marLeft w:val="0"/>
      <w:marRight w:val="0"/>
      <w:marTop w:val="0"/>
      <w:marBottom w:val="0"/>
      <w:divBdr>
        <w:top w:val="none" w:sz="0" w:space="0" w:color="auto"/>
        <w:left w:val="none" w:sz="0" w:space="0" w:color="auto"/>
        <w:bottom w:val="none" w:sz="0" w:space="0" w:color="auto"/>
        <w:right w:val="none" w:sz="0" w:space="0" w:color="auto"/>
      </w:divBdr>
      <w:divsChild>
        <w:div w:id="1780251642">
          <w:marLeft w:val="0"/>
          <w:marRight w:val="0"/>
          <w:marTop w:val="0"/>
          <w:marBottom w:val="0"/>
          <w:divBdr>
            <w:top w:val="none" w:sz="0" w:space="0" w:color="auto"/>
            <w:left w:val="none" w:sz="0" w:space="0" w:color="auto"/>
            <w:bottom w:val="none" w:sz="0" w:space="0" w:color="auto"/>
            <w:right w:val="none" w:sz="0" w:space="0" w:color="auto"/>
          </w:divBdr>
        </w:div>
      </w:divsChild>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166101">
      <w:bodyDiv w:val="1"/>
      <w:marLeft w:val="0"/>
      <w:marRight w:val="0"/>
      <w:marTop w:val="0"/>
      <w:marBottom w:val="0"/>
      <w:divBdr>
        <w:top w:val="none" w:sz="0" w:space="0" w:color="auto"/>
        <w:left w:val="none" w:sz="0" w:space="0" w:color="auto"/>
        <w:bottom w:val="none" w:sz="0" w:space="0" w:color="auto"/>
        <w:right w:val="none" w:sz="0" w:space="0" w:color="auto"/>
      </w:divBdr>
      <w:divsChild>
        <w:div w:id="382556615">
          <w:marLeft w:val="0"/>
          <w:marRight w:val="0"/>
          <w:marTop w:val="0"/>
          <w:marBottom w:val="0"/>
          <w:divBdr>
            <w:top w:val="none" w:sz="0" w:space="0" w:color="auto"/>
            <w:left w:val="none" w:sz="0" w:space="0" w:color="auto"/>
            <w:bottom w:val="none" w:sz="0" w:space="0" w:color="auto"/>
            <w:right w:val="none" w:sz="0" w:space="0" w:color="auto"/>
          </w:divBdr>
          <w:divsChild>
            <w:div w:id="1105805093">
              <w:marLeft w:val="0"/>
              <w:marRight w:val="0"/>
              <w:marTop w:val="0"/>
              <w:marBottom w:val="0"/>
              <w:divBdr>
                <w:top w:val="none" w:sz="0" w:space="0" w:color="auto"/>
                <w:left w:val="none" w:sz="0" w:space="0" w:color="auto"/>
                <w:bottom w:val="none" w:sz="0" w:space="0" w:color="auto"/>
                <w:right w:val="none" w:sz="0" w:space="0" w:color="auto"/>
              </w:divBdr>
              <w:divsChild>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sChild>
                        <w:div w:id="1704742995">
                          <w:marLeft w:val="0"/>
                          <w:marRight w:val="0"/>
                          <w:marTop w:val="0"/>
                          <w:marBottom w:val="0"/>
                          <w:divBdr>
                            <w:top w:val="none" w:sz="0" w:space="0" w:color="auto"/>
                            <w:left w:val="none" w:sz="0" w:space="0" w:color="auto"/>
                            <w:bottom w:val="none" w:sz="0" w:space="0" w:color="auto"/>
                            <w:right w:val="none" w:sz="0" w:space="0" w:color="auto"/>
                          </w:divBdr>
                          <w:divsChild>
                            <w:div w:id="13969170">
                              <w:marLeft w:val="0"/>
                              <w:marRight w:val="0"/>
                              <w:marTop w:val="0"/>
                              <w:marBottom w:val="0"/>
                              <w:divBdr>
                                <w:top w:val="none" w:sz="0" w:space="0" w:color="auto"/>
                                <w:left w:val="none" w:sz="0" w:space="0" w:color="auto"/>
                                <w:bottom w:val="none" w:sz="0" w:space="0" w:color="auto"/>
                                <w:right w:val="none" w:sz="0" w:space="0" w:color="auto"/>
                              </w:divBdr>
                            </w:div>
                            <w:div w:id="92751789">
                              <w:marLeft w:val="0"/>
                              <w:marRight w:val="0"/>
                              <w:marTop w:val="0"/>
                              <w:marBottom w:val="0"/>
                              <w:divBdr>
                                <w:top w:val="none" w:sz="0" w:space="0" w:color="auto"/>
                                <w:left w:val="none" w:sz="0" w:space="0" w:color="auto"/>
                                <w:bottom w:val="none" w:sz="0" w:space="0" w:color="auto"/>
                                <w:right w:val="none" w:sz="0" w:space="0" w:color="auto"/>
                              </w:divBdr>
                              <w:divsChild>
                                <w:div w:id="1408528145">
                                  <w:marLeft w:val="0"/>
                                  <w:marRight w:val="0"/>
                                  <w:marTop w:val="0"/>
                                  <w:marBottom w:val="0"/>
                                  <w:divBdr>
                                    <w:top w:val="none" w:sz="0" w:space="0" w:color="auto"/>
                                    <w:left w:val="none" w:sz="0" w:space="0" w:color="auto"/>
                                    <w:bottom w:val="none" w:sz="0" w:space="0" w:color="auto"/>
                                    <w:right w:val="none" w:sz="0" w:space="0" w:color="auto"/>
                                  </w:divBdr>
                                  <w:divsChild>
                                    <w:div w:id="13841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5150">
                              <w:marLeft w:val="0"/>
                              <w:marRight w:val="0"/>
                              <w:marTop w:val="0"/>
                              <w:marBottom w:val="0"/>
                              <w:divBdr>
                                <w:top w:val="none" w:sz="0" w:space="0" w:color="auto"/>
                                <w:left w:val="none" w:sz="0" w:space="0" w:color="auto"/>
                                <w:bottom w:val="none" w:sz="0" w:space="0" w:color="auto"/>
                                <w:right w:val="none" w:sz="0" w:space="0" w:color="auto"/>
                              </w:divBdr>
                              <w:divsChild>
                                <w:div w:id="811096702">
                                  <w:marLeft w:val="0"/>
                                  <w:marRight w:val="0"/>
                                  <w:marTop w:val="0"/>
                                  <w:marBottom w:val="0"/>
                                  <w:divBdr>
                                    <w:top w:val="none" w:sz="0" w:space="0" w:color="auto"/>
                                    <w:left w:val="none" w:sz="0" w:space="0" w:color="auto"/>
                                    <w:bottom w:val="none" w:sz="0" w:space="0" w:color="auto"/>
                                    <w:right w:val="none" w:sz="0" w:space="0" w:color="auto"/>
                                  </w:divBdr>
                                  <w:divsChild>
                                    <w:div w:id="1341732528">
                                      <w:marLeft w:val="0"/>
                                      <w:marRight w:val="0"/>
                                      <w:marTop w:val="0"/>
                                      <w:marBottom w:val="0"/>
                                      <w:divBdr>
                                        <w:top w:val="none" w:sz="0" w:space="0" w:color="auto"/>
                                        <w:left w:val="none" w:sz="0" w:space="0" w:color="auto"/>
                                        <w:bottom w:val="none" w:sz="0" w:space="0" w:color="auto"/>
                                        <w:right w:val="none" w:sz="0" w:space="0" w:color="auto"/>
                                      </w:divBdr>
                                      <w:divsChild>
                                        <w:div w:id="2085949873">
                                          <w:marLeft w:val="0"/>
                                          <w:marRight w:val="0"/>
                                          <w:marTop w:val="0"/>
                                          <w:marBottom w:val="0"/>
                                          <w:divBdr>
                                            <w:top w:val="none" w:sz="0" w:space="0" w:color="auto"/>
                                            <w:left w:val="none" w:sz="0" w:space="0" w:color="auto"/>
                                            <w:bottom w:val="none" w:sz="0" w:space="0" w:color="auto"/>
                                            <w:right w:val="none" w:sz="0" w:space="0" w:color="auto"/>
                                          </w:divBdr>
                                        </w:div>
                                      </w:divsChild>
                                    </w:div>
                                    <w:div w:id="1980525066">
                                      <w:marLeft w:val="0"/>
                                      <w:marRight w:val="0"/>
                                      <w:marTop w:val="0"/>
                                      <w:marBottom w:val="0"/>
                                      <w:divBdr>
                                        <w:top w:val="none" w:sz="0" w:space="0" w:color="auto"/>
                                        <w:left w:val="none" w:sz="0" w:space="0" w:color="auto"/>
                                        <w:bottom w:val="none" w:sz="0" w:space="0" w:color="auto"/>
                                        <w:right w:val="none" w:sz="0" w:space="0" w:color="auto"/>
                                      </w:divBdr>
                                      <w:divsChild>
                                        <w:div w:id="503670040">
                                          <w:marLeft w:val="0"/>
                                          <w:marRight w:val="0"/>
                                          <w:marTop w:val="0"/>
                                          <w:marBottom w:val="0"/>
                                          <w:divBdr>
                                            <w:top w:val="none" w:sz="0" w:space="0" w:color="auto"/>
                                            <w:left w:val="none" w:sz="0" w:space="0" w:color="auto"/>
                                            <w:bottom w:val="none" w:sz="0" w:space="0" w:color="auto"/>
                                            <w:right w:val="none" w:sz="0" w:space="0" w:color="auto"/>
                                          </w:divBdr>
                                        </w:div>
                                        <w:div w:id="5716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3900">
                                  <w:marLeft w:val="0"/>
                                  <w:marRight w:val="0"/>
                                  <w:marTop w:val="0"/>
                                  <w:marBottom w:val="0"/>
                                  <w:divBdr>
                                    <w:top w:val="none" w:sz="0" w:space="0" w:color="auto"/>
                                    <w:left w:val="none" w:sz="0" w:space="0" w:color="auto"/>
                                    <w:bottom w:val="none" w:sz="0" w:space="0" w:color="auto"/>
                                    <w:right w:val="none" w:sz="0" w:space="0" w:color="auto"/>
                                  </w:divBdr>
                                  <w:divsChild>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 w:id="1402366991">
                                          <w:marLeft w:val="0"/>
                                          <w:marRight w:val="0"/>
                                          <w:marTop w:val="0"/>
                                          <w:marBottom w:val="0"/>
                                          <w:divBdr>
                                            <w:top w:val="none" w:sz="0" w:space="0" w:color="auto"/>
                                            <w:left w:val="none" w:sz="0" w:space="0" w:color="auto"/>
                                            <w:bottom w:val="none" w:sz="0" w:space="0" w:color="auto"/>
                                            <w:right w:val="none" w:sz="0" w:space="0" w:color="auto"/>
                                          </w:divBdr>
                                        </w:div>
                                      </w:divsChild>
                                    </w:div>
                                    <w:div w:id="600920581">
                                      <w:marLeft w:val="0"/>
                                      <w:marRight w:val="0"/>
                                      <w:marTop w:val="0"/>
                                      <w:marBottom w:val="0"/>
                                      <w:divBdr>
                                        <w:top w:val="none" w:sz="0" w:space="0" w:color="auto"/>
                                        <w:left w:val="none" w:sz="0" w:space="0" w:color="auto"/>
                                        <w:bottom w:val="none" w:sz="0" w:space="0" w:color="auto"/>
                                        <w:right w:val="none" w:sz="0" w:space="0" w:color="auto"/>
                                      </w:divBdr>
                                      <w:divsChild>
                                        <w:div w:id="16113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4171">
          <w:marLeft w:val="0"/>
          <w:marRight w:val="0"/>
          <w:marTop w:val="0"/>
          <w:marBottom w:val="0"/>
          <w:divBdr>
            <w:top w:val="none" w:sz="0" w:space="0" w:color="auto"/>
            <w:left w:val="none" w:sz="0" w:space="0" w:color="auto"/>
            <w:bottom w:val="none" w:sz="0" w:space="0" w:color="auto"/>
            <w:right w:val="none" w:sz="0" w:space="0" w:color="auto"/>
          </w:divBdr>
          <w:divsChild>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894521">
      <w:bodyDiv w:val="1"/>
      <w:marLeft w:val="0"/>
      <w:marRight w:val="0"/>
      <w:marTop w:val="0"/>
      <w:marBottom w:val="0"/>
      <w:divBdr>
        <w:top w:val="none" w:sz="0" w:space="0" w:color="auto"/>
        <w:left w:val="none" w:sz="0" w:space="0" w:color="auto"/>
        <w:bottom w:val="none" w:sz="0" w:space="0" w:color="auto"/>
        <w:right w:val="none" w:sz="0" w:space="0" w:color="auto"/>
      </w:divBdr>
      <w:divsChild>
        <w:div w:id="1566524593">
          <w:marLeft w:val="0"/>
          <w:marRight w:val="0"/>
          <w:marTop w:val="0"/>
          <w:marBottom w:val="0"/>
          <w:divBdr>
            <w:top w:val="none" w:sz="0" w:space="0" w:color="auto"/>
            <w:left w:val="none" w:sz="0" w:space="0" w:color="auto"/>
            <w:bottom w:val="none" w:sz="0" w:space="0" w:color="auto"/>
            <w:right w:val="none" w:sz="0" w:space="0" w:color="auto"/>
          </w:divBdr>
        </w:div>
      </w:divsChild>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07515">
      <w:bodyDiv w:val="1"/>
      <w:marLeft w:val="0"/>
      <w:marRight w:val="0"/>
      <w:marTop w:val="0"/>
      <w:marBottom w:val="0"/>
      <w:divBdr>
        <w:top w:val="none" w:sz="0" w:space="0" w:color="auto"/>
        <w:left w:val="none" w:sz="0" w:space="0" w:color="auto"/>
        <w:bottom w:val="none" w:sz="0" w:space="0" w:color="auto"/>
        <w:right w:val="none" w:sz="0" w:space="0" w:color="auto"/>
      </w:divBdr>
      <w:divsChild>
        <w:div w:id="717977414">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sChild>
        <w:div w:id="2138793389">
          <w:marLeft w:val="0"/>
          <w:marRight w:val="0"/>
          <w:marTop w:val="0"/>
          <w:marBottom w:val="0"/>
          <w:divBdr>
            <w:top w:val="none" w:sz="0" w:space="0" w:color="auto"/>
            <w:left w:val="none" w:sz="0" w:space="0" w:color="auto"/>
            <w:bottom w:val="none" w:sz="0" w:space="0" w:color="auto"/>
            <w:right w:val="none" w:sz="0" w:space="0" w:color="auto"/>
          </w:divBdr>
        </w:div>
      </w:divsChild>
    </w:div>
    <w:div w:id="1455097706">
      <w:bodyDiv w:val="1"/>
      <w:marLeft w:val="0"/>
      <w:marRight w:val="0"/>
      <w:marTop w:val="0"/>
      <w:marBottom w:val="0"/>
      <w:divBdr>
        <w:top w:val="none" w:sz="0" w:space="0" w:color="auto"/>
        <w:left w:val="none" w:sz="0" w:space="0" w:color="auto"/>
        <w:bottom w:val="none" w:sz="0" w:space="0" w:color="auto"/>
        <w:right w:val="none" w:sz="0" w:space="0" w:color="auto"/>
      </w:divBdr>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306110">
      <w:bodyDiv w:val="1"/>
      <w:marLeft w:val="0"/>
      <w:marRight w:val="0"/>
      <w:marTop w:val="0"/>
      <w:marBottom w:val="0"/>
      <w:divBdr>
        <w:top w:val="none" w:sz="0" w:space="0" w:color="auto"/>
        <w:left w:val="none" w:sz="0" w:space="0" w:color="auto"/>
        <w:bottom w:val="none" w:sz="0" w:space="0" w:color="auto"/>
        <w:right w:val="none" w:sz="0" w:space="0" w:color="auto"/>
      </w:divBdr>
      <w:divsChild>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 w:id="1188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221">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3420399">
      <w:bodyDiv w:val="1"/>
      <w:marLeft w:val="0"/>
      <w:marRight w:val="0"/>
      <w:marTop w:val="0"/>
      <w:marBottom w:val="0"/>
      <w:divBdr>
        <w:top w:val="none" w:sz="0" w:space="0" w:color="auto"/>
        <w:left w:val="none" w:sz="0" w:space="0" w:color="auto"/>
        <w:bottom w:val="none" w:sz="0" w:space="0" w:color="auto"/>
        <w:right w:val="none" w:sz="0" w:space="0" w:color="auto"/>
      </w:divBdr>
      <w:divsChild>
        <w:div w:id="894774080">
          <w:marLeft w:val="0"/>
          <w:marRight w:val="0"/>
          <w:marTop w:val="0"/>
          <w:marBottom w:val="0"/>
          <w:divBdr>
            <w:top w:val="none" w:sz="0" w:space="0" w:color="auto"/>
            <w:left w:val="none" w:sz="0" w:space="0" w:color="auto"/>
            <w:bottom w:val="none" w:sz="0" w:space="0" w:color="auto"/>
            <w:right w:val="none" w:sz="0" w:space="0" w:color="auto"/>
          </w:divBdr>
        </w:div>
      </w:divsChild>
    </w:div>
    <w:div w:id="1463502250">
      <w:bodyDiv w:val="1"/>
      <w:marLeft w:val="0"/>
      <w:marRight w:val="0"/>
      <w:marTop w:val="0"/>
      <w:marBottom w:val="0"/>
      <w:divBdr>
        <w:top w:val="none" w:sz="0" w:space="0" w:color="auto"/>
        <w:left w:val="none" w:sz="0" w:space="0" w:color="auto"/>
        <w:bottom w:val="none" w:sz="0" w:space="0" w:color="auto"/>
        <w:right w:val="none" w:sz="0" w:space="0" w:color="auto"/>
      </w:divBdr>
      <w:divsChild>
        <w:div w:id="1847400282">
          <w:marLeft w:val="0"/>
          <w:marRight w:val="0"/>
          <w:marTop w:val="0"/>
          <w:marBottom w:val="0"/>
          <w:divBdr>
            <w:top w:val="none" w:sz="0" w:space="0" w:color="auto"/>
            <w:left w:val="none" w:sz="0" w:space="0" w:color="auto"/>
            <w:bottom w:val="none" w:sz="0" w:space="0" w:color="auto"/>
            <w:right w:val="none" w:sz="0" w:space="0" w:color="auto"/>
          </w:divBdr>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391206">
      <w:bodyDiv w:val="1"/>
      <w:marLeft w:val="0"/>
      <w:marRight w:val="0"/>
      <w:marTop w:val="0"/>
      <w:marBottom w:val="0"/>
      <w:divBdr>
        <w:top w:val="none" w:sz="0" w:space="0" w:color="auto"/>
        <w:left w:val="none" w:sz="0" w:space="0" w:color="auto"/>
        <w:bottom w:val="none" w:sz="0" w:space="0" w:color="auto"/>
        <w:right w:val="none" w:sz="0" w:space="0" w:color="auto"/>
      </w:divBdr>
      <w:divsChild>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sChild>
                    <w:div w:id="11344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673">
          <w:marLeft w:val="0"/>
          <w:marRight w:val="0"/>
          <w:marTop w:val="0"/>
          <w:marBottom w:val="0"/>
          <w:divBdr>
            <w:top w:val="none" w:sz="0" w:space="0" w:color="auto"/>
            <w:left w:val="none" w:sz="0" w:space="0" w:color="auto"/>
            <w:bottom w:val="none" w:sz="0" w:space="0" w:color="auto"/>
            <w:right w:val="none" w:sz="0" w:space="0" w:color="auto"/>
          </w:divBdr>
          <w:divsChild>
            <w:div w:id="2068527862">
              <w:marLeft w:val="0"/>
              <w:marRight w:val="0"/>
              <w:marTop w:val="0"/>
              <w:marBottom w:val="0"/>
              <w:divBdr>
                <w:top w:val="none" w:sz="0" w:space="0" w:color="auto"/>
                <w:left w:val="none" w:sz="0" w:space="0" w:color="auto"/>
                <w:bottom w:val="none" w:sz="0" w:space="0" w:color="auto"/>
                <w:right w:val="none" w:sz="0" w:space="0" w:color="auto"/>
              </w:divBdr>
              <w:divsChild>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sChild>
                        <w:div w:id="1876845903">
                          <w:marLeft w:val="0"/>
                          <w:marRight w:val="0"/>
                          <w:marTop w:val="0"/>
                          <w:marBottom w:val="0"/>
                          <w:divBdr>
                            <w:top w:val="none" w:sz="0" w:space="0" w:color="auto"/>
                            <w:left w:val="none" w:sz="0" w:space="0" w:color="auto"/>
                            <w:bottom w:val="none" w:sz="0" w:space="0" w:color="auto"/>
                            <w:right w:val="none" w:sz="0" w:space="0" w:color="auto"/>
                          </w:divBdr>
                          <w:divsChild>
                            <w:div w:id="76068688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46499">
      <w:bodyDiv w:val="1"/>
      <w:marLeft w:val="0"/>
      <w:marRight w:val="0"/>
      <w:marTop w:val="0"/>
      <w:marBottom w:val="0"/>
      <w:divBdr>
        <w:top w:val="none" w:sz="0" w:space="0" w:color="auto"/>
        <w:left w:val="none" w:sz="0" w:space="0" w:color="auto"/>
        <w:bottom w:val="none" w:sz="0" w:space="0" w:color="auto"/>
        <w:right w:val="none" w:sz="0" w:space="0" w:color="auto"/>
      </w:divBdr>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3352">
      <w:bodyDiv w:val="1"/>
      <w:marLeft w:val="0"/>
      <w:marRight w:val="0"/>
      <w:marTop w:val="0"/>
      <w:marBottom w:val="0"/>
      <w:divBdr>
        <w:top w:val="none" w:sz="0" w:space="0" w:color="auto"/>
        <w:left w:val="none" w:sz="0" w:space="0" w:color="auto"/>
        <w:bottom w:val="none" w:sz="0" w:space="0" w:color="auto"/>
        <w:right w:val="none" w:sz="0" w:space="0" w:color="auto"/>
      </w:divBdr>
      <w:divsChild>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sChild>
                <w:div w:id="1957785172">
                  <w:marLeft w:val="0"/>
                  <w:marRight w:val="0"/>
                  <w:marTop w:val="0"/>
                  <w:marBottom w:val="0"/>
                  <w:divBdr>
                    <w:top w:val="none" w:sz="0" w:space="0" w:color="auto"/>
                    <w:left w:val="none" w:sz="0" w:space="0" w:color="auto"/>
                    <w:bottom w:val="none" w:sz="0" w:space="0" w:color="auto"/>
                    <w:right w:val="none" w:sz="0" w:space="0" w:color="auto"/>
                  </w:divBdr>
                  <w:divsChild>
                    <w:div w:id="170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sChild>
                <w:div w:id="2114394061">
                  <w:marLeft w:val="0"/>
                  <w:marRight w:val="0"/>
                  <w:marTop w:val="0"/>
                  <w:marBottom w:val="0"/>
                  <w:divBdr>
                    <w:top w:val="none" w:sz="0" w:space="0" w:color="auto"/>
                    <w:left w:val="none" w:sz="0" w:space="0" w:color="auto"/>
                    <w:bottom w:val="none" w:sz="0" w:space="0" w:color="auto"/>
                    <w:right w:val="none" w:sz="0" w:space="0" w:color="auto"/>
                  </w:divBdr>
                  <w:divsChild>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sChild>
                            <w:div w:id="1650864501">
                              <w:marLeft w:val="0"/>
                              <w:marRight w:val="0"/>
                              <w:marTop w:val="0"/>
                              <w:marBottom w:val="0"/>
                              <w:divBdr>
                                <w:top w:val="none" w:sz="0" w:space="0" w:color="auto"/>
                                <w:left w:val="none" w:sz="0" w:space="0" w:color="auto"/>
                                <w:bottom w:val="none" w:sz="0" w:space="0" w:color="auto"/>
                                <w:right w:val="none" w:sz="0" w:space="0" w:color="auto"/>
                              </w:divBdr>
                            </w:div>
                            <w:div w:id="15772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091804">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330649">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72360">
      <w:bodyDiv w:val="1"/>
      <w:marLeft w:val="0"/>
      <w:marRight w:val="0"/>
      <w:marTop w:val="0"/>
      <w:marBottom w:val="0"/>
      <w:divBdr>
        <w:top w:val="none" w:sz="0" w:space="0" w:color="auto"/>
        <w:left w:val="none" w:sz="0" w:space="0" w:color="auto"/>
        <w:bottom w:val="none" w:sz="0" w:space="0" w:color="auto"/>
        <w:right w:val="none" w:sz="0" w:space="0" w:color="auto"/>
      </w:divBdr>
      <w:divsChild>
        <w:div w:id="1337538516">
          <w:marLeft w:val="0"/>
          <w:marRight w:val="0"/>
          <w:marTop w:val="0"/>
          <w:marBottom w:val="0"/>
          <w:divBdr>
            <w:top w:val="none" w:sz="0" w:space="0" w:color="auto"/>
            <w:left w:val="none" w:sz="0" w:space="0" w:color="auto"/>
            <w:bottom w:val="none" w:sz="0" w:space="0" w:color="auto"/>
            <w:right w:val="none" w:sz="0" w:space="0" w:color="auto"/>
          </w:divBdr>
          <w:divsChild>
            <w:div w:id="713627178">
              <w:marLeft w:val="0"/>
              <w:marRight w:val="0"/>
              <w:marTop w:val="0"/>
              <w:marBottom w:val="0"/>
              <w:divBdr>
                <w:top w:val="none" w:sz="0" w:space="0" w:color="auto"/>
                <w:left w:val="none" w:sz="0" w:space="0" w:color="auto"/>
                <w:bottom w:val="none" w:sz="0" w:space="0" w:color="auto"/>
                <w:right w:val="none" w:sz="0" w:space="0" w:color="auto"/>
              </w:divBdr>
              <w:divsChild>
                <w:div w:id="1679653421">
                  <w:marLeft w:val="0"/>
                  <w:marRight w:val="0"/>
                  <w:marTop w:val="0"/>
                  <w:marBottom w:val="0"/>
                  <w:divBdr>
                    <w:top w:val="none" w:sz="0" w:space="0" w:color="auto"/>
                    <w:left w:val="none" w:sz="0" w:space="0" w:color="auto"/>
                    <w:bottom w:val="none" w:sz="0" w:space="0" w:color="auto"/>
                    <w:right w:val="none" w:sz="0" w:space="0" w:color="auto"/>
                  </w:divBdr>
                  <w:divsChild>
                    <w:div w:id="1652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819">
          <w:marLeft w:val="0"/>
          <w:marRight w:val="0"/>
          <w:marTop w:val="0"/>
          <w:marBottom w:val="0"/>
          <w:divBdr>
            <w:top w:val="none" w:sz="0" w:space="0" w:color="auto"/>
            <w:left w:val="none" w:sz="0" w:space="0" w:color="auto"/>
            <w:bottom w:val="none" w:sz="0" w:space="0" w:color="auto"/>
            <w:right w:val="none" w:sz="0" w:space="0" w:color="auto"/>
          </w:divBdr>
          <w:divsChild>
            <w:div w:id="1635718145">
              <w:marLeft w:val="0"/>
              <w:marRight w:val="0"/>
              <w:marTop w:val="0"/>
              <w:marBottom w:val="0"/>
              <w:divBdr>
                <w:top w:val="none" w:sz="0" w:space="0" w:color="auto"/>
                <w:left w:val="none" w:sz="0" w:space="0" w:color="auto"/>
                <w:bottom w:val="none" w:sz="0" w:space="0" w:color="auto"/>
                <w:right w:val="none" w:sz="0" w:space="0" w:color="auto"/>
              </w:divBdr>
              <w:divsChild>
                <w:div w:id="1903640613">
                  <w:marLeft w:val="0"/>
                  <w:marRight w:val="0"/>
                  <w:marTop w:val="0"/>
                  <w:marBottom w:val="0"/>
                  <w:divBdr>
                    <w:top w:val="none" w:sz="0" w:space="0" w:color="auto"/>
                    <w:left w:val="none" w:sz="0" w:space="0" w:color="auto"/>
                    <w:bottom w:val="none" w:sz="0" w:space="0" w:color="auto"/>
                    <w:right w:val="none" w:sz="0" w:space="0" w:color="auto"/>
                  </w:divBdr>
                  <w:divsChild>
                    <w:div w:id="1926113249">
                      <w:marLeft w:val="0"/>
                      <w:marRight w:val="0"/>
                      <w:marTop w:val="0"/>
                      <w:marBottom w:val="0"/>
                      <w:divBdr>
                        <w:top w:val="none" w:sz="0" w:space="0" w:color="auto"/>
                        <w:left w:val="none" w:sz="0" w:space="0" w:color="auto"/>
                        <w:bottom w:val="none" w:sz="0" w:space="0" w:color="auto"/>
                        <w:right w:val="none" w:sz="0" w:space="0" w:color="auto"/>
                      </w:divBdr>
                      <w:divsChild>
                        <w:div w:id="785388325">
                          <w:marLeft w:val="0"/>
                          <w:marRight w:val="0"/>
                          <w:marTop w:val="0"/>
                          <w:marBottom w:val="0"/>
                          <w:divBdr>
                            <w:top w:val="none" w:sz="0" w:space="0" w:color="auto"/>
                            <w:left w:val="none" w:sz="0" w:space="0" w:color="auto"/>
                            <w:bottom w:val="none" w:sz="0" w:space="0" w:color="auto"/>
                            <w:right w:val="none" w:sz="0" w:space="0" w:color="auto"/>
                          </w:divBdr>
                          <w:divsChild>
                            <w:div w:id="1236932428">
                              <w:marLeft w:val="0"/>
                              <w:marRight w:val="0"/>
                              <w:marTop w:val="0"/>
                              <w:marBottom w:val="0"/>
                              <w:divBdr>
                                <w:top w:val="none" w:sz="0" w:space="0" w:color="auto"/>
                                <w:left w:val="none" w:sz="0" w:space="0" w:color="auto"/>
                                <w:bottom w:val="none" w:sz="0" w:space="0" w:color="auto"/>
                                <w:right w:val="none" w:sz="0" w:space="0" w:color="auto"/>
                              </w:divBdr>
                            </w:div>
                            <w:div w:id="1578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2053724236">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993594">
      <w:bodyDiv w:val="1"/>
      <w:marLeft w:val="0"/>
      <w:marRight w:val="0"/>
      <w:marTop w:val="0"/>
      <w:marBottom w:val="0"/>
      <w:divBdr>
        <w:top w:val="none" w:sz="0" w:space="0" w:color="auto"/>
        <w:left w:val="none" w:sz="0" w:space="0" w:color="auto"/>
        <w:bottom w:val="none" w:sz="0" w:space="0" w:color="auto"/>
        <w:right w:val="none" w:sz="0" w:space="0" w:color="auto"/>
      </w:divBdr>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303837">
      <w:bodyDiv w:val="1"/>
      <w:marLeft w:val="0"/>
      <w:marRight w:val="0"/>
      <w:marTop w:val="0"/>
      <w:marBottom w:val="0"/>
      <w:divBdr>
        <w:top w:val="none" w:sz="0" w:space="0" w:color="auto"/>
        <w:left w:val="none" w:sz="0" w:space="0" w:color="auto"/>
        <w:bottom w:val="none" w:sz="0" w:space="0" w:color="auto"/>
        <w:right w:val="none" w:sz="0" w:space="0" w:color="auto"/>
      </w:divBdr>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4408">
                      <w:marLeft w:val="0"/>
                      <w:marRight w:val="0"/>
                      <w:marTop w:val="0"/>
                      <w:marBottom w:val="0"/>
                      <w:divBdr>
                        <w:top w:val="none" w:sz="0" w:space="0" w:color="auto"/>
                        <w:left w:val="none" w:sz="0" w:space="0" w:color="auto"/>
                        <w:bottom w:val="none" w:sz="0" w:space="0" w:color="auto"/>
                        <w:right w:val="none" w:sz="0" w:space="0" w:color="auto"/>
                      </w:divBdr>
                    </w:div>
                  </w:divsChild>
                </w:div>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5221">
      <w:bodyDiv w:val="1"/>
      <w:marLeft w:val="0"/>
      <w:marRight w:val="0"/>
      <w:marTop w:val="0"/>
      <w:marBottom w:val="0"/>
      <w:divBdr>
        <w:top w:val="none" w:sz="0" w:space="0" w:color="auto"/>
        <w:left w:val="none" w:sz="0" w:space="0" w:color="auto"/>
        <w:bottom w:val="none" w:sz="0" w:space="0" w:color="auto"/>
        <w:right w:val="none" w:sz="0" w:space="0" w:color="auto"/>
      </w:divBdr>
      <w:divsChild>
        <w:div w:id="1979219385">
          <w:marLeft w:val="0"/>
          <w:marRight w:val="0"/>
          <w:marTop w:val="0"/>
          <w:marBottom w:val="0"/>
          <w:divBdr>
            <w:top w:val="none" w:sz="0" w:space="0" w:color="auto"/>
            <w:left w:val="none" w:sz="0" w:space="0" w:color="auto"/>
            <w:bottom w:val="none" w:sz="0" w:space="0" w:color="auto"/>
            <w:right w:val="none" w:sz="0" w:space="0" w:color="auto"/>
          </w:divBdr>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86">
      <w:bodyDiv w:val="1"/>
      <w:marLeft w:val="0"/>
      <w:marRight w:val="0"/>
      <w:marTop w:val="0"/>
      <w:marBottom w:val="0"/>
      <w:divBdr>
        <w:top w:val="none" w:sz="0" w:space="0" w:color="auto"/>
        <w:left w:val="none" w:sz="0" w:space="0" w:color="auto"/>
        <w:bottom w:val="none" w:sz="0" w:space="0" w:color="auto"/>
        <w:right w:val="none" w:sz="0" w:space="0" w:color="auto"/>
      </w:divBdr>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4934749">
      <w:bodyDiv w:val="1"/>
      <w:marLeft w:val="0"/>
      <w:marRight w:val="0"/>
      <w:marTop w:val="0"/>
      <w:marBottom w:val="0"/>
      <w:divBdr>
        <w:top w:val="none" w:sz="0" w:space="0" w:color="auto"/>
        <w:left w:val="none" w:sz="0" w:space="0" w:color="auto"/>
        <w:bottom w:val="none" w:sz="0" w:space="0" w:color="auto"/>
        <w:right w:val="none" w:sz="0" w:space="0" w:color="auto"/>
      </w:divBdr>
      <w:divsChild>
        <w:div w:id="226034500">
          <w:marLeft w:val="0"/>
          <w:marRight w:val="0"/>
          <w:marTop w:val="0"/>
          <w:marBottom w:val="0"/>
          <w:divBdr>
            <w:top w:val="none" w:sz="0" w:space="0" w:color="auto"/>
            <w:left w:val="none" w:sz="0" w:space="0" w:color="auto"/>
            <w:bottom w:val="none" w:sz="0" w:space="0" w:color="auto"/>
            <w:right w:val="none" w:sz="0" w:space="0" w:color="auto"/>
          </w:divBdr>
        </w:div>
        <w:div w:id="1111705895">
          <w:marLeft w:val="0"/>
          <w:marRight w:val="0"/>
          <w:marTop w:val="0"/>
          <w:marBottom w:val="0"/>
          <w:divBdr>
            <w:top w:val="none" w:sz="0" w:space="0" w:color="auto"/>
            <w:left w:val="none" w:sz="0" w:space="0" w:color="auto"/>
            <w:bottom w:val="none" w:sz="0" w:space="0" w:color="auto"/>
            <w:right w:val="none" w:sz="0" w:space="0" w:color="auto"/>
          </w:divBdr>
        </w:div>
      </w:divsChild>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9415">
      <w:bodyDiv w:val="1"/>
      <w:marLeft w:val="0"/>
      <w:marRight w:val="0"/>
      <w:marTop w:val="0"/>
      <w:marBottom w:val="0"/>
      <w:divBdr>
        <w:top w:val="none" w:sz="0" w:space="0" w:color="auto"/>
        <w:left w:val="none" w:sz="0" w:space="0" w:color="auto"/>
        <w:bottom w:val="none" w:sz="0" w:space="0" w:color="auto"/>
        <w:right w:val="none" w:sz="0" w:space="0" w:color="auto"/>
      </w:divBdr>
      <w:divsChild>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sChild>
                    <w:div w:id="14968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 w:id="1492793599">
                                      <w:marLeft w:val="0"/>
                                      <w:marRight w:val="0"/>
                                      <w:marTop w:val="0"/>
                                      <w:marBottom w:val="0"/>
                                      <w:divBdr>
                                        <w:top w:val="none" w:sz="0" w:space="0" w:color="auto"/>
                                        <w:left w:val="none" w:sz="0" w:space="0" w:color="auto"/>
                                        <w:bottom w:val="none" w:sz="0" w:space="0" w:color="auto"/>
                                        <w:right w:val="none" w:sz="0" w:space="0" w:color="auto"/>
                                      </w:divBdr>
                                      <w:divsChild>
                                        <w:div w:id="83427574">
                                          <w:marLeft w:val="0"/>
                                          <w:marRight w:val="0"/>
                                          <w:marTop w:val="0"/>
                                          <w:marBottom w:val="0"/>
                                          <w:divBdr>
                                            <w:top w:val="none" w:sz="0" w:space="0" w:color="auto"/>
                                            <w:left w:val="none" w:sz="0" w:space="0" w:color="auto"/>
                                            <w:bottom w:val="none" w:sz="0" w:space="0" w:color="auto"/>
                                            <w:right w:val="none" w:sz="0" w:space="0" w:color="auto"/>
                                          </w:divBdr>
                                        </w:div>
                                        <w:div w:id="20838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091">
                                  <w:marLeft w:val="0"/>
                                  <w:marRight w:val="0"/>
                                  <w:marTop w:val="0"/>
                                  <w:marBottom w:val="0"/>
                                  <w:divBdr>
                                    <w:top w:val="none" w:sz="0" w:space="0" w:color="auto"/>
                                    <w:left w:val="none" w:sz="0" w:space="0" w:color="auto"/>
                                    <w:bottom w:val="none" w:sz="0" w:space="0" w:color="auto"/>
                                    <w:right w:val="none" w:sz="0" w:space="0" w:color="auto"/>
                                  </w:divBdr>
                                  <w:divsChild>
                                    <w:div w:id="55444210">
                                      <w:marLeft w:val="0"/>
                                      <w:marRight w:val="0"/>
                                      <w:marTop w:val="0"/>
                                      <w:marBottom w:val="0"/>
                                      <w:divBdr>
                                        <w:top w:val="none" w:sz="0" w:space="0" w:color="auto"/>
                                        <w:left w:val="none" w:sz="0" w:space="0" w:color="auto"/>
                                        <w:bottom w:val="none" w:sz="0" w:space="0" w:color="auto"/>
                                        <w:right w:val="none" w:sz="0" w:space="0" w:color="auto"/>
                                      </w:divBdr>
                                      <w:divsChild>
                                        <w:div w:id="1950232386">
                                          <w:marLeft w:val="0"/>
                                          <w:marRight w:val="0"/>
                                          <w:marTop w:val="0"/>
                                          <w:marBottom w:val="0"/>
                                          <w:divBdr>
                                            <w:top w:val="none" w:sz="0" w:space="0" w:color="auto"/>
                                            <w:left w:val="none" w:sz="0" w:space="0" w:color="auto"/>
                                            <w:bottom w:val="none" w:sz="0" w:space="0" w:color="auto"/>
                                            <w:right w:val="none" w:sz="0" w:space="0" w:color="auto"/>
                                          </w:divBdr>
                                        </w:div>
                                      </w:divsChild>
                                    </w:div>
                                    <w:div w:id="1196768059">
                                      <w:marLeft w:val="0"/>
                                      <w:marRight w:val="0"/>
                                      <w:marTop w:val="0"/>
                                      <w:marBottom w:val="0"/>
                                      <w:divBdr>
                                        <w:top w:val="none" w:sz="0" w:space="0" w:color="auto"/>
                                        <w:left w:val="none" w:sz="0" w:space="0" w:color="auto"/>
                                        <w:bottom w:val="none" w:sz="0" w:space="0" w:color="auto"/>
                                        <w:right w:val="none" w:sz="0" w:space="0" w:color="auto"/>
                                      </w:divBdr>
                                      <w:divsChild>
                                        <w:div w:id="1643970932">
                                          <w:marLeft w:val="0"/>
                                          <w:marRight w:val="0"/>
                                          <w:marTop w:val="0"/>
                                          <w:marBottom w:val="0"/>
                                          <w:divBdr>
                                            <w:top w:val="none" w:sz="0" w:space="0" w:color="auto"/>
                                            <w:left w:val="none" w:sz="0" w:space="0" w:color="auto"/>
                                            <w:bottom w:val="none" w:sz="0" w:space="0" w:color="auto"/>
                                            <w:right w:val="none" w:sz="0" w:space="0" w:color="auto"/>
                                          </w:divBdr>
                                        </w:div>
                                        <w:div w:id="20349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8797">
                              <w:marLeft w:val="0"/>
                              <w:marRight w:val="0"/>
                              <w:marTop w:val="0"/>
                              <w:marBottom w:val="0"/>
                              <w:divBdr>
                                <w:top w:val="none" w:sz="0" w:space="0" w:color="auto"/>
                                <w:left w:val="none" w:sz="0" w:space="0" w:color="auto"/>
                                <w:bottom w:val="none" w:sz="0" w:space="0" w:color="auto"/>
                                <w:right w:val="none" w:sz="0" w:space="0" w:color="auto"/>
                              </w:divBdr>
                              <w:divsChild>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7565">
      <w:bodyDiv w:val="1"/>
      <w:marLeft w:val="0"/>
      <w:marRight w:val="0"/>
      <w:marTop w:val="0"/>
      <w:marBottom w:val="0"/>
      <w:divBdr>
        <w:top w:val="none" w:sz="0" w:space="0" w:color="auto"/>
        <w:left w:val="none" w:sz="0" w:space="0" w:color="auto"/>
        <w:bottom w:val="none" w:sz="0" w:space="0" w:color="auto"/>
        <w:right w:val="none" w:sz="0" w:space="0" w:color="auto"/>
      </w:divBdr>
      <w:divsChild>
        <w:div w:id="589698575">
          <w:marLeft w:val="0"/>
          <w:marRight w:val="0"/>
          <w:marTop w:val="0"/>
          <w:marBottom w:val="0"/>
          <w:divBdr>
            <w:top w:val="none" w:sz="0" w:space="0" w:color="auto"/>
            <w:left w:val="none" w:sz="0" w:space="0" w:color="auto"/>
            <w:bottom w:val="none" w:sz="0" w:space="0" w:color="auto"/>
            <w:right w:val="none" w:sz="0" w:space="0" w:color="auto"/>
          </w:divBdr>
        </w:div>
      </w:divsChild>
    </w:div>
    <w:div w:id="1486900385">
      <w:bodyDiv w:val="1"/>
      <w:marLeft w:val="0"/>
      <w:marRight w:val="0"/>
      <w:marTop w:val="0"/>
      <w:marBottom w:val="0"/>
      <w:divBdr>
        <w:top w:val="none" w:sz="0" w:space="0" w:color="auto"/>
        <w:left w:val="none" w:sz="0" w:space="0" w:color="auto"/>
        <w:bottom w:val="none" w:sz="0" w:space="0" w:color="auto"/>
        <w:right w:val="none" w:sz="0" w:space="0" w:color="auto"/>
      </w:divBdr>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7895025">
      <w:bodyDiv w:val="1"/>
      <w:marLeft w:val="0"/>
      <w:marRight w:val="0"/>
      <w:marTop w:val="0"/>
      <w:marBottom w:val="0"/>
      <w:divBdr>
        <w:top w:val="none" w:sz="0" w:space="0" w:color="auto"/>
        <w:left w:val="none" w:sz="0" w:space="0" w:color="auto"/>
        <w:bottom w:val="none" w:sz="0" w:space="0" w:color="auto"/>
        <w:right w:val="none" w:sz="0" w:space="0" w:color="auto"/>
      </w:divBdr>
      <w:divsChild>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sChild>
                    <w:div w:id="1527870539">
                      <w:marLeft w:val="0"/>
                      <w:marRight w:val="0"/>
                      <w:marTop w:val="0"/>
                      <w:marBottom w:val="0"/>
                      <w:divBdr>
                        <w:top w:val="none" w:sz="0" w:space="0" w:color="auto"/>
                        <w:left w:val="none" w:sz="0" w:space="0" w:color="auto"/>
                        <w:bottom w:val="none" w:sz="0" w:space="0" w:color="auto"/>
                        <w:right w:val="none" w:sz="0" w:space="0" w:color="auto"/>
                      </w:divBdr>
                      <w:divsChild>
                        <w:div w:id="2080864187">
                          <w:marLeft w:val="0"/>
                          <w:marRight w:val="0"/>
                          <w:marTop w:val="0"/>
                          <w:marBottom w:val="0"/>
                          <w:divBdr>
                            <w:top w:val="none" w:sz="0" w:space="0" w:color="auto"/>
                            <w:left w:val="none" w:sz="0" w:space="0" w:color="auto"/>
                            <w:bottom w:val="none" w:sz="0" w:space="0" w:color="auto"/>
                            <w:right w:val="none" w:sz="0" w:space="0" w:color="auto"/>
                          </w:divBdr>
                          <w:divsChild>
                            <w:div w:id="92091869">
                              <w:marLeft w:val="0"/>
                              <w:marRight w:val="0"/>
                              <w:marTop w:val="0"/>
                              <w:marBottom w:val="0"/>
                              <w:divBdr>
                                <w:top w:val="none" w:sz="0" w:space="0" w:color="auto"/>
                                <w:left w:val="none" w:sz="0" w:space="0" w:color="auto"/>
                                <w:bottom w:val="none" w:sz="0" w:space="0" w:color="auto"/>
                                <w:right w:val="none" w:sz="0" w:space="0" w:color="auto"/>
                              </w:divBdr>
                            </w:div>
                            <w:div w:id="1444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23914">
          <w:marLeft w:val="0"/>
          <w:marRight w:val="0"/>
          <w:marTop w:val="0"/>
          <w:marBottom w:val="0"/>
          <w:divBdr>
            <w:top w:val="none" w:sz="0" w:space="0" w:color="auto"/>
            <w:left w:val="none" w:sz="0" w:space="0" w:color="auto"/>
            <w:bottom w:val="none" w:sz="0" w:space="0" w:color="auto"/>
            <w:right w:val="none" w:sz="0" w:space="0" w:color="auto"/>
          </w:divBdr>
          <w:divsChild>
            <w:div w:id="1077215731">
              <w:marLeft w:val="0"/>
              <w:marRight w:val="0"/>
              <w:marTop w:val="0"/>
              <w:marBottom w:val="0"/>
              <w:divBdr>
                <w:top w:val="none" w:sz="0" w:space="0" w:color="auto"/>
                <w:left w:val="none" w:sz="0" w:space="0" w:color="auto"/>
                <w:bottom w:val="none" w:sz="0" w:space="0" w:color="auto"/>
                <w:right w:val="none" w:sz="0" w:space="0" w:color="auto"/>
              </w:divBdr>
              <w:divsChild>
                <w:div w:id="1592662139">
                  <w:marLeft w:val="0"/>
                  <w:marRight w:val="0"/>
                  <w:marTop w:val="0"/>
                  <w:marBottom w:val="0"/>
                  <w:divBdr>
                    <w:top w:val="none" w:sz="0" w:space="0" w:color="auto"/>
                    <w:left w:val="none" w:sz="0" w:space="0" w:color="auto"/>
                    <w:bottom w:val="none" w:sz="0" w:space="0" w:color="auto"/>
                    <w:right w:val="none" w:sz="0" w:space="0" w:color="auto"/>
                  </w:divBdr>
                  <w:divsChild>
                    <w:div w:id="1440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436669">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4196">
      <w:bodyDiv w:val="1"/>
      <w:marLeft w:val="0"/>
      <w:marRight w:val="0"/>
      <w:marTop w:val="0"/>
      <w:marBottom w:val="0"/>
      <w:divBdr>
        <w:top w:val="none" w:sz="0" w:space="0" w:color="auto"/>
        <w:left w:val="none" w:sz="0" w:space="0" w:color="auto"/>
        <w:bottom w:val="none" w:sz="0" w:space="0" w:color="auto"/>
        <w:right w:val="none" w:sz="0" w:space="0" w:color="auto"/>
      </w:divBdr>
      <w:divsChild>
        <w:div w:id="1475177488">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130">
      <w:bodyDiv w:val="1"/>
      <w:marLeft w:val="0"/>
      <w:marRight w:val="0"/>
      <w:marTop w:val="0"/>
      <w:marBottom w:val="0"/>
      <w:divBdr>
        <w:top w:val="none" w:sz="0" w:space="0" w:color="auto"/>
        <w:left w:val="none" w:sz="0" w:space="0" w:color="auto"/>
        <w:bottom w:val="none" w:sz="0" w:space="0" w:color="auto"/>
        <w:right w:val="none" w:sz="0" w:space="0" w:color="auto"/>
      </w:divBdr>
      <w:divsChild>
        <w:div w:id="1722317922">
          <w:marLeft w:val="0"/>
          <w:marRight w:val="0"/>
          <w:marTop w:val="0"/>
          <w:marBottom w:val="0"/>
          <w:divBdr>
            <w:top w:val="none" w:sz="0" w:space="0" w:color="auto"/>
            <w:left w:val="none" w:sz="0" w:space="0" w:color="auto"/>
            <w:bottom w:val="none" w:sz="0" w:space="0" w:color="auto"/>
            <w:right w:val="none" w:sz="0" w:space="0" w:color="auto"/>
          </w:divBdr>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760093">
      <w:bodyDiv w:val="1"/>
      <w:marLeft w:val="0"/>
      <w:marRight w:val="0"/>
      <w:marTop w:val="0"/>
      <w:marBottom w:val="0"/>
      <w:divBdr>
        <w:top w:val="none" w:sz="0" w:space="0" w:color="auto"/>
        <w:left w:val="none" w:sz="0" w:space="0" w:color="auto"/>
        <w:bottom w:val="none" w:sz="0" w:space="0" w:color="auto"/>
        <w:right w:val="none" w:sz="0" w:space="0" w:color="auto"/>
      </w:divBdr>
      <w:divsChild>
        <w:div w:id="2128499630">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475296155">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113535">
      <w:bodyDiv w:val="1"/>
      <w:marLeft w:val="0"/>
      <w:marRight w:val="0"/>
      <w:marTop w:val="0"/>
      <w:marBottom w:val="0"/>
      <w:divBdr>
        <w:top w:val="none" w:sz="0" w:space="0" w:color="auto"/>
        <w:left w:val="none" w:sz="0" w:space="0" w:color="auto"/>
        <w:bottom w:val="none" w:sz="0" w:space="0" w:color="auto"/>
        <w:right w:val="none" w:sz="0" w:space="0" w:color="auto"/>
      </w:divBdr>
      <w:divsChild>
        <w:div w:id="1072852096">
          <w:marLeft w:val="0"/>
          <w:marRight w:val="0"/>
          <w:marTop w:val="0"/>
          <w:marBottom w:val="0"/>
          <w:divBdr>
            <w:top w:val="none" w:sz="0" w:space="0" w:color="auto"/>
            <w:left w:val="none" w:sz="0" w:space="0" w:color="auto"/>
            <w:bottom w:val="none" w:sz="0" w:space="0" w:color="auto"/>
            <w:right w:val="none" w:sz="0" w:space="0" w:color="auto"/>
          </w:divBdr>
        </w:div>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1445272263">
          <w:marLeft w:val="0"/>
          <w:marRight w:val="0"/>
          <w:marTop w:val="0"/>
          <w:marBottom w:val="0"/>
          <w:divBdr>
            <w:top w:val="none" w:sz="0" w:space="0" w:color="auto"/>
            <w:left w:val="none" w:sz="0" w:space="0" w:color="auto"/>
            <w:bottom w:val="none" w:sz="0" w:space="0" w:color="auto"/>
            <w:right w:val="none" w:sz="0" w:space="0" w:color="auto"/>
          </w:divBdr>
        </w:div>
      </w:divsChild>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 w:id="1968854299">
          <w:marLeft w:val="0"/>
          <w:marRight w:val="0"/>
          <w:marTop w:val="0"/>
          <w:marBottom w:val="0"/>
          <w:divBdr>
            <w:top w:val="none" w:sz="0" w:space="0" w:color="auto"/>
            <w:left w:val="none" w:sz="0" w:space="0" w:color="auto"/>
            <w:bottom w:val="none" w:sz="0" w:space="0" w:color="auto"/>
            <w:right w:val="none" w:sz="0" w:space="0" w:color="auto"/>
          </w:divBdr>
        </w:div>
      </w:divsChild>
    </w:div>
    <w:div w:id="1498765806">
      <w:bodyDiv w:val="1"/>
      <w:marLeft w:val="0"/>
      <w:marRight w:val="0"/>
      <w:marTop w:val="0"/>
      <w:marBottom w:val="0"/>
      <w:divBdr>
        <w:top w:val="none" w:sz="0" w:space="0" w:color="auto"/>
        <w:left w:val="none" w:sz="0" w:space="0" w:color="auto"/>
        <w:bottom w:val="none" w:sz="0" w:space="0" w:color="auto"/>
        <w:right w:val="none" w:sz="0" w:space="0" w:color="auto"/>
      </w:divBdr>
      <w:divsChild>
        <w:div w:id="2077311974">
          <w:marLeft w:val="0"/>
          <w:marRight w:val="0"/>
          <w:marTop w:val="0"/>
          <w:marBottom w:val="0"/>
          <w:divBdr>
            <w:top w:val="none" w:sz="0" w:space="0" w:color="auto"/>
            <w:left w:val="none" w:sz="0" w:space="0" w:color="auto"/>
            <w:bottom w:val="none" w:sz="0" w:space="0" w:color="auto"/>
            <w:right w:val="none" w:sz="0" w:space="0" w:color="auto"/>
          </w:divBdr>
        </w:div>
      </w:divsChild>
    </w:div>
    <w:div w:id="1499732148">
      <w:bodyDiv w:val="1"/>
      <w:marLeft w:val="0"/>
      <w:marRight w:val="0"/>
      <w:marTop w:val="0"/>
      <w:marBottom w:val="0"/>
      <w:divBdr>
        <w:top w:val="none" w:sz="0" w:space="0" w:color="auto"/>
        <w:left w:val="none" w:sz="0" w:space="0" w:color="auto"/>
        <w:bottom w:val="none" w:sz="0" w:space="0" w:color="auto"/>
        <w:right w:val="none" w:sz="0" w:space="0" w:color="auto"/>
      </w:divBdr>
      <w:divsChild>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sChild>
                <w:div w:id="1507213338">
                  <w:marLeft w:val="0"/>
                  <w:marRight w:val="0"/>
                  <w:marTop w:val="0"/>
                  <w:marBottom w:val="0"/>
                  <w:divBdr>
                    <w:top w:val="none" w:sz="0" w:space="0" w:color="auto"/>
                    <w:left w:val="none" w:sz="0" w:space="0" w:color="auto"/>
                    <w:bottom w:val="none" w:sz="0" w:space="0" w:color="auto"/>
                    <w:right w:val="none" w:sz="0" w:space="0" w:color="auto"/>
                  </w:divBdr>
                  <w:divsChild>
                    <w:div w:id="9820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849">
          <w:marLeft w:val="0"/>
          <w:marRight w:val="0"/>
          <w:marTop w:val="0"/>
          <w:marBottom w:val="0"/>
          <w:divBdr>
            <w:top w:val="none" w:sz="0" w:space="0" w:color="auto"/>
            <w:left w:val="none" w:sz="0" w:space="0" w:color="auto"/>
            <w:bottom w:val="none" w:sz="0" w:space="0" w:color="auto"/>
            <w:right w:val="none" w:sz="0" w:space="0" w:color="auto"/>
          </w:divBdr>
          <w:divsChild>
            <w:div w:id="1219198826">
              <w:marLeft w:val="0"/>
              <w:marRight w:val="0"/>
              <w:marTop w:val="0"/>
              <w:marBottom w:val="0"/>
              <w:divBdr>
                <w:top w:val="none" w:sz="0" w:space="0" w:color="auto"/>
                <w:left w:val="none" w:sz="0" w:space="0" w:color="auto"/>
                <w:bottom w:val="none" w:sz="0" w:space="0" w:color="auto"/>
                <w:right w:val="none" w:sz="0" w:space="0" w:color="auto"/>
              </w:divBdr>
              <w:divsChild>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sChild>
                        <w:div w:id="1928148316">
                          <w:marLeft w:val="0"/>
                          <w:marRight w:val="0"/>
                          <w:marTop w:val="0"/>
                          <w:marBottom w:val="0"/>
                          <w:divBdr>
                            <w:top w:val="none" w:sz="0" w:space="0" w:color="auto"/>
                            <w:left w:val="none" w:sz="0" w:space="0" w:color="auto"/>
                            <w:bottom w:val="none" w:sz="0" w:space="0" w:color="auto"/>
                            <w:right w:val="none" w:sz="0" w:space="0" w:color="auto"/>
                          </w:divBdr>
                          <w:divsChild>
                            <w:div w:id="1869879070">
                              <w:marLeft w:val="0"/>
                              <w:marRight w:val="0"/>
                              <w:marTop w:val="0"/>
                              <w:marBottom w:val="0"/>
                              <w:divBdr>
                                <w:top w:val="none" w:sz="0" w:space="0" w:color="auto"/>
                                <w:left w:val="none" w:sz="0" w:space="0" w:color="auto"/>
                                <w:bottom w:val="none" w:sz="0" w:space="0" w:color="auto"/>
                                <w:right w:val="none" w:sz="0" w:space="0" w:color="auto"/>
                              </w:divBdr>
                            </w:div>
                            <w:div w:id="20852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0926294">
      <w:bodyDiv w:val="1"/>
      <w:marLeft w:val="0"/>
      <w:marRight w:val="0"/>
      <w:marTop w:val="0"/>
      <w:marBottom w:val="0"/>
      <w:divBdr>
        <w:top w:val="none" w:sz="0" w:space="0" w:color="auto"/>
        <w:left w:val="none" w:sz="0" w:space="0" w:color="auto"/>
        <w:bottom w:val="none" w:sz="0" w:space="0" w:color="auto"/>
        <w:right w:val="none" w:sz="0" w:space="0" w:color="auto"/>
      </w:divBdr>
      <w:divsChild>
        <w:div w:id="1301154651">
          <w:marLeft w:val="0"/>
          <w:marRight w:val="0"/>
          <w:marTop w:val="0"/>
          <w:marBottom w:val="0"/>
          <w:divBdr>
            <w:top w:val="none" w:sz="0" w:space="0" w:color="auto"/>
            <w:left w:val="none" w:sz="0" w:space="0" w:color="auto"/>
            <w:bottom w:val="none" w:sz="0" w:space="0" w:color="auto"/>
            <w:right w:val="none" w:sz="0" w:space="0" w:color="auto"/>
          </w:divBdr>
          <w:divsChild>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sChild>
                <w:div w:id="1231649475">
                  <w:marLeft w:val="0"/>
                  <w:marRight w:val="0"/>
                  <w:marTop w:val="0"/>
                  <w:marBottom w:val="0"/>
                  <w:divBdr>
                    <w:top w:val="none" w:sz="0" w:space="0" w:color="auto"/>
                    <w:left w:val="none" w:sz="0" w:space="0" w:color="auto"/>
                    <w:bottom w:val="none" w:sz="0" w:space="0" w:color="auto"/>
                    <w:right w:val="none" w:sz="0" w:space="0" w:color="auto"/>
                  </w:divBdr>
                  <w:divsChild>
                    <w:div w:id="1758015823">
                      <w:marLeft w:val="0"/>
                      <w:marRight w:val="0"/>
                      <w:marTop w:val="0"/>
                      <w:marBottom w:val="0"/>
                      <w:divBdr>
                        <w:top w:val="none" w:sz="0" w:space="0" w:color="auto"/>
                        <w:left w:val="none" w:sz="0" w:space="0" w:color="auto"/>
                        <w:bottom w:val="none" w:sz="0" w:space="0" w:color="auto"/>
                        <w:right w:val="none" w:sz="0" w:space="0" w:color="auto"/>
                      </w:divBdr>
                      <w:divsChild>
                        <w:div w:id="2013801241">
                          <w:marLeft w:val="0"/>
                          <w:marRight w:val="0"/>
                          <w:marTop w:val="0"/>
                          <w:marBottom w:val="0"/>
                          <w:divBdr>
                            <w:top w:val="none" w:sz="0" w:space="0" w:color="auto"/>
                            <w:left w:val="none" w:sz="0" w:space="0" w:color="auto"/>
                            <w:bottom w:val="none" w:sz="0" w:space="0" w:color="auto"/>
                            <w:right w:val="none" w:sz="0" w:space="0" w:color="auto"/>
                          </w:divBdr>
                          <w:divsChild>
                            <w:div w:id="860513752">
                              <w:marLeft w:val="0"/>
                              <w:marRight w:val="0"/>
                              <w:marTop w:val="0"/>
                              <w:marBottom w:val="0"/>
                              <w:divBdr>
                                <w:top w:val="none" w:sz="0" w:space="0" w:color="auto"/>
                                <w:left w:val="none" w:sz="0" w:space="0" w:color="auto"/>
                                <w:bottom w:val="none" w:sz="0" w:space="0" w:color="auto"/>
                                <w:right w:val="none" w:sz="0" w:space="0" w:color="auto"/>
                              </w:divBdr>
                            </w:div>
                            <w:div w:id="11924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507264">
      <w:bodyDiv w:val="1"/>
      <w:marLeft w:val="0"/>
      <w:marRight w:val="0"/>
      <w:marTop w:val="0"/>
      <w:marBottom w:val="0"/>
      <w:divBdr>
        <w:top w:val="none" w:sz="0" w:space="0" w:color="auto"/>
        <w:left w:val="none" w:sz="0" w:space="0" w:color="auto"/>
        <w:bottom w:val="none" w:sz="0" w:space="0" w:color="auto"/>
        <w:right w:val="none" w:sz="0" w:space="0" w:color="auto"/>
      </w:divBdr>
      <w:divsChild>
        <w:div w:id="280459798">
          <w:marLeft w:val="0"/>
          <w:marRight w:val="0"/>
          <w:marTop w:val="0"/>
          <w:marBottom w:val="0"/>
          <w:divBdr>
            <w:top w:val="none" w:sz="0" w:space="0" w:color="auto"/>
            <w:left w:val="none" w:sz="0" w:space="0" w:color="auto"/>
            <w:bottom w:val="none" w:sz="0" w:space="0" w:color="auto"/>
            <w:right w:val="none" w:sz="0" w:space="0" w:color="auto"/>
          </w:divBdr>
        </w:div>
        <w:div w:id="1579705087">
          <w:marLeft w:val="0"/>
          <w:marRight w:val="0"/>
          <w:marTop w:val="0"/>
          <w:marBottom w:val="0"/>
          <w:divBdr>
            <w:top w:val="none" w:sz="0" w:space="0" w:color="auto"/>
            <w:left w:val="none" w:sz="0" w:space="0" w:color="auto"/>
            <w:bottom w:val="none" w:sz="0" w:space="0" w:color="auto"/>
            <w:right w:val="none" w:sz="0" w:space="0" w:color="auto"/>
          </w:divBdr>
        </w:div>
      </w:divsChild>
    </w:div>
    <w:div w:id="1502576318">
      <w:bodyDiv w:val="1"/>
      <w:marLeft w:val="0"/>
      <w:marRight w:val="0"/>
      <w:marTop w:val="0"/>
      <w:marBottom w:val="0"/>
      <w:divBdr>
        <w:top w:val="none" w:sz="0" w:space="0" w:color="auto"/>
        <w:left w:val="none" w:sz="0" w:space="0" w:color="auto"/>
        <w:bottom w:val="none" w:sz="0" w:space="0" w:color="auto"/>
        <w:right w:val="none" w:sz="0" w:space="0" w:color="auto"/>
      </w:divBdr>
      <w:divsChild>
        <w:div w:id="698241115">
          <w:marLeft w:val="0"/>
          <w:marRight w:val="0"/>
          <w:marTop w:val="0"/>
          <w:marBottom w:val="0"/>
          <w:divBdr>
            <w:top w:val="none" w:sz="0" w:space="0" w:color="auto"/>
            <w:left w:val="none" w:sz="0" w:space="0" w:color="auto"/>
            <w:bottom w:val="none" w:sz="0" w:space="0" w:color="auto"/>
            <w:right w:val="none" w:sz="0" w:space="0" w:color="auto"/>
          </w:divBdr>
        </w:div>
      </w:divsChild>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200600">
      <w:bodyDiv w:val="1"/>
      <w:marLeft w:val="0"/>
      <w:marRight w:val="0"/>
      <w:marTop w:val="0"/>
      <w:marBottom w:val="0"/>
      <w:divBdr>
        <w:top w:val="none" w:sz="0" w:space="0" w:color="auto"/>
        <w:left w:val="none" w:sz="0" w:space="0" w:color="auto"/>
        <w:bottom w:val="none" w:sz="0" w:space="0" w:color="auto"/>
        <w:right w:val="none" w:sz="0" w:space="0" w:color="auto"/>
      </w:divBdr>
      <w:divsChild>
        <w:div w:id="1905868279">
          <w:marLeft w:val="0"/>
          <w:marRight w:val="0"/>
          <w:marTop w:val="0"/>
          <w:marBottom w:val="0"/>
          <w:divBdr>
            <w:top w:val="none" w:sz="0" w:space="0" w:color="auto"/>
            <w:left w:val="none" w:sz="0" w:space="0" w:color="auto"/>
            <w:bottom w:val="none" w:sz="0" w:space="0" w:color="auto"/>
            <w:right w:val="none" w:sz="0" w:space="0" w:color="auto"/>
          </w:divBdr>
        </w:div>
      </w:divsChild>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4585453">
      <w:bodyDiv w:val="1"/>
      <w:marLeft w:val="0"/>
      <w:marRight w:val="0"/>
      <w:marTop w:val="0"/>
      <w:marBottom w:val="0"/>
      <w:divBdr>
        <w:top w:val="none" w:sz="0" w:space="0" w:color="auto"/>
        <w:left w:val="none" w:sz="0" w:space="0" w:color="auto"/>
        <w:bottom w:val="none" w:sz="0" w:space="0" w:color="auto"/>
        <w:right w:val="none" w:sz="0" w:space="0" w:color="auto"/>
      </w:divBdr>
      <w:divsChild>
        <w:div w:id="143867094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185">
      <w:bodyDiv w:val="1"/>
      <w:marLeft w:val="0"/>
      <w:marRight w:val="0"/>
      <w:marTop w:val="0"/>
      <w:marBottom w:val="0"/>
      <w:divBdr>
        <w:top w:val="none" w:sz="0" w:space="0" w:color="auto"/>
        <w:left w:val="none" w:sz="0" w:space="0" w:color="auto"/>
        <w:bottom w:val="none" w:sz="0" w:space="0" w:color="auto"/>
        <w:right w:val="none" w:sz="0" w:space="0" w:color="auto"/>
      </w:divBdr>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6628">
      <w:bodyDiv w:val="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 w:id="2027750299">
          <w:marLeft w:val="0"/>
          <w:marRight w:val="0"/>
          <w:marTop w:val="0"/>
          <w:marBottom w:val="0"/>
          <w:divBdr>
            <w:top w:val="none" w:sz="0" w:space="0" w:color="auto"/>
            <w:left w:val="none" w:sz="0" w:space="0" w:color="auto"/>
            <w:bottom w:val="none" w:sz="0" w:space="0" w:color="auto"/>
            <w:right w:val="none" w:sz="0" w:space="0" w:color="auto"/>
          </w:divBdr>
        </w:div>
      </w:divsChild>
    </w:div>
    <w:div w:id="1506894284">
      <w:bodyDiv w:val="1"/>
      <w:marLeft w:val="0"/>
      <w:marRight w:val="0"/>
      <w:marTop w:val="0"/>
      <w:marBottom w:val="0"/>
      <w:divBdr>
        <w:top w:val="none" w:sz="0" w:space="0" w:color="auto"/>
        <w:left w:val="none" w:sz="0" w:space="0" w:color="auto"/>
        <w:bottom w:val="none" w:sz="0" w:space="0" w:color="auto"/>
        <w:right w:val="none" w:sz="0" w:space="0" w:color="auto"/>
      </w:divBdr>
      <w:divsChild>
        <w:div w:id="468061169">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187908203">
          <w:marLeft w:val="0"/>
          <w:marRight w:val="0"/>
          <w:marTop w:val="0"/>
          <w:marBottom w:val="375"/>
          <w:divBdr>
            <w:top w:val="none" w:sz="0" w:space="0" w:color="auto"/>
            <w:left w:val="none" w:sz="0" w:space="0" w:color="auto"/>
            <w:bottom w:val="none" w:sz="0" w:space="0" w:color="auto"/>
            <w:right w:val="none" w:sz="0" w:space="0" w:color="auto"/>
          </w:divBdr>
          <w:divsChild>
            <w:div w:id="396050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7135157">
      <w:bodyDiv w:val="1"/>
      <w:marLeft w:val="0"/>
      <w:marRight w:val="0"/>
      <w:marTop w:val="0"/>
      <w:marBottom w:val="0"/>
      <w:divBdr>
        <w:top w:val="none" w:sz="0" w:space="0" w:color="auto"/>
        <w:left w:val="none" w:sz="0" w:space="0" w:color="auto"/>
        <w:bottom w:val="none" w:sz="0" w:space="0" w:color="auto"/>
        <w:right w:val="none" w:sz="0" w:space="0" w:color="auto"/>
      </w:divBdr>
      <w:divsChild>
        <w:div w:id="602759804">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248914">
      <w:bodyDiv w:val="1"/>
      <w:marLeft w:val="0"/>
      <w:marRight w:val="0"/>
      <w:marTop w:val="0"/>
      <w:marBottom w:val="0"/>
      <w:divBdr>
        <w:top w:val="none" w:sz="0" w:space="0" w:color="auto"/>
        <w:left w:val="none" w:sz="0" w:space="0" w:color="auto"/>
        <w:bottom w:val="none" w:sz="0" w:space="0" w:color="auto"/>
        <w:right w:val="none" w:sz="0" w:space="0" w:color="auto"/>
      </w:divBdr>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8472979">
      <w:bodyDiv w:val="1"/>
      <w:marLeft w:val="0"/>
      <w:marRight w:val="0"/>
      <w:marTop w:val="0"/>
      <w:marBottom w:val="0"/>
      <w:divBdr>
        <w:top w:val="none" w:sz="0" w:space="0" w:color="auto"/>
        <w:left w:val="none" w:sz="0" w:space="0" w:color="auto"/>
        <w:bottom w:val="none" w:sz="0" w:space="0" w:color="auto"/>
        <w:right w:val="none" w:sz="0" w:space="0" w:color="auto"/>
      </w:divBdr>
      <w:divsChild>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sChild>
                <w:div w:id="1643584250">
                  <w:marLeft w:val="0"/>
                  <w:marRight w:val="0"/>
                  <w:marTop w:val="0"/>
                  <w:marBottom w:val="0"/>
                  <w:divBdr>
                    <w:top w:val="none" w:sz="0" w:space="0" w:color="auto"/>
                    <w:left w:val="none" w:sz="0" w:space="0" w:color="auto"/>
                    <w:bottom w:val="none" w:sz="0" w:space="0" w:color="auto"/>
                    <w:right w:val="none" w:sz="0" w:space="0" w:color="auto"/>
                  </w:divBdr>
                  <w:divsChild>
                    <w:div w:id="16462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662">
          <w:marLeft w:val="0"/>
          <w:marRight w:val="0"/>
          <w:marTop w:val="0"/>
          <w:marBottom w:val="0"/>
          <w:divBdr>
            <w:top w:val="none" w:sz="0" w:space="0" w:color="auto"/>
            <w:left w:val="none" w:sz="0" w:space="0" w:color="auto"/>
            <w:bottom w:val="none" w:sz="0" w:space="0" w:color="auto"/>
            <w:right w:val="none" w:sz="0" w:space="0" w:color="auto"/>
          </w:divBdr>
          <w:divsChild>
            <w:div w:id="1526794934">
              <w:marLeft w:val="0"/>
              <w:marRight w:val="0"/>
              <w:marTop w:val="0"/>
              <w:marBottom w:val="0"/>
              <w:divBdr>
                <w:top w:val="none" w:sz="0" w:space="0" w:color="auto"/>
                <w:left w:val="none" w:sz="0" w:space="0" w:color="auto"/>
                <w:bottom w:val="none" w:sz="0" w:space="0" w:color="auto"/>
                <w:right w:val="none" w:sz="0" w:space="0" w:color="auto"/>
              </w:divBdr>
              <w:divsChild>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2138802">
      <w:bodyDiv w:val="1"/>
      <w:marLeft w:val="0"/>
      <w:marRight w:val="0"/>
      <w:marTop w:val="0"/>
      <w:marBottom w:val="0"/>
      <w:divBdr>
        <w:top w:val="none" w:sz="0" w:space="0" w:color="auto"/>
        <w:left w:val="none" w:sz="0" w:space="0" w:color="auto"/>
        <w:bottom w:val="none" w:sz="0" w:space="0" w:color="auto"/>
        <w:right w:val="none" w:sz="0" w:space="0" w:color="auto"/>
      </w:divBdr>
      <w:divsChild>
        <w:div w:id="647707995">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453198">
      <w:bodyDiv w:val="1"/>
      <w:marLeft w:val="0"/>
      <w:marRight w:val="0"/>
      <w:marTop w:val="0"/>
      <w:marBottom w:val="0"/>
      <w:divBdr>
        <w:top w:val="none" w:sz="0" w:space="0" w:color="auto"/>
        <w:left w:val="none" w:sz="0" w:space="0" w:color="auto"/>
        <w:bottom w:val="none" w:sz="0" w:space="0" w:color="auto"/>
        <w:right w:val="none" w:sz="0" w:space="0" w:color="auto"/>
      </w:divBdr>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3571928">
      <w:bodyDiv w:val="1"/>
      <w:marLeft w:val="0"/>
      <w:marRight w:val="0"/>
      <w:marTop w:val="0"/>
      <w:marBottom w:val="0"/>
      <w:divBdr>
        <w:top w:val="none" w:sz="0" w:space="0" w:color="auto"/>
        <w:left w:val="none" w:sz="0" w:space="0" w:color="auto"/>
        <w:bottom w:val="none" w:sz="0" w:space="0" w:color="auto"/>
        <w:right w:val="none" w:sz="0" w:space="0" w:color="auto"/>
      </w:divBdr>
      <w:divsChild>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sChild>
                <w:div w:id="1685590507">
                  <w:marLeft w:val="0"/>
                  <w:marRight w:val="0"/>
                  <w:marTop w:val="0"/>
                  <w:marBottom w:val="0"/>
                  <w:divBdr>
                    <w:top w:val="none" w:sz="0" w:space="0" w:color="auto"/>
                    <w:left w:val="none" w:sz="0" w:space="0" w:color="auto"/>
                    <w:bottom w:val="none" w:sz="0" w:space="0" w:color="auto"/>
                    <w:right w:val="none" w:sz="0" w:space="0" w:color="auto"/>
                  </w:divBdr>
                  <w:divsChild>
                    <w:div w:id="800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5781">
          <w:marLeft w:val="0"/>
          <w:marRight w:val="0"/>
          <w:marTop w:val="0"/>
          <w:marBottom w:val="0"/>
          <w:divBdr>
            <w:top w:val="none" w:sz="0" w:space="0" w:color="auto"/>
            <w:left w:val="none" w:sz="0" w:space="0" w:color="auto"/>
            <w:bottom w:val="none" w:sz="0" w:space="0" w:color="auto"/>
            <w:right w:val="none" w:sz="0" w:space="0" w:color="auto"/>
          </w:divBdr>
          <w:divsChild>
            <w:div w:id="1229918612">
              <w:marLeft w:val="0"/>
              <w:marRight w:val="0"/>
              <w:marTop w:val="0"/>
              <w:marBottom w:val="0"/>
              <w:divBdr>
                <w:top w:val="none" w:sz="0" w:space="0" w:color="auto"/>
                <w:left w:val="none" w:sz="0" w:space="0" w:color="auto"/>
                <w:bottom w:val="none" w:sz="0" w:space="0" w:color="auto"/>
                <w:right w:val="none" w:sz="0" w:space="0" w:color="auto"/>
              </w:divBdr>
              <w:divsChild>
                <w:div w:id="1234972444">
                  <w:marLeft w:val="0"/>
                  <w:marRight w:val="0"/>
                  <w:marTop w:val="0"/>
                  <w:marBottom w:val="0"/>
                  <w:divBdr>
                    <w:top w:val="none" w:sz="0" w:space="0" w:color="auto"/>
                    <w:left w:val="none" w:sz="0" w:space="0" w:color="auto"/>
                    <w:bottom w:val="none" w:sz="0" w:space="0" w:color="auto"/>
                    <w:right w:val="none" w:sz="0" w:space="0" w:color="auto"/>
                  </w:divBdr>
                  <w:divsChild>
                    <w:div w:id="1425958280">
                      <w:marLeft w:val="0"/>
                      <w:marRight w:val="0"/>
                      <w:marTop w:val="0"/>
                      <w:marBottom w:val="0"/>
                      <w:divBdr>
                        <w:top w:val="none" w:sz="0" w:space="0" w:color="auto"/>
                        <w:left w:val="none" w:sz="0" w:space="0" w:color="auto"/>
                        <w:bottom w:val="none" w:sz="0" w:space="0" w:color="auto"/>
                        <w:right w:val="none" w:sz="0" w:space="0" w:color="auto"/>
                      </w:divBdr>
                      <w:divsChild>
                        <w:div w:id="1690987523">
                          <w:marLeft w:val="0"/>
                          <w:marRight w:val="0"/>
                          <w:marTop w:val="0"/>
                          <w:marBottom w:val="0"/>
                          <w:divBdr>
                            <w:top w:val="none" w:sz="0" w:space="0" w:color="auto"/>
                            <w:left w:val="none" w:sz="0" w:space="0" w:color="auto"/>
                            <w:bottom w:val="none" w:sz="0" w:space="0" w:color="auto"/>
                            <w:right w:val="none" w:sz="0" w:space="0" w:color="auto"/>
                          </w:divBdr>
                          <w:divsChild>
                            <w:div w:id="587739624">
                              <w:marLeft w:val="0"/>
                              <w:marRight w:val="0"/>
                              <w:marTop w:val="0"/>
                              <w:marBottom w:val="0"/>
                              <w:divBdr>
                                <w:top w:val="none" w:sz="0" w:space="0" w:color="auto"/>
                                <w:left w:val="none" w:sz="0" w:space="0" w:color="auto"/>
                                <w:bottom w:val="none" w:sz="0" w:space="0" w:color="auto"/>
                                <w:right w:val="none" w:sz="0" w:space="0" w:color="auto"/>
                              </w:divBdr>
                            </w:div>
                            <w:div w:id="982277976">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sChild>
                                    <w:div w:id="15321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699">
                              <w:marLeft w:val="0"/>
                              <w:marRight w:val="0"/>
                              <w:marTop w:val="0"/>
                              <w:marBottom w:val="0"/>
                              <w:divBdr>
                                <w:top w:val="none" w:sz="0" w:space="0" w:color="auto"/>
                                <w:left w:val="none" w:sz="0" w:space="0" w:color="auto"/>
                                <w:bottom w:val="none" w:sz="0" w:space="0" w:color="auto"/>
                                <w:right w:val="none" w:sz="0" w:space="0" w:color="auto"/>
                              </w:divBdr>
                              <w:divsChild>
                                <w:div w:id="1550219153">
                                  <w:marLeft w:val="0"/>
                                  <w:marRight w:val="0"/>
                                  <w:marTop w:val="0"/>
                                  <w:marBottom w:val="0"/>
                                  <w:divBdr>
                                    <w:top w:val="none" w:sz="0" w:space="0" w:color="auto"/>
                                    <w:left w:val="none" w:sz="0" w:space="0" w:color="auto"/>
                                    <w:bottom w:val="none" w:sz="0" w:space="0" w:color="auto"/>
                                    <w:right w:val="none" w:sz="0" w:space="0" w:color="auto"/>
                                  </w:divBdr>
                                  <w:divsChild>
                                    <w:div w:id="307324255">
                                      <w:marLeft w:val="0"/>
                                      <w:marRight w:val="0"/>
                                      <w:marTop w:val="0"/>
                                      <w:marBottom w:val="0"/>
                                      <w:divBdr>
                                        <w:top w:val="none" w:sz="0" w:space="0" w:color="auto"/>
                                        <w:left w:val="none" w:sz="0" w:space="0" w:color="auto"/>
                                        <w:bottom w:val="none" w:sz="0" w:space="0" w:color="auto"/>
                                        <w:right w:val="none" w:sz="0" w:space="0" w:color="auto"/>
                                      </w:divBdr>
                                      <w:divsChild>
                                        <w:div w:id="1751004287">
                                          <w:marLeft w:val="0"/>
                                          <w:marRight w:val="0"/>
                                          <w:marTop w:val="0"/>
                                          <w:marBottom w:val="0"/>
                                          <w:divBdr>
                                            <w:top w:val="none" w:sz="0" w:space="0" w:color="auto"/>
                                            <w:left w:val="none" w:sz="0" w:space="0" w:color="auto"/>
                                            <w:bottom w:val="none" w:sz="0" w:space="0" w:color="auto"/>
                                            <w:right w:val="none" w:sz="0" w:space="0" w:color="auto"/>
                                          </w:divBdr>
                                        </w:div>
                                      </w:divsChild>
                                    </w:div>
                                    <w:div w:id="1916158716">
                                      <w:marLeft w:val="0"/>
                                      <w:marRight w:val="0"/>
                                      <w:marTop w:val="0"/>
                                      <w:marBottom w:val="0"/>
                                      <w:divBdr>
                                        <w:top w:val="none" w:sz="0" w:space="0" w:color="auto"/>
                                        <w:left w:val="none" w:sz="0" w:space="0" w:color="auto"/>
                                        <w:bottom w:val="none" w:sz="0" w:space="0" w:color="auto"/>
                                        <w:right w:val="none" w:sz="0" w:space="0" w:color="auto"/>
                                      </w:divBdr>
                                      <w:divsChild>
                                        <w:div w:id="32466083">
                                          <w:marLeft w:val="0"/>
                                          <w:marRight w:val="0"/>
                                          <w:marTop w:val="0"/>
                                          <w:marBottom w:val="0"/>
                                          <w:divBdr>
                                            <w:top w:val="none" w:sz="0" w:space="0" w:color="auto"/>
                                            <w:left w:val="none" w:sz="0" w:space="0" w:color="auto"/>
                                            <w:bottom w:val="none" w:sz="0" w:space="0" w:color="auto"/>
                                            <w:right w:val="none" w:sz="0" w:space="0" w:color="auto"/>
                                          </w:divBdr>
                                        </w:div>
                                        <w:div w:id="15497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9585">
                                  <w:marLeft w:val="0"/>
                                  <w:marRight w:val="0"/>
                                  <w:marTop w:val="0"/>
                                  <w:marBottom w:val="0"/>
                                  <w:divBdr>
                                    <w:top w:val="none" w:sz="0" w:space="0" w:color="auto"/>
                                    <w:left w:val="none" w:sz="0" w:space="0" w:color="auto"/>
                                    <w:bottom w:val="none" w:sz="0" w:space="0" w:color="auto"/>
                                    <w:right w:val="none" w:sz="0" w:space="0" w:color="auto"/>
                                  </w:divBdr>
                                  <w:divsChild>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 w:id="1761221635">
                                          <w:marLeft w:val="0"/>
                                          <w:marRight w:val="0"/>
                                          <w:marTop w:val="0"/>
                                          <w:marBottom w:val="0"/>
                                          <w:divBdr>
                                            <w:top w:val="none" w:sz="0" w:space="0" w:color="auto"/>
                                            <w:left w:val="none" w:sz="0" w:space="0" w:color="auto"/>
                                            <w:bottom w:val="none" w:sz="0" w:space="0" w:color="auto"/>
                                            <w:right w:val="none" w:sz="0" w:space="0" w:color="auto"/>
                                          </w:divBdr>
                                        </w:div>
                                      </w:divsChild>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194262">
      <w:bodyDiv w:val="1"/>
      <w:marLeft w:val="0"/>
      <w:marRight w:val="0"/>
      <w:marTop w:val="0"/>
      <w:marBottom w:val="0"/>
      <w:divBdr>
        <w:top w:val="none" w:sz="0" w:space="0" w:color="auto"/>
        <w:left w:val="none" w:sz="0" w:space="0" w:color="auto"/>
        <w:bottom w:val="none" w:sz="0" w:space="0" w:color="auto"/>
        <w:right w:val="none" w:sz="0" w:space="0" w:color="auto"/>
      </w:divBdr>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806999">
      <w:bodyDiv w:val="1"/>
      <w:marLeft w:val="0"/>
      <w:marRight w:val="0"/>
      <w:marTop w:val="0"/>
      <w:marBottom w:val="0"/>
      <w:divBdr>
        <w:top w:val="none" w:sz="0" w:space="0" w:color="auto"/>
        <w:left w:val="none" w:sz="0" w:space="0" w:color="auto"/>
        <w:bottom w:val="none" w:sz="0" w:space="0" w:color="auto"/>
        <w:right w:val="none" w:sz="0" w:space="0" w:color="auto"/>
      </w:divBdr>
      <w:divsChild>
        <w:div w:id="404692372">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084321">
      <w:bodyDiv w:val="1"/>
      <w:marLeft w:val="0"/>
      <w:marRight w:val="0"/>
      <w:marTop w:val="0"/>
      <w:marBottom w:val="0"/>
      <w:divBdr>
        <w:top w:val="none" w:sz="0" w:space="0" w:color="auto"/>
        <w:left w:val="none" w:sz="0" w:space="0" w:color="auto"/>
        <w:bottom w:val="none" w:sz="0" w:space="0" w:color="auto"/>
        <w:right w:val="none" w:sz="0" w:space="0" w:color="auto"/>
      </w:divBdr>
      <w:divsChild>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1740901017">
          <w:marLeft w:val="0"/>
          <w:marRight w:val="0"/>
          <w:marTop w:val="0"/>
          <w:marBottom w:val="0"/>
          <w:divBdr>
            <w:top w:val="none" w:sz="0" w:space="0" w:color="auto"/>
            <w:left w:val="none" w:sz="0" w:space="0" w:color="auto"/>
            <w:bottom w:val="none" w:sz="0" w:space="0" w:color="auto"/>
            <w:right w:val="none" w:sz="0" w:space="0" w:color="auto"/>
          </w:divBdr>
        </w:div>
      </w:divsChild>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199022">
      <w:bodyDiv w:val="1"/>
      <w:marLeft w:val="0"/>
      <w:marRight w:val="0"/>
      <w:marTop w:val="0"/>
      <w:marBottom w:val="0"/>
      <w:divBdr>
        <w:top w:val="none" w:sz="0" w:space="0" w:color="auto"/>
        <w:left w:val="none" w:sz="0" w:space="0" w:color="auto"/>
        <w:bottom w:val="none" w:sz="0" w:space="0" w:color="auto"/>
        <w:right w:val="none" w:sz="0" w:space="0" w:color="auto"/>
      </w:divBdr>
      <w:divsChild>
        <w:div w:id="657609676">
          <w:marLeft w:val="0"/>
          <w:marRight w:val="0"/>
          <w:marTop w:val="0"/>
          <w:marBottom w:val="0"/>
          <w:divBdr>
            <w:top w:val="none" w:sz="0" w:space="0" w:color="auto"/>
            <w:left w:val="none" w:sz="0" w:space="0" w:color="auto"/>
            <w:bottom w:val="none" w:sz="0" w:space="0" w:color="auto"/>
            <w:right w:val="none" w:sz="0" w:space="0" w:color="auto"/>
          </w:divBdr>
        </w:div>
      </w:divsChild>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171698">
      <w:bodyDiv w:val="1"/>
      <w:marLeft w:val="0"/>
      <w:marRight w:val="0"/>
      <w:marTop w:val="0"/>
      <w:marBottom w:val="0"/>
      <w:divBdr>
        <w:top w:val="none" w:sz="0" w:space="0" w:color="auto"/>
        <w:left w:val="none" w:sz="0" w:space="0" w:color="auto"/>
        <w:bottom w:val="none" w:sz="0" w:space="0" w:color="auto"/>
        <w:right w:val="none" w:sz="0" w:space="0" w:color="auto"/>
      </w:divBdr>
      <w:divsChild>
        <w:div w:id="320548483">
          <w:marLeft w:val="0"/>
          <w:marRight w:val="0"/>
          <w:marTop w:val="0"/>
          <w:marBottom w:val="0"/>
          <w:divBdr>
            <w:top w:val="none" w:sz="0" w:space="0" w:color="auto"/>
            <w:left w:val="none" w:sz="0" w:space="0" w:color="auto"/>
            <w:bottom w:val="none" w:sz="0" w:space="0" w:color="auto"/>
            <w:right w:val="none" w:sz="0" w:space="0" w:color="auto"/>
          </w:divBdr>
        </w:div>
        <w:div w:id="1526945477">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sChild>
        <w:div w:id="2103454045">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 w:id="20215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8388">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4">
          <w:marLeft w:val="0"/>
          <w:marRight w:val="0"/>
          <w:marTop w:val="0"/>
          <w:marBottom w:val="0"/>
          <w:divBdr>
            <w:top w:val="none" w:sz="0" w:space="0" w:color="auto"/>
            <w:left w:val="none" w:sz="0" w:space="0" w:color="auto"/>
            <w:bottom w:val="none" w:sz="0" w:space="0" w:color="auto"/>
            <w:right w:val="none" w:sz="0" w:space="0" w:color="auto"/>
          </w:divBdr>
        </w:div>
      </w:divsChild>
    </w:div>
    <w:div w:id="1525748412">
      <w:bodyDiv w:val="1"/>
      <w:marLeft w:val="0"/>
      <w:marRight w:val="0"/>
      <w:marTop w:val="0"/>
      <w:marBottom w:val="0"/>
      <w:divBdr>
        <w:top w:val="none" w:sz="0" w:space="0" w:color="auto"/>
        <w:left w:val="none" w:sz="0" w:space="0" w:color="auto"/>
        <w:bottom w:val="none" w:sz="0" w:space="0" w:color="auto"/>
        <w:right w:val="none" w:sz="0" w:space="0" w:color="auto"/>
      </w:divBdr>
    </w:div>
    <w:div w:id="1525945585">
      <w:bodyDiv w:val="1"/>
      <w:marLeft w:val="0"/>
      <w:marRight w:val="0"/>
      <w:marTop w:val="0"/>
      <w:marBottom w:val="0"/>
      <w:divBdr>
        <w:top w:val="none" w:sz="0" w:space="0" w:color="auto"/>
        <w:left w:val="none" w:sz="0" w:space="0" w:color="auto"/>
        <w:bottom w:val="none" w:sz="0" w:space="0" w:color="auto"/>
        <w:right w:val="none" w:sz="0" w:space="0" w:color="auto"/>
      </w:divBdr>
      <w:divsChild>
        <w:div w:id="91166140">
          <w:marLeft w:val="0"/>
          <w:marRight w:val="0"/>
          <w:marTop w:val="0"/>
          <w:marBottom w:val="0"/>
          <w:divBdr>
            <w:top w:val="none" w:sz="0" w:space="0" w:color="auto"/>
            <w:left w:val="none" w:sz="0" w:space="0" w:color="auto"/>
            <w:bottom w:val="none" w:sz="0" w:space="0" w:color="auto"/>
            <w:right w:val="none" w:sz="0" w:space="0" w:color="auto"/>
          </w:divBdr>
        </w:div>
      </w:divsChild>
    </w:div>
    <w:div w:id="1526140040">
      <w:bodyDiv w:val="1"/>
      <w:marLeft w:val="0"/>
      <w:marRight w:val="0"/>
      <w:marTop w:val="0"/>
      <w:marBottom w:val="0"/>
      <w:divBdr>
        <w:top w:val="none" w:sz="0" w:space="0" w:color="auto"/>
        <w:left w:val="none" w:sz="0" w:space="0" w:color="auto"/>
        <w:bottom w:val="none" w:sz="0" w:space="0" w:color="auto"/>
        <w:right w:val="none" w:sz="0" w:space="0" w:color="auto"/>
      </w:divBdr>
      <w:divsChild>
        <w:div w:id="444662715">
          <w:marLeft w:val="0"/>
          <w:marRight w:val="0"/>
          <w:marTop w:val="0"/>
          <w:marBottom w:val="0"/>
          <w:divBdr>
            <w:top w:val="none" w:sz="0" w:space="0" w:color="auto"/>
            <w:left w:val="none" w:sz="0" w:space="0" w:color="auto"/>
            <w:bottom w:val="none" w:sz="0" w:space="0" w:color="auto"/>
            <w:right w:val="none" w:sz="0" w:space="0" w:color="auto"/>
          </w:divBdr>
          <w:divsChild>
            <w:div w:id="1424687298">
              <w:marLeft w:val="0"/>
              <w:marRight w:val="0"/>
              <w:marTop w:val="0"/>
              <w:marBottom w:val="0"/>
              <w:divBdr>
                <w:top w:val="none" w:sz="0" w:space="0" w:color="auto"/>
                <w:left w:val="none" w:sz="0" w:space="0" w:color="auto"/>
                <w:bottom w:val="none" w:sz="0" w:space="0" w:color="auto"/>
                <w:right w:val="none" w:sz="0" w:space="0" w:color="auto"/>
              </w:divBdr>
              <w:divsChild>
                <w:div w:id="1647776414">
                  <w:marLeft w:val="0"/>
                  <w:marRight w:val="0"/>
                  <w:marTop w:val="0"/>
                  <w:marBottom w:val="0"/>
                  <w:divBdr>
                    <w:top w:val="none" w:sz="0" w:space="0" w:color="auto"/>
                    <w:left w:val="none" w:sz="0" w:space="0" w:color="auto"/>
                    <w:bottom w:val="none" w:sz="0" w:space="0" w:color="auto"/>
                    <w:right w:val="none" w:sz="0" w:space="0" w:color="auto"/>
                  </w:divBdr>
                  <w:divsChild>
                    <w:div w:id="20176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7313">
          <w:marLeft w:val="0"/>
          <w:marRight w:val="0"/>
          <w:marTop w:val="0"/>
          <w:marBottom w:val="0"/>
          <w:divBdr>
            <w:top w:val="none" w:sz="0" w:space="0" w:color="auto"/>
            <w:left w:val="none" w:sz="0" w:space="0" w:color="auto"/>
            <w:bottom w:val="none" w:sz="0" w:space="0" w:color="auto"/>
            <w:right w:val="none" w:sz="0" w:space="0" w:color="auto"/>
          </w:divBdr>
          <w:divsChild>
            <w:div w:id="1426152819">
              <w:marLeft w:val="0"/>
              <w:marRight w:val="0"/>
              <w:marTop w:val="0"/>
              <w:marBottom w:val="0"/>
              <w:divBdr>
                <w:top w:val="none" w:sz="0" w:space="0" w:color="auto"/>
                <w:left w:val="none" w:sz="0" w:space="0" w:color="auto"/>
                <w:bottom w:val="none" w:sz="0" w:space="0" w:color="auto"/>
                <w:right w:val="none" w:sz="0" w:space="0" w:color="auto"/>
              </w:divBdr>
              <w:divsChild>
                <w:div w:id="1709648354">
                  <w:marLeft w:val="0"/>
                  <w:marRight w:val="0"/>
                  <w:marTop w:val="0"/>
                  <w:marBottom w:val="0"/>
                  <w:divBdr>
                    <w:top w:val="none" w:sz="0" w:space="0" w:color="auto"/>
                    <w:left w:val="none" w:sz="0" w:space="0" w:color="auto"/>
                    <w:bottom w:val="none" w:sz="0" w:space="0" w:color="auto"/>
                    <w:right w:val="none" w:sz="0" w:space="0" w:color="auto"/>
                  </w:divBdr>
                  <w:divsChild>
                    <w:div w:id="1557624493">
                      <w:marLeft w:val="0"/>
                      <w:marRight w:val="0"/>
                      <w:marTop w:val="0"/>
                      <w:marBottom w:val="0"/>
                      <w:divBdr>
                        <w:top w:val="none" w:sz="0" w:space="0" w:color="auto"/>
                        <w:left w:val="none" w:sz="0" w:space="0" w:color="auto"/>
                        <w:bottom w:val="none" w:sz="0" w:space="0" w:color="auto"/>
                        <w:right w:val="none" w:sz="0" w:space="0" w:color="auto"/>
                      </w:divBdr>
                      <w:divsChild>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 w:id="20069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05009">
      <w:bodyDiv w:val="1"/>
      <w:marLeft w:val="0"/>
      <w:marRight w:val="0"/>
      <w:marTop w:val="0"/>
      <w:marBottom w:val="0"/>
      <w:divBdr>
        <w:top w:val="none" w:sz="0" w:space="0" w:color="auto"/>
        <w:left w:val="none" w:sz="0" w:space="0" w:color="auto"/>
        <w:bottom w:val="none" w:sz="0" w:space="0" w:color="auto"/>
        <w:right w:val="none" w:sz="0" w:space="0" w:color="auto"/>
      </w:divBdr>
      <w:divsChild>
        <w:div w:id="1718318240">
          <w:marLeft w:val="0"/>
          <w:marRight w:val="0"/>
          <w:marTop w:val="0"/>
          <w:marBottom w:val="0"/>
          <w:divBdr>
            <w:top w:val="none" w:sz="0" w:space="0" w:color="auto"/>
            <w:left w:val="none" w:sz="0" w:space="0" w:color="auto"/>
            <w:bottom w:val="none" w:sz="0" w:space="0" w:color="auto"/>
            <w:right w:val="none" w:sz="0" w:space="0" w:color="auto"/>
          </w:divBdr>
        </w:div>
        <w:div w:id="1744789477">
          <w:marLeft w:val="0"/>
          <w:marRight w:val="0"/>
          <w:marTop w:val="0"/>
          <w:marBottom w:val="0"/>
          <w:divBdr>
            <w:top w:val="none" w:sz="0" w:space="0" w:color="auto"/>
            <w:left w:val="none" w:sz="0" w:space="0" w:color="auto"/>
            <w:bottom w:val="none" w:sz="0" w:space="0" w:color="auto"/>
            <w:right w:val="none" w:sz="0" w:space="0" w:color="auto"/>
          </w:divBdr>
          <w:divsChild>
            <w:div w:id="1825975272">
              <w:marLeft w:val="0"/>
              <w:marRight w:val="0"/>
              <w:marTop w:val="0"/>
              <w:marBottom w:val="0"/>
              <w:divBdr>
                <w:top w:val="none" w:sz="0" w:space="0" w:color="auto"/>
                <w:left w:val="none" w:sz="0" w:space="0" w:color="auto"/>
                <w:bottom w:val="none" w:sz="0" w:space="0" w:color="auto"/>
                <w:right w:val="none" w:sz="0" w:space="0" w:color="auto"/>
              </w:divBdr>
              <w:divsChild>
                <w:div w:id="438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606618">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180804">
      <w:bodyDiv w:val="1"/>
      <w:marLeft w:val="0"/>
      <w:marRight w:val="0"/>
      <w:marTop w:val="0"/>
      <w:marBottom w:val="0"/>
      <w:divBdr>
        <w:top w:val="none" w:sz="0" w:space="0" w:color="auto"/>
        <w:left w:val="none" w:sz="0" w:space="0" w:color="auto"/>
        <w:bottom w:val="none" w:sz="0" w:space="0" w:color="auto"/>
        <w:right w:val="none" w:sz="0" w:space="0" w:color="auto"/>
      </w:divBdr>
      <w:divsChild>
        <w:div w:id="1968269678">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462585">
      <w:bodyDiv w:val="1"/>
      <w:marLeft w:val="0"/>
      <w:marRight w:val="0"/>
      <w:marTop w:val="0"/>
      <w:marBottom w:val="0"/>
      <w:divBdr>
        <w:top w:val="none" w:sz="0" w:space="0" w:color="auto"/>
        <w:left w:val="none" w:sz="0" w:space="0" w:color="auto"/>
        <w:bottom w:val="none" w:sz="0" w:space="0" w:color="auto"/>
        <w:right w:val="none" w:sz="0" w:space="0" w:color="auto"/>
      </w:divBdr>
      <w:divsChild>
        <w:div w:id="1561793910">
          <w:marLeft w:val="0"/>
          <w:marRight w:val="0"/>
          <w:marTop w:val="0"/>
          <w:marBottom w:val="0"/>
          <w:divBdr>
            <w:top w:val="none" w:sz="0" w:space="0" w:color="auto"/>
            <w:left w:val="none" w:sz="0" w:space="0" w:color="auto"/>
            <w:bottom w:val="none" w:sz="0" w:space="0" w:color="auto"/>
            <w:right w:val="none" w:sz="0" w:space="0" w:color="auto"/>
          </w:divBdr>
          <w:divsChild>
            <w:div w:id="1408922521">
              <w:marLeft w:val="0"/>
              <w:marRight w:val="0"/>
              <w:marTop w:val="0"/>
              <w:marBottom w:val="0"/>
              <w:divBdr>
                <w:top w:val="none" w:sz="0" w:space="0" w:color="auto"/>
                <w:left w:val="none" w:sz="0" w:space="0" w:color="auto"/>
                <w:bottom w:val="none" w:sz="0" w:space="0" w:color="auto"/>
                <w:right w:val="none" w:sz="0" w:space="0" w:color="auto"/>
              </w:divBdr>
              <w:divsChild>
                <w:div w:id="1065299496">
                  <w:marLeft w:val="0"/>
                  <w:marRight w:val="0"/>
                  <w:marTop w:val="0"/>
                  <w:marBottom w:val="0"/>
                  <w:divBdr>
                    <w:top w:val="none" w:sz="0" w:space="0" w:color="auto"/>
                    <w:left w:val="none" w:sz="0" w:space="0" w:color="auto"/>
                    <w:bottom w:val="none" w:sz="0" w:space="0" w:color="auto"/>
                    <w:right w:val="none" w:sz="0" w:space="0" w:color="auto"/>
                  </w:divBdr>
                  <w:divsChild>
                    <w:div w:id="1861385727">
                      <w:marLeft w:val="0"/>
                      <w:marRight w:val="0"/>
                      <w:marTop w:val="0"/>
                      <w:marBottom w:val="0"/>
                      <w:divBdr>
                        <w:top w:val="none" w:sz="0" w:space="0" w:color="auto"/>
                        <w:left w:val="none" w:sz="0" w:space="0" w:color="auto"/>
                        <w:bottom w:val="none" w:sz="0" w:space="0" w:color="auto"/>
                        <w:right w:val="none" w:sz="0" w:space="0" w:color="auto"/>
                      </w:divBdr>
                      <w:divsChild>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 w:id="2078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3981">
          <w:marLeft w:val="0"/>
          <w:marRight w:val="0"/>
          <w:marTop w:val="0"/>
          <w:marBottom w:val="0"/>
          <w:divBdr>
            <w:top w:val="none" w:sz="0" w:space="0" w:color="auto"/>
            <w:left w:val="none" w:sz="0" w:space="0" w:color="auto"/>
            <w:bottom w:val="none" w:sz="0" w:space="0" w:color="auto"/>
            <w:right w:val="none" w:sz="0" w:space="0" w:color="auto"/>
          </w:divBdr>
          <w:divsChild>
            <w:div w:id="2031488814">
              <w:marLeft w:val="0"/>
              <w:marRight w:val="0"/>
              <w:marTop w:val="0"/>
              <w:marBottom w:val="0"/>
              <w:divBdr>
                <w:top w:val="none" w:sz="0" w:space="0" w:color="auto"/>
                <w:left w:val="none" w:sz="0" w:space="0" w:color="auto"/>
                <w:bottom w:val="none" w:sz="0" w:space="0" w:color="auto"/>
                <w:right w:val="none" w:sz="0" w:space="0" w:color="auto"/>
              </w:divBdr>
              <w:divsChild>
                <w:div w:id="1771075632">
                  <w:marLeft w:val="0"/>
                  <w:marRight w:val="0"/>
                  <w:marTop w:val="0"/>
                  <w:marBottom w:val="0"/>
                  <w:divBdr>
                    <w:top w:val="none" w:sz="0" w:space="0" w:color="auto"/>
                    <w:left w:val="none" w:sz="0" w:space="0" w:color="auto"/>
                    <w:bottom w:val="none" w:sz="0" w:space="0" w:color="auto"/>
                    <w:right w:val="none" w:sz="0" w:space="0" w:color="auto"/>
                  </w:divBdr>
                  <w:divsChild>
                    <w:div w:id="6117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416">
      <w:bodyDiv w:val="1"/>
      <w:marLeft w:val="0"/>
      <w:marRight w:val="0"/>
      <w:marTop w:val="0"/>
      <w:marBottom w:val="0"/>
      <w:divBdr>
        <w:top w:val="none" w:sz="0" w:space="0" w:color="auto"/>
        <w:left w:val="none" w:sz="0" w:space="0" w:color="auto"/>
        <w:bottom w:val="none" w:sz="0" w:space="0" w:color="auto"/>
        <w:right w:val="none" w:sz="0" w:space="0" w:color="auto"/>
      </w:divBdr>
      <w:divsChild>
        <w:div w:id="549194753">
          <w:marLeft w:val="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53740023">
          <w:marLeft w:val="0"/>
          <w:marRight w:val="0"/>
          <w:marTop w:val="0"/>
          <w:marBottom w:val="0"/>
          <w:divBdr>
            <w:top w:val="none" w:sz="0" w:space="0" w:color="auto"/>
            <w:left w:val="none" w:sz="0" w:space="0" w:color="auto"/>
            <w:bottom w:val="none" w:sz="0" w:space="0" w:color="auto"/>
            <w:right w:val="none" w:sz="0" w:space="0" w:color="auto"/>
          </w:divBdr>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5725451">
      <w:bodyDiv w:val="1"/>
      <w:marLeft w:val="0"/>
      <w:marRight w:val="0"/>
      <w:marTop w:val="0"/>
      <w:marBottom w:val="0"/>
      <w:divBdr>
        <w:top w:val="none" w:sz="0" w:space="0" w:color="auto"/>
        <w:left w:val="none" w:sz="0" w:space="0" w:color="auto"/>
        <w:bottom w:val="none" w:sz="0" w:space="0" w:color="auto"/>
        <w:right w:val="none" w:sz="0" w:space="0" w:color="auto"/>
      </w:divBdr>
      <w:divsChild>
        <w:div w:id="1133793141">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7232857">
      <w:bodyDiv w:val="1"/>
      <w:marLeft w:val="0"/>
      <w:marRight w:val="0"/>
      <w:marTop w:val="0"/>
      <w:marBottom w:val="0"/>
      <w:divBdr>
        <w:top w:val="none" w:sz="0" w:space="0" w:color="auto"/>
        <w:left w:val="none" w:sz="0" w:space="0" w:color="auto"/>
        <w:bottom w:val="none" w:sz="0" w:space="0" w:color="auto"/>
        <w:right w:val="none" w:sz="0" w:space="0" w:color="auto"/>
      </w:divBdr>
      <w:divsChild>
        <w:div w:id="945231972">
          <w:marLeft w:val="0"/>
          <w:marRight w:val="0"/>
          <w:marTop w:val="0"/>
          <w:marBottom w:val="0"/>
          <w:divBdr>
            <w:top w:val="none" w:sz="0" w:space="0" w:color="auto"/>
            <w:left w:val="none" w:sz="0" w:space="0" w:color="auto"/>
            <w:bottom w:val="none" w:sz="0" w:space="0" w:color="auto"/>
            <w:right w:val="none" w:sz="0" w:space="0" w:color="auto"/>
          </w:divBdr>
        </w:div>
        <w:div w:id="2029524148">
          <w:marLeft w:val="0"/>
          <w:marRight w:val="0"/>
          <w:marTop w:val="0"/>
          <w:marBottom w:val="0"/>
          <w:divBdr>
            <w:top w:val="none" w:sz="0" w:space="0" w:color="auto"/>
            <w:left w:val="none" w:sz="0" w:space="0" w:color="auto"/>
            <w:bottom w:val="none" w:sz="0" w:space="0" w:color="auto"/>
            <w:right w:val="none" w:sz="0" w:space="0" w:color="auto"/>
          </w:divBdr>
        </w:div>
      </w:divsChild>
    </w:div>
    <w:div w:id="1537691401">
      <w:bodyDiv w:val="1"/>
      <w:marLeft w:val="0"/>
      <w:marRight w:val="0"/>
      <w:marTop w:val="0"/>
      <w:marBottom w:val="0"/>
      <w:divBdr>
        <w:top w:val="none" w:sz="0" w:space="0" w:color="auto"/>
        <w:left w:val="none" w:sz="0" w:space="0" w:color="auto"/>
        <w:bottom w:val="none" w:sz="0" w:space="0" w:color="auto"/>
        <w:right w:val="none" w:sz="0" w:space="0" w:color="auto"/>
      </w:divBdr>
      <w:divsChild>
        <w:div w:id="1269191705">
          <w:marLeft w:val="0"/>
          <w:marRight w:val="0"/>
          <w:marTop w:val="0"/>
          <w:marBottom w:val="0"/>
          <w:divBdr>
            <w:top w:val="none" w:sz="0" w:space="0" w:color="auto"/>
            <w:left w:val="none" w:sz="0" w:space="0" w:color="auto"/>
            <w:bottom w:val="none" w:sz="0" w:space="0" w:color="auto"/>
            <w:right w:val="none" w:sz="0" w:space="0" w:color="auto"/>
          </w:divBdr>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87">
      <w:bodyDiv w:val="1"/>
      <w:marLeft w:val="0"/>
      <w:marRight w:val="0"/>
      <w:marTop w:val="0"/>
      <w:marBottom w:val="0"/>
      <w:divBdr>
        <w:top w:val="none" w:sz="0" w:space="0" w:color="auto"/>
        <w:left w:val="none" w:sz="0" w:space="0" w:color="auto"/>
        <w:bottom w:val="none" w:sz="0" w:space="0" w:color="auto"/>
        <w:right w:val="none" w:sz="0" w:space="0" w:color="auto"/>
      </w:divBdr>
      <w:divsChild>
        <w:div w:id="751315334">
          <w:marLeft w:val="0"/>
          <w:marRight w:val="0"/>
          <w:marTop w:val="0"/>
          <w:marBottom w:val="0"/>
          <w:divBdr>
            <w:top w:val="none" w:sz="0" w:space="0" w:color="auto"/>
            <w:left w:val="none" w:sz="0" w:space="0" w:color="auto"/>
            <w:bottom w:val="none" w:sz="0" w:space="0" w:color="auto"/>
            <w:right w:val="none" w:sz="0" w:space="0" w:color="auto"/>
          </w:divBdr>
          <w:divsChild>
            <w:div w:id="1892425838">
              <w:marLeft w:val="0"/>
              <w:marRight w:val="0"/>
              <w:marTop w:val="0"/>
              <w:marBottom w:val="0"/>
              <w:divBdr>
                <w:top w:val="none" w:sz="0" w:space="0" w:color="auto"/>
                <w:left w:val="none" w:sz="0" w:space="0" w:color="auto"/>
                <w:bottom w:val="none" w:sz="0" w:space="0" w:color="auto"/>
                <w:right w:val="none" w:sz="0" w:space="0" w:color="auto"/>
              </w:divBdr>
              <w:divsChild>
                <w:div w:id="131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444">
          <w:marLeft w:val="0"/>
          <w:marRight w:val="0"/>
          <w:marTop w:val="0"/>
          <w:marBottom w:val="0"/>
          <w:divBdr>
            <w:top w:val="none" w:sz="0" w:space="0" w:color="auto"/>
            <w:left w:val="none" w:sz="0" w:space="0" w:color="auto"/>
            <w:bottom w:val="none" w:sz="0" w:space="0" w:color="auto"/>
            <w:right w:val="none" w:sz="0" w:space="0" w:color="auto"/>
          </w:divBdr>
        </w:div>
        <w:div w:id="2066029055">
          <w:marLeft w:val="0"/>
          <w:marRight w:val="0"/>
          <w:marTop w:val="0"/>
          <w:marBottom w:val="0"/>
          <w:divBdr>
            <w:top w:val="none" w:sz="0" w:space="0" w:color="auto"/>
            <w:left w:val="none" w:sz="0" w:space="0" w:color="auto"/>
            <w:bottom w:val="none" w:sz="0" w:space="0" w:color="auto"/>
            <w:right w:val="none" w:sz="0" w:space="0" w:color="auto"/>
          </w:divBdr>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4568">
      <w:bodyDiv w:val="1"/>
      <w:marLeft w:val="0"/>
      <w:marRight w:val="0"/>
      <w:marTop w:val="0"/>
      <w:marBottom w:val="0"/>
      <w:divBdr>
        <w:top w:val="none" w:sz="0" w:space="0" w:color="auto"/>
        <w:left w:val="none" w:sz="0" w:space="0" w:color="auto"/>
        <w:bottom w:val="none" w:sz="0" w:space="0" w:color="auto"/>
        <w:right w:val="none" w:sz="0" w:space="0" w:color="auto"/>
      </w:divBdr>
      <w:divsChild>
        <w:div w:id="329408644">
          <w:marLeft w:val="0"/>
          <w:marRight w:val="0"/>
          <w:marTop w:val="0"/>
          <w:marBottom w:val="0"/>
          <w:divBdr>
            <w:top w:val="none" w:sz="0" w:space="0" w:color="auto"/>
            <w:left w:val="none" w:sz="0" w:space="0" w:color="auto"/>
            <w:bottom w:val="none" w:sz="0" w:space="0" w:color="auto"/>
            <w:right w:val="none" w:sz="0" w:space="0" w:color="auto"/>
          </w:divBdr>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635999">
      <w:bodyDiv w:val="1"/>
      <w:marLeft w:val="0"/>
      <w:marRight w:val="0"/>
      <w:marTop w:val="0"/>
      <w:marBottom w:val="0"/>
      <w:divBdr>
        <w:top w:val="none" w:sz="0" w:space="0" w:color="auto"/>
        <w:left w:val="none" w:sz="0" w:space="0" w:color="auto"/>
        <w:bottom w:val="none" w:sz="0" w:space="0" w:color="auto"/>
        <w:right w:val="none" w:sz="0" w:space="0" w:color="auto"/>
      </w:divBdr>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168347">
      <w:bodyDiv w:val="1"/>
      <w:marLeft w:val="0"/>
      <w:marRight w:val="0"/>
      <w:marTop w:val="0"/>
      <w:marBottom w:val="0"/>
      <w:divBdr>
        <w:top w:val="none" w:sz="0" w:space="0" w:color="auto"/>
        <w:left w:val="none" w:sz="0" w:space="0" w:color="auto"/>
        <w:bottom w:val="none" w:sz="0" w:space="0" w:color="auto"/>
        <w:right w:val="none" w:sz="0" w:space="0" w:color="auto"/>
      </w:divBdr>
      <w:divsChild>
        <w:div w:id="1278873743">
          <w:marLeft w:val="0"/>
          <w:marRight w:val="0"/>
          <w:marTop w:val="0"/>
          <w:marBottom w:val="0"/>
          <w:divBdr>
            <w:top w:val="none" w:sz="0" w:space="0" w:color="auto"/>
            <w:left w:val="none" w:sz="0" w:space="0" w:color="auto"/>
            <w:bottom w:val="none" w:sz="0" w:space="0" w:color="auto"/>
            <w:right w:val="none" w:sz="0" w:space="0" w:color="auto"/>
          </w:divBdr>
          <w:divsChild>
            <w:div w:id="1352223468">
              <w:marLeft w:val="0"/>
              <w:marRight w:val="0"/>
              <w:marTop w:val="0"/>
              <w:marBottom w:val="0"/>
              <w:divBdr>
                <w:top w:val="none" w:sz="0" w:space="0" w:color="auto"/>
                <w:left w:val="none" w:sz="0" w:space="0" w:color="auto"/>
                <w:bottom w:val="none" w:sz="0" w:space="0" w:color="auto"/>
                <w:right w:val="none" w:sz="0" w:space="0" w:color="auto"/>
              </w:divBdr>
              <w:divsChild>
                <w:div w:id="228804448">
                  <w:marLeft w:val="0"/>
                  <w:marRight w:val="0"/>
                  <w:marTop w:val="0"/>
                  <w:marBottom w:val="0"/>
                  <w:divBdr>
                    <w:top w:val="none" w:sz="0" w:space="0" w:color="auto"/>
                    <w:left w:val="none" w:sz="0" w:space="0" w:color="auto"/>
                    <w:bottom w:val="none" w:sz="0" w:space="0" w:color="auto"/>
                    <w:right w:val="none" w:sz="0" w:space="0" w:color="auto"/>
                  </w:divBdr>
                  <w:divsChild>
                    <w:div w:id="1584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4615">
          <w:marLeft w:val="0"/>
          <w:marRight w:val="0"/>
          <w:marTop w:val="0"/>
          <w:marBottom w:val="0"/>
          <w:divBdr>
            <w:top w:val="none" w:sz="0" w:space="0" w:color="auto"/>
            <w:left w:val="none" w:sz="0" w:space="0" w:color="auto"/>
            <w:bottom w:val="none" w:sz="0" w:space="0" w:color="auto"/>
            <w:right w:val="none" w:sz="0" w:space="0" w:color="auto"/>
          </w:divBdr>
          <w:divsChild>
            <w:div w:id="1288127445">
              <w:marLeft w:val="0"/>
              <w:marRight w:val="0"/>
              <w:marTop w:val="0"/>
              <w:marBottom w:val="0"/>
              <w:divBdr>
                <w:top w:val="none" w:sz="0" w:space="0" w:color="auto"/>
                <w:left w:val="none" w:sz="0" w:space="0" w:color="auto"/>
                <w:bottom w:val="none" w:sz="0" w:space="0" w:color="auto"/>
                <w:right w:val="none" w:sz="0" w:space="0" w:color="auto"/>
              </w:divBdr>
              <w:divsChild>
                <w:div w:id="1615138525">
                  <w:marLeft w:val="0"/>
                  <w:marRight w:val="0"/>
                  <w:marTop w:val="0"/>
                  <w:marBottom w:val="0"/>
                  <w:divBdr>
                    <w:top w:val="none" w:sz="0" w:space="0" w:color="auto"/>
                    <w:left w:val="none" w:sz="0" w:space="0" w:color="auto"/>
                    <w:bottom w:val="none" w:sz="0" w:space="0" w:color="auto"/>
                    <w:right w:val="none" w:sz="0" w:space="0" w:color="auto"/>
                  </w:divBdr>
                  <w:divsChild>
                    <w:div w:id="164831494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1141192517">
                              <w:marLeft w:val="0"/>
                              <w:marRight w:val="0"/>
                              <w:marTop w:val="0"/>
                              <w:marBottom w:val="0"/>
                              <w:divBdr>
                                <w:top w:val="none" w:sz="0" w:space="0" w:color="auto"/>
                                <w:left w:val="none" w:sz="0" w:space="0" w:color="auto"/>
                                <w:bottom w:val="none" w:sz="0" w:space="0" w:color="auto"/>
                                <w:right w:val="none" w:sz="0" w:space="0" w:color="auto"/>
                              </w:divBdr>
                            </w:div>
                            <w:div w:id="16639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4021">
      <w:bodyDiv w:val="1"/>
      <w:marLeft w:val="0"/>
      <w:marRight w:val="0"/>
      <w:marTop w:val="0"/>
      <w:marBottom w:val="0"/>
      <w:divBdr>
        <w:top w:val="none" w:sz="0" w:space="0" w:color="auto"/>
        <w:left w:val="none" w:sz="0" w:space="0" w:color="auto"/>
        <w:bottom w:val="none" w:sz="0" w:space="0" w:color="auto"/>
        <w:right w:val="none" w:sz="0" w:space="0" w:color="auto"/>
      </w:divBdr>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sChild>
                                                <w:div w:id="1971549374">
                                                  <w:marLeft w:val="0"/>
                                                  <w:marRight w:val="0"/>
                                                  <w:marTop w:val="0"/>
                                                  <w:marBottom w:val="0"/>
                                                  <w:divBdr>
                                                    <w:top w:val="none" w:sz="0" w:space="0" w:color="auto"/>
                                                    <w:left w:val="none" w:sz="0" w:space="0" w:color="auto"/>
                                                    <w:bottom w:val="none" w:sz="0" w:space="0" w:color="auto"/>
                                                    <w:right w:val="none" w:sz="0" w:space="0" w:color="auto"/>
                                                  </w:divBdr>
                                                  <w:divsChild>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sChild>
                                                <w:div w:id="19595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327396">
      <w:bodyDiv w:val="1"/>
      <w:marLeft w:val="0"/>
      <w:marRight w:val="0"/>
      <w:marTop w:val="0"/>
      <w:marBottom w:val="0"/>
      <w:divBdr>
        <w:top w:val="none" w:sz="0" w:space="0" w:color="auto"/>
        <w:left w:val="none" w:sz="0" w:space="0" w:color="auto"/>
        <w:bottom w:val="none" w:sz="0" w:space="0" w:color="auto"/>
        <w:right w:val="none" w:sz="0" w:space="0" w:color="auto"/>
      </w:divBdr>
      <w:divsChild>
        <w:div w:id="1933394134">
          <w:marLeft w:val="0"/>
          <w:marRight w:val="0"/>
          <w:marTop w:val="0"/>
          <w:marBottom w:val="0"/>
          <w:divBdr>
            <w:top w:val="none" w:sz="0" w:space="0" w:color="auto"/>
            <w:left w:val="none" w:sz="0" w:space="0" w:color="auto"/>
            <w:bottom w:val="none" w:sz="0" w:space="0" w:color="auto"/>
            <w:right w:val="none" w:sz="0" w:space="0" w:color="auto"/>
          </w:divBdr>
        </w:div>
      </w:divsChild>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sChild>
        <w:div w:id="2018531967">
          <w:marLeft w:val="0"/>
          <w:marRight w:val="0"/>
          <w:marTop w:val="0"/>
          <w:marBottom w:val="0"/>
          <w:divBdr>
            <w:top w:val="none" w:sz="0" w:space="0" w:color="auto"/>
            <w:left w:val="none" w:sz="0" w:space="0" w:color="auto"/>
            <w:bottom w:val="none" w:sz="0" w:space="0" w:color="auto"/>
            <w:right w:val="none" w:sz="0" w:space="0" w:color="auto"/>
          </w:divBdr>
        </w:div>
      </w:divsChild>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071">
      <w:bodyDiv w:val="1"/>
      <w:marLeft w:val="0"/>
      <w:marRight w:val="0"/>
      <w:marTop w:val="0"/>
      <w:marBottom w:val="0"/>
      <w:divBdr>
        <w:top w:val="none" w:sz="0" w:space="0" w:color="auto"/>
        <w:left w:val="none" w:sz="0" w:space="0" w:color="auto"/>
        <w:bottom w:val="none" w:sz="0" w:space="0" w:color="auto"/>
        <w:right w:val="none" w:sz="0" w:space="0" w:color="auto"/>
      </w:divBdr>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sChild>
        <w:div w:id="2011905100">
          <w:marLeft w:val="0"/>
          <w:marRight w:val="0"/>
          <w:marTop w:val="0"/>
          <w:marBottom w:val="0"/>
          <w:divBdr>
            <w:top w:val="none" w:sz="0" w:space="0" w:color="auto"/>
            <w:left w:val="none" w:sz="0" w:space="0" w:color="auto"/>
            <w:bottom w:val="none" w:sz="0" w:space="0" w:color="auto"/>
            <w:right w:val="none" w:sz="0" w:space="0" w:color="auto"/>
          </w:divBdr>
        </w:div>
      </w:divsChild>
    </w:div>
    <w:div w:id="1547644422">
      <w:bodyDiv w:val="1"/>
      <w:marLeft w:val="0"/>
      <w:marRight w:val="0"/>
      <w:marTop w:val="0"/>
      <w:marBottom w:val="0"/>
      <w:divBdr>
        <w:top w:val="none" w:sz="0" w:space="0" w:color="auto"/>
        <w:left w:val="none" w:sz="0" w:space="0" w:color="auto"/>
        <w:bottom w:val="none" w:sz="0" w:space="0" w:color="auto"/>
        <w:right w:val="none" w:sz="0" w:space="0" w:color="auto"/>
      </w:divBdr>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682693">
      <w:bodyDiv w:val="1"/>
      <w:marLeft w:val="0"/>
      <w:marRight w:val="0"/>
      <w:marTop w:val="0"/>
      <w:marBottom w:val="0"/>
      <w:divBdr>
        <w:top w:val="none" w:sz="0" w:space="0" w:color="auto"/>
        <w:left w:val="none" w:sz="0" w:space="0" w:color="auto"/>
        <w:bottom w:val="none" w:sz="0" w:space="0" w:color="auto"/>
        <w:right w:val="none" w:sz="0" w:space="0" w:color="auto"/>
      </w:divBdr>
      <w:divsChild>
        <w:div w:id="1862041261">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49029794">
      <w:bodyDiv w:val="1"/>
      <w:marLeft w:val="0"/>
      <w:marRight w:val="0"/>
      <w:marTop w:val="0"/>
      <w:marBottom w:val="0"/>
      <w:divBdr>
        <w:top w:val="none" w:sz="0" w:space="0" w:color="auto"/>
        <w:left w:val="none" w:sz="0" w:space="0" w:color="auto"/>
        <w:bottom w:val="none" w:sz="0" w:space="0" w:color="auto"/>
        <w:right w:val="none" w:sz="0" w:space="0" w:color="auto"/>
      </w:divBdr>
      <w:divsChild>
        <w:div w:id="954871035">
          <w:marLeft w:val="0"/>
          <w:marRight w:val="0"/>
          <w:marTop w:val="0"/>
          <w:marBottom w:val="0"/>
          <w:divBdr>
            <w:top w:val="none" w:sz="0" w:space="0" w:color="auto"/>
            <w:left w:val="none" w:sz="0" w:space="0" w:color="auto"/>
            <w:bottom w:val="none" w:sz="0" w:space="0" w:color="auto"/>
            <w:right w:val="none" w:sz="0" w:space="0" w:color="auto"/>
          </w:divBdr>
          <w:divsChild>
            <w:div w:id="1257641570">
              <w:marLeft w:val="0"/>
              <w:marRight w:val="0"/>
              <w:marTop w:val="0"/>
              <w:marBottom w:val="0"/>
              <w:divBdr>
                <w:top w:val="none" w:sz="0" w:space="0" w:color="auto"/>
                <w:left w:val="none" w:sz="0" w:space="0" w:color="auto"/>
                <w:bottom w:val="none" w:sz="0" w:space="0" w:color="auto"/>
                <w:right w:val="none" w:sz="0" w:space="0" w:color="auto"/>
              </w:divBdr>
              <w:divsChild>
                <w:div w:id="1673296443">
                  <w:marLeft w:val="0"/>
                  <w:marRight w:val="0"/>
                  <w:marTop w:val="0"/>
                  <w:marBottom w:val="0"/>
                  <w:divBdr>
                    <w:top w:val="none" w:sz="0" w:space="0" w:color="auto"/>
                    <w:left w:val="none" w:sz="0" w:space="0" w:color="auto"/>
                    <w:bottom w:val="none" w:sz="0" w:space="0" w:color="auto"/>
                    <w:right w:val="none" w:sz="0" w:space="0" w:color="auto"/>
                  </w:divBdr>
                  <w:divsChild>
                    <w:div w:id="895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0535">
          <w:marLeft w:val="0"/>
          <w:marRight w:val="0"/>
          <w:marTop w:val="0"/>
          <w:marBottom w:val="0"/>
          <w:divBdr>
            <w:top w:val="none" w:sz="0" w:space="0" w:color="auto"/>
            <w:left w:val="none" w:sz="0" w:space="0" w:color="auto"/>
            <w:bottom w:val="none" w:sz="0" w:space="0" w:color="auto"/>
            <w:right w:val="none" w:sz="0" w:space="0" w:color="auto"/>
          </w:divBdr>
          <w:divsChild>
            <w:div w:id="496849998">
              <w:marLeft w:val="0"/>
              <w:marRight w:val="0"/>
              <w:marTop w:val="0"/>
              <w:marBottom w:val="0"/>
              <w:divBdr>
                <w:top w:val="none" w:sz="0" w:space="0" w:color="auto"/>
                <w:left w:val="none" w:sz="0" w:space="0" w:color="auto"/>
                <w:bottom w:val="none" w:sz="0" w:space="0" w:color="auto"/>
                <w:right w:val="none" w:sz="0" w:space="0" w:color="auto"/>
              </w:divBdr>
              <w:divsChild>
                <w:div w:id="1874609378">
                  <w:marLeft w:val="0"/>
                  <w:marRight w:val="0"/>
                  <w:marTop w:val="0"/>
                  <w:marBottom w:val="0"/>
                  <w:divBdr>
                    <w:top w:val="none" w:sz="0" w:space="0" w:color="auto"/>
                    <w:left w:val="none" w:sz="0" w:space="0" w:color="auto"/>
                    <w:bottom w:val="none" w:sz="0" w:space="0" w:color="auto"/>
                    <w:right w:val="none" w:sz="0" w:space="0" w:color="auto"/>
                  </w:divBdr>
                  <w:divsChild>
                    <w:div w:id="474027716">
                      <w:marLeft w:val="0"/>
                      <w:marRight w:val="0"/>
                      <w:marTop w:val="0"/>
                      <w:marBottom w:val="0"/>
                      <w:divBdr>
                        <w:top w:val="none" w:sz="0" w:space="0" w:color="auto"/>
                        <w:left w:val="none" w:sz="0" w:space="0" w:color="auto"/>
                        <w:bottom w:val="none" w:sz="0" w:space="0" w:color="auto"/>
                        <w:right w:val="none" w:sz="0" w:space="0" w:color="auto"/>
                      </w:divBdr>
                      <w:divsChild>
                        <w:div w:id="2058046440">
                          <w:marLeft w:val="0"/>
                          <w:marRight w:val="0"/>
                          <w:marTop w:val="0"/>
                          <w:marBottom w:val="0"/>
                          <w:divBdr>
                            <w:top w:val="none" w:sz="0" w:space="0" w:color="auto"/>
                            <w:left w:val="none" w:sz="0" w:space="0" w:color="auto"/>
                            <w:bottom w:val="none" w:sz="0" w:space="0" w:color="auto"/>
                            <w:right w:val="none" w:sz="0" w:space="0" w:color="auto"/>
                          </w:divBdr>
                          <w:divsChild>
                            <w:div w:id="165023708">
                              <w:marLeft w:val="0"/>
                              <w:marRight w:val="0"/>
                              <w:marTop w:val="0"/>
                              <w:marBottom w:val="0"/>
                              <w:divBdr>
                                <w:top w:val="none" w:sz="0" w:space="0" w:color="auto"/>
                                <w:left w:val="none" w:sz="0" w:space="0" w:color="auto"/>
                                <w:bottom w:val="none" w:sz="0" w:space="0" w:color="auto"/>
                                <w:right w:val="none" w:sz="0" w:space="0" w:color="auto"/>
                              </w:divBdr>
                            </w:div>
                            <w:div w:id="8325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1294">
      <w:bodyDiv w:val="1"/>
      <w:marLeft w:val="0"/>
      <w:marRight w:val="0"/>
      <w:marTop w:val="0"/>
      <w:marBottom w:val="0"/>
      <w:divBdr>
        <w:top w:val="none" w:sz="0" w:space="0" w:color="auto"/>
        <w:left w:val="none" w:sz="0" w:space="0" w:color="auto"/>
        <w:bottom w:val="none" w:sz="0" w:space="0" w:color="auto"/>
        <w:right w:val="none" w:sz="0" w:space="0" w:color="auto"/>
      </w:divBdr>
    </w:div>
    <w:div w:id="1550072169">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497826">
      <w:bodyDiv w:val="1"/>
      <w:marLeft w:val="0"/>
      <w:marRight w:val="0"/>
      <w:marTop w:val="0"/>
      <w:marBottom w:val="0"/>
      <w:divBdr>
        <w:top w:val="none" w:sz="0" w:space="0" w:color="auto"/>
        <w:left w:val="none" w:sz="0" w:space="0" w:color="auto"/>
        <w:bottom w:val="none" w:sz="0" w:space="0" w:color="auto"/>
        <w:right w:val="none" w:sz="0" w:space="0" w:color="auto"/>
      </w:divBdr>
      <w:divsChild>
        <w:div w:id="514998165">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687872">
      <w:bodyDiv w:val="1"/>
      <w:marLeft w:val="0"/>
      <w:marRight w:val="0"/>
      <w:marTop w:val="0"/>
      <w:marBottom w:val="0"/>
      <w:divBdr>
        <w:top w:val="none" w:sz="0" w:space="0" w:color="auto"/>
        <w:left w:val="none" w:sz="0" w:space="0" w:color="auto"/>
        <w:bottom w:val="none" w:sz="0" w:space="0" w:color="auto"/>
        <w:right w:val="none" w:sz="0" w:space="0" w:color="auto"/>
      </w:divBdr>
      <w:divsChild>
        <w:div w:id="2070222575">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0164">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147746825">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5267100">
      <w:bodyDiv w:val="1"/>
      <w:marLeft w:val="0"/>
      <w:marRight w:val="0"/>
      <w:marTop w:val="0"/>
      <w:marBottom w:val="0"/>
      <w:divBdr>
        <w:top w:val="none" w:sz="0" w:space="0" w:color="auto"/>
        <w:left w:val="none" w:sz="0" w:space="0" w:color="auto"/>
        <w:bottom w:val="none" w:sz="0" w:space="0" w:color="auto"/>
        <w:right w:val="none" w:sz="0" w:space="0" w:color="auto"/>
      </w:divBdr>
    </w:div>
    <w:div w:id="1555851414">
      <w:bodyDiv w:val="1"/>
      <w:marLeft w:val="0"/>
      <w:marRight w:val="0"/>
      <w:marTop w:val="0"/>
      <w:marBottom w:val="0"/>
      <w:divBdr>
        <w:top w:val="none" w:sz="0" w:space="0" w:color="auto"/>
        <w:left w:val="none" w:sz="0" w:space="0" w:color="auto"/>
        <w:bottom w:val="none" w:sz="0" w:space="0" w:color="auto"/>
        <w:right w:val="none" w:sz="0" w:space="0" w:color="auto"/>
      </w:divBdr>
      <w:divsChild>
        <w:div w:id="425007658">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7666475">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59897343">
      <w:bodyDiv w:val="1"/>
      <w:marLeft w:val="0"/>
      <w:marRight w:val="0"/>
      <w:marTop w:val="0"/>
      <w:marBottom w:val="0"/>
      <w:divBdr>
        <w:top w:val="none" w:sz="0" w:space="0" w:color="auto"/>
        <w:left w:val="none" w:sz="0" w:space="0" w:color="auto"/>
        <w:bottom w:val="none" w:sz="0" w:space="0" w:color="auto"/>
        <w:right w:val="none" w:sz="0" w:space="0" w:color="auto"/>
      </w:divBdr>
    </w:div>
    <w:div w:id="1559898062">
      <w:bodyDiv w:val="1"/>
      <w:marLeft w:val="0"/>
      <w:marRight w:val="0"/>
      <w:marTop w:val="0"/>
      <w:marBottom w:val="0"/>
      <w:divBdr>
        <w:top w:val="none" w:sz="0" w:space="0" w:color="auto"/>
        <w:left w:val="none" w:sz="0" w:space="0" w:color="auto"/>
        <w:bottom w:val="none" w:sz="0" w:space="0" w:color="auto"/>
        <w:right w:val="none" w:sz="0" w:space="0" w:color="auto"/>
      </w:divBdr>
      <w:divsChild>
        <w:div w:id="794711545">
          <w:marLeft w:val="0"/>
          <w:marRight w:val="0"/>
          <w:marTop w:val="0"/>
          <w:marBottom w:val="0"/>
          <w:divBdr>
            <w:top w:val="none" w:sz="0" w:space="0" w:color="auto"/>
            <w:left w:val="none" w:sz="0" w:space="0" w:color="auto"/>
            <w:bottom w:val="none" w:sz="0" w:space="0" w:color="auto"/>
            <w:right w:val="none" w:sz="0" w:space="0" w:color="auto"/>
          </w:divBdr>
        </w:div>
      </w:divsChild>
    </w:div>
    <w:div w:id="1560557897">
      <w:bodyDiv w:val="1"/>
      <w:marLeft w:val="0"/>
      <w:marRight w:val="0"/>
      <w:marTop w:val="0"/>
      <w:marBottom w:val="0"/>
      <w:divBdr>
        <w:top w:val="none" w:sz="0" w:space="0" w:color="auto"/>
        <w:left w:val="none" w:sz="0" w:space="0" w:color="auto"/>
        <w:bottom w:val="none" w:sz="0" w:space="0" w:color="auto"/>
        <w:right w:val="none" w:sz="0" w:space="0" w:color="auto"/>
      </w:divBdr>
    </w:div>
    <w:div w:id="1560632773">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 w:id="1982923032">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250353449">
                      <w:marLeft w:val="0"/>
                      <w:marRight w:val="0"/>
                      <w:marTop w:val="0"/>
                      <w:marBottom w:val="0"/>
                      <w:divBdr>
                        <w:top w:val="none" w:sz="0" w:space="0" w:color="auto"/>
                        <w:left w:val="none" w:sz="0" w:space="0" w:color="auto"/>
                        <w:bottom w:val="none" w:sz="0" w:space="0" w:color="auto"/>
                        <w:right w:val="none" w:sz="0" w:space="0" w:color="auto"/>
                      </w:divBdr>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83071">
      <w:bodyDiv w:val="1"/>
      <w:marLeft w:val="0"/>
      <w:marRight w:val="0"/>
      <w:marTop w:val="0"/>
      <w:marBottom w:val="0"/>
      <w:divBdr>
        <w:top w:val="none" w:sz="0" w:space="0" w:color="auto"/>
        <w:left w:val="none" w:sz="0" w:space="0" w:color="auto"/>
        <w:bottom w:val="none" w:sz="0" w:space="0" w:color="auto"/>
        <w:right w:val="none" w:sz="0" w:space="0" w:color="auto"/>
      </w:divBdr>
    </w:div>
    <w:div w:id="1564557467">
      <w:bodyDiv w:val="1"/>
      <w:marLeft w:val="0"/>
      <w:marRight w:val="0"/>
      <w:marTop w:val="0"/>
      <w:marBottom w:val="0"/>
      <w:divBdr>
        <w:top w:val="none" w:sz="0" w:space="0" w:color="auto"/>
        <w:left w:val="none" w:sz="0" w:space="0" w:color="auto"/>
        <w:bottom w:val="none" w:sz="0" w:space="0" w:color="auto"/>
        <w:right w:val="none" w:sz="0" w:space="0" w:color="auto"/>
      </w:divBdr>
      <w:divsChild>
        <w:div w:id="1100762080">
          <w:marLeft w:val="0"/>
          <w:marRight w:val="0"/>
          <w:marTop w:val="0"/>
          <w:marBottom w:val="0"/>
          <w:divBdr>
            <w:top w:val="none" w:sz="0" w:space="0" w:color="auto"/>
            <w:left w:val="none" w:sz="0" w:space="0" w:color="auto"/>
            <w:bottom w:val="none" w:sz="0" w:space="0" w:color="auto"/>
            <w:right w:val="none" w:sz="0" w:space="0" w:color="auto"/>
          </w:divBdr>
        </w:div>
      </w:divsChild>
    </w:div>
    <w:div w:id="1565413538">
      <w:bodyDiv w:val="1"/>
      <w:marLeft w:val="0"/>
      <w:marRight w:val="0"/>
      <w:marTop w:val="0"/>
      <w:marBottom w:val="0"/>
      <w:divBdr>
        <w:top w:val="none" w:sz="0" w:space="0" w:color="auto"/>
        <w:left w:val="none" w:sz="0" w:space="0" w:color="auto"/>
        <w:bottom w:val="none" w:sz="0" w:space="0" w:color="auto"/>
        <w:right w:val="none" w:sz="0" w:space="0" w:color="auto"/>
      </w:divBdr>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334578">
      <w:bodyDiv w:val="1"/>
      <w:marLeft w:val="0"/>
      <w:marRight w:val="0"/>
      <w:marTop w:val="0"/>
      <w:marBottom w:val="0"/>
      <w:divBdr>
        <w:top w:val="none" w:sz="0" w:space="0" w:color="auto"/>
        <w:left w:val="none" w:sz="0" w:space="0" w:color="auto"/>
        <w:bottom w:val="none" w:sz="0" w:space="0" w:color="auto"/>
        <w:right w:val="none" w:sz="0" w:space="0" w:color="auto"/>
      </w:divBdr>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6914144">
      <w:bodyDiv w:val="1"/>
      <w:marLeft w:val="0"/>
      <w:marRight w:val="0"/>
      <w:marTop w:val="0"/>
      <w:marBottom w:val="0"/>
      <w:divBdr>
        <w:top w:val="none" w:sz="0" w:space="0" w:color="auto"/>
        <w:left w:val="none" w:sz="0" w:space="0" w:color="auto"/>
        <w:bottom w:val="none" w:sz="0" w:space="0" w:color="auto"/>
        <w:right w:val="none" w:sz="0" w:space="0" w:color="auto"/>
      </w:divBdr>
      <w:divsChild>
        <w:div w:id="829098503">
          <w:marLeft w:val="0"/>
          <w:marRight w:val="0"/>
          <w:marTop w:val="0"/>
          <w:marBottom w:val="0"/>
          <w:divBdr>
            <w:top w:val="none" w:sz="0" w:space="0" w:color="auto"/>
            <w:left w:val="none" w:sz="0" w:space="0" w:color="auto"/>
            <w:bottom w:val="none" w:sz="0" w:space="0" w:color="auto"/>
            <w:right w:val="none" w:sz="0" w:space="0" w:color="auto"/>
          </w:divBdr>
        </w:div>
        <w:div w:id="1196653643">
          <w:marLeft w:val="0"/>
          <w:marRight w:val="0"/>
          <w:marTop w:val="150"/>
          <w:marBottom w:val="150"/>
          <w:divBdr>
            <w:top w:val="single" w:sz="6" w:space="4" w:color="D7D7D7"/>
            <w:left w:val="none" w:sz="0" w:space="0" w:color="auto"/>
            <w:bottom w:val="single" w:sz="6" w:space="4" w:color="D7D7D7"/>
            <w:right w:val="none" w:sz="0" w:space="0" w:color="auto"/>
          </w:divBdr>
        </w:div>
        <w:div w:id="2054230833">
          <w:marLeft w:val="0"/>
          <w:marRight w:val="0"/>
          <w:marTop w:val="0"/>
          <w:marBottom w:val="0"/>
          <w:divBdr>
            <w:top w:val="none" w:sz="0" w:space="0" w:color="auto"/>
            <w:left w:val="none" w:sz="0" w:space="0" w:color="auto"/>
            <w:bottom w:val="none" w:sz="0" w:space="0" w:color="auto"/>
            <w:right w:val="none" w:sz="0" w:space="0" w:color="auto"/>
          </w:divBdr>
        </w:div>
      </w:divsChild>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641729">
      <w:bodyDiv w:val="1"/>
      <w:marLeft w:val="0"/>
      <w:marRight w:val="0"/>
      <w:marTop w:val="0"/>
      <w:marBottom w:val="0"/>
      <w:divBdr>
        <w:top w:val="none" w:sz="0" w:space="0" w:color="auto"/>
        <w:left w:val="none" w:sz="0" w:space="0" w:color="auto"/>
        <w:bottom w:val="none" w:sz="0" w:space="0" w:color="auto"/>
        <w:right w:val="none" w:sz="0" w:space="0" w:color="auto"/>
      </w:divBdr>
      <w:divsChild>
        <w:div w:id="328020464">
          <w:marLeft w:val="0"/>
          <w:marRight w:val="0"/>
          <w:marTop w:val="0"/>
          <w:marBottom w:val="0"/>
          <w:divBdr>
            <w:top w:val="none" w:sz="0" w:space="0" w:color="auto"/>
            <w:left w:val="none" w:sz="0" w:space="0" w:color="auto"/>
            <w:bottom w:val="none" w:sz="0" w:space="0" w:color="auto"/>
            <w:right w:val="none" w:sz="0" w:space="0" w:color="auto"/>
          </w:divBdr>
        </w:div>
      </w:divsChild>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69916801">
      <w:bodyDiv w:val="1"/>
      <w:marLeft w:val="0"/>
      <w:marRight w:val="0"/>
      <w:marTop w:val="0"/>
      <w:marBottom w:val="0"/>
      <w:divBdr>
        <w:top w:val="none" w:sz="0" w:space="0" w:color="auto"/>
        <w:left w:val="none" w:sz="0" w:space="0" w:color="auto"/>
        <w:bottom w:val="none" w:sz="0" w:space="0" w:color="auto"/>
        <w:right w:val="none" w:sz="0" w:space="0" w:color="auto"/>
      </w:divBdr>
      <w:divsChild>
        <w:div w:id="1211498565">
          <w:marLeft w:val="0"/>
          <w:marRight w:val="0"/>
          <w:marTop w:val="0"/>
          <w:marBottom w:val="0"/>
          <w:divBdr>
            <w:top w:val="none" w:sz="0" w:space="0" w:color="auto"/>
            <w:left w:val="none" w:sz="0" w:space="0" w:color="auto"/>
            <w:bottom w:val="none" w:sz="0" w:space="0" w:color="auto"/>
            <w:right w:val="none" w:sz="0" w:space="0" w:color="auto"/>
          </w:divBdr>
        </w:div>
      </w:divsChild>
    </w:div>
    <w:div w:id="1570380653">
      <w:bodyDiv w:val="1"/>
      <w:marLeft w:val="0"/>
      <w:marRight w:val="0"/>
      <w:marTop w:val="0"/>
      <w:marBottom w:val="0"/>
      <w:divBdr>
        <w:top w:val="none" w:sz="0" w:space="0" w:color="auto"/>
        <w:left w:val="none" w:sz="0" w:space="0" w:color="auto"/>
        <w:bottom w:val="none" w:sz="0" w:space="0" w:color="auto"/>
        <w:right w:val="none" w:sz="0" w:space="0" w:color="auto"/>
      </w:divBdr>
      <w:divsChild>
        <w:div w:id="1262106413">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1428402">
      <w:bodyDiv w:val="1"/>
      <w:marLeft w:val="0"/>
      <w:marRight w:val="0"/>
      <w:marTop w:val="0"/>
      <w:marBottom w:val="0"/>
      <w:divBdr>
        <w:top w:val="none" w:sz="0" w:space="0" w:color="auto"/>
        <w:left w:val="none" w:sz="0" w:space="0" w:color="auto"/>
        <w:bottom w:val="none" w:sz="0" w:space="0" w:color="auto"/>
        <w:right w:val="none" w:sz="0" w:space="0" w:color="auto"/>
      </w:divBdr>
      <w:divsChild>
        <w:div w:id="1940529043">
          <w:marLeft w:val="0"/>
          <w:marRight w:val="0"/>
          <w:marTop w:val="0"/>
          <w:marBottom w:val="0"/>
          <w:divBdr>
            <w:top w:val="none" w:sz="0" w:space="0" w:color="auto"/>
            <w:left w:val="none" w:sz="0" w:space="0" w:color="auto"/>
            <w:bottom w:val="none" w:sz="0" w:space="0" w:color="auto"/>
            <w:right w:val="none" w:sz="0" w:space="0" w:color="auto"/>
          </w:divBdr>
        </w:div>
      </w:divsChild>
    </w:div>
    <w:div w:id="1571883158">
      <w:bodyDiv w:val="1"/>
      <w:marLeft w:val="0"/>
      <w:marRight w:val="0"/>
      <w:marTop w:val="0"/>
      <w:marBottom w:val="0"/>
      <w:divBdr>
        <w:top w:val="none" w:sz="0" w:space="0" w:color="auto"/>
        <w:left w:val="none" w:sz="0" w:space="0" w:color="auto"/>
        <w:bottom w:val="none" w:sz="0" w:space="0" w:color="auto"/>
        <w:right w:val="none" w:sz="0" w:space="0" w:color="auto"/>
      </w:divBdr>
      <w:divsChild>
        <w:div w:id="1439566858">
          <w:marLeft w:val="0"/>
          <w:marRight w:val="0"/>
          <w:marTop w:val="0"/>
          <w:marBottom w:val="0"/>
          <w:divBdr>
            <w:top w:val="none" w:sz="0" w:space="0" w:color="auto"/>
            <w:left w:val="none" w:sz="0" w:space="0" w:color="auto"/>
            <w:bottom w:val="none" w:sz="0" w:space="0" w:color="auto"/>
            <w:right w:val="none" w:sz="0" w:space="0" w:color="auto"/>
          </w:divBdr>
          <w:divsChild>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 w:id="1578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81322">
          <w:marLeft w:val="0"/>
          <w:marRight w:val="0"/>
          <w:marTop w:val="0"/>
          <w:marBottom w:val="0"/>
          <w:divBdr>
            <w:top w:val="none" w:sz="0" w:space="0" w:color="auto"/>
            <w:left w:val="none" w:sz="0" w:space="0" w:color="auto"/>
            <w:bottom w:val="none" w:sz="0" w:space="0" w:color="auto"/>
            <w:right w:val="none" w:sz="0" w:space="0" w:color="auto"/>
          </w:divBdr>
          <w:divsChild>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9653">
      <w:bodyDiv w:val="1"/>
      <w:marLeft w:val="0"/>
      <w:marRight w:val="0"/>
      <w:marTop w:val="0"/>
      <w:marBottom w:val="0"/>
      <w:divBdr>
        <w:top w:val="none" w:sz="0" w:space="0" w:color="auto"/>
        <w:left w:val="none" w:sz="0" w:space="0" w:color="auto"/>
        <w:bottom w:val="none" w:sz="0" w:space="0" w:color="auto"/>
        <w:right w:val="none" w:sz="0" w:space="0" w:color="auto"/>
      </w:divBdr>
    </w:div>
    <w:div w:id="1573660724">
      <w:bodyDiv w:val="1"/>
      <w:marLeft w:val="0"/>
      <w:marRight w:val="0"/>
      <w:marTop w:val="0"/>
      <w:marBottom w:val="0"/>
      <w:divBdr>
        <w:top w:val="none" w:sz="0" w:space="0" w:color="auto"/>
        <w:left w:val="none" w:sz="0" w:space="0" w:color="auto"/>
        <w:bottom w:val="none" w:sz="0" w:space="0" w:color="auto"/>
        <w:right w:val="none" w:sz="0" w:space="0" w:color="auto"/>
      </w:divBdr>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5493">
      <w:bodyDiv w:val="1"/>
      <w:marLeft w:val="0"/>
      <w:marRight w:val="0"/>
      <w:marTop w:val="0"/>
      <w:marBottom w:val="0"/>
      <w:divBdr>
        <w:top w:val="none" w:sz="0" w:space="0" w:color="auto"/>
        <w:left w:val="none" w:sz="0" w:space="0" w:color="auto"/>
        <w:bottom w:val="none" w:sz="0" w:space="0" w:color="auto"/>
        <w:right w:val="none" w:sz="0" w:space="0" w:color="auto"/>
      </w:divBdr>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51">
      <w:bodyDiv w:val="1"/>
      <w:marLeft w:val="0"/>
      <w:marRight w:val="0"/>
      <w:marTop w:val="0"/>
      <w:marBottom w:val="0"/>
      <w:divBdr>
        <w:top w:val="none" w:sz="0" w:space="0" w:color="auto"/>
        <w:left w:val="none" w:sz="0" w:space="0" w:color="auto"/>
        <w:bottom w:val="none" w:sz="0" w:space="0" w:color="auto"/>
        <w:right w:val="none" w:sz="0" w:space="0" w:color="auto"/>
      </w:divBdr>
      <w:divsChild>
        <w:div w:id="1364288171">
          <w:marLeft w:val="0"/>
          <w:marRight w:val="0"/>
          <w:marTop w:val="0"/>
          <w:marBottom w:val="0"/>
          <w:divBdr>
            <w:top w:val="none" w:sz="0" w:space="0" w:color="auto"/>
            <w:left w:val="none" w:sz="0" w:space="0" w:color="auto"/>
            <w:bottom w:val="none" w:sz="0" w:space="0" w:color="auto"/>
            <w:right w:val="none" w:sz="0" w:space="0" w:color="auto"/>
          </w:divBdr>
        </w:div>
      </w:divsChild>
    </w:div>
    <w:div w:id="1578242988">
      <w:bodyDiv w:val="1"/>
      <w:marLeft w:val="0"/>
      <w:marRight w:val="0"/>
      <w:marTop w:val="0"/>
      <w:marBottom w:val="0"/>
      <w:divBdr>
        <w:top w:val="none" w:sz="0" w:space="0" w:color="auto"/>
        <w:left w:val="none" w:sz="0" w:space="0" w:color="auto"/>
        <w:bottom w:val="none" w:sz="0" w:space="0" w:color="auto"/>
        <w:right w:val="none" w:sz="0" w:space="0" w:color="auto"/>
      </w:divBdr>
      <w:divsChild>
        <w:div w:id="2098473206">
          <w:marLeft w:val="0"/>
          <w:marRight w:val="0"/>
          <w:marTop w:val="0"/>
          <w:marBottom w:val="0"/>
          <w:divBdr>
            <w:top w:val="none" w:sz="0" w:space="0" w:color="auto"/>
            <w:left w:val="none" w:sz="0" w:space="0" w:color="auto"/>
            <w:bottom w:val="none" w:sz="0" w:space="0" w:color="auto"/>
            <w:right w:val="none" w:sz="0" w:space="0" w:color="auto"/>
          </w:divBdr>
        </w:div>
        <w:div w:id="1182012700">
          <w:marLeft w:val="0"/>
          <w:marRight w:val="0"/>
          <w:marTop w:val="0"/>
          <w:marBottom w:val="0"/>
          <w:divBdr>
            <w:top w:val="none" w:sz="0" w:space="0" w:color="auto"/>
            <w:left w:val="none" w:sz="0" w:space="0" w:color="auto"/>
            <w:bottom w:val="none" w:sz="0" w:space="0" w:color="auto"/>
            <w:right w:val="none" w:sz="0" w:space="0" w:color="auto"/>
          </w:divBdr>
        </w:div>
        <w:div w:id="1160850217">
          <w:marLeft w:val="0"/>
          <w:marRight w:val="0"/>
          <w:marTop w:val="0"/>
          <w:marBottom w:val="0"/>
          <w:divBdr>
            <w:top w:val="none" w:sz="0" w:space="0" w:color="auto"/>
            <w:left w:val="none" w:sz="0" w:space="0" w:color="auto"/>
            <w:bottom w:val="none" w:sz="0" w:space="0" w:color="auto"/>
            <w:right w:val="none" w:sz="0" w:space="0" w:color="auto"/>
          </w:divBdr>
          <w:divsChild>
            <w:div w:id="14959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05760">
      <w:bodyDiv w:val="1"/>
      <w:marLeft w:val="0"/>
      <w:marRight w:val="0"/>
      <w:marTop w:val="0"/>
      <w:marBottom w:val="0"/>
      <w:divBdr>
        <w:top w:val="none" w:sz="0" w:space="0" w:color="auto"/>
        <w:left w:val="none" w:sz="0" w:space="0" w:color="auto"/>
        <w:bottom w:val="none" w:sz="0" w:space="0" w:color="auto"/>
        <w:right w:val="none" w:sz="0" w:space="0" w:color="auto"/>
      </w:divBdr>
    </w:div>
    <w:div w:id="1578905996">
      <w:bodyDiv w:val="1"/>
      <w:marLeft w:val="0"/>
      <w:marRight w:val="0"/>
      <w:marTop w:val="0"/>
      <w:marBottom w:val="0"/>
      <w:divBdr>
        <w:top w:val="none" w:sz="0" w:space="0" w:color="auto"/>
        <w:left w:val="none" w:sz="0" w:space="0" w:color="auto"/>
        <w:bottom w:val="none" w:sz="0" w:space="0" w:color="auto"/>
        <w:right w:val="none" w:sz="0" w:space="0" w:color="auto"/>
      </w:divBdr>
      <w:divsChild>
        <w:div w:id="526219371">
          <w:marLeft w:val="0"/>
          <w:marRight w:val="0"/>
          <w:marTop w:val="0"/>
          <w:marBottom w:val="0"/>
          <w:divBdr>
            <w:top w:val="none" w:sz="0" w:space="0" w:color="auto"/>
            <w:left w:val="none" w:sz="0" w:space="0" w:color="auto"/>
            <w:bottom w:val="none" w:sz="0" w:space="0" w:color="auto"/>
            <w:right w:val="none" w:sz="0" w:space="0" w:color="auto"/>
          </w:divBdr>
        </w:div>
        <w:div w:id="814180472">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166759">
      <w:bodyDiv w:val="1"/>
      <w:marLeft w:val="0"/>
      <w:marRight w:val="0"/>
      <w:marTop w:val="0"/>
      <w:marBottom w:val="0"/>
      <w:divBdr>
        <w:top w:val="none" w:sz="0" w:space="0" w:color="auto"/>
        <w:left w:val="none" w:sz="0" w:space="0" w:color="auto"/>
        <w:bottom w:val="none" w:sz="0" w:space="0" w:color="auto"/>
        <w:right w:val="none" w:sz="0" w:space="0" w:color="auto"/>
      </w:divBdr>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sChild>
        <w:div w:id="1385524107">
          <w:marLeft w:val="0"/>
          <w:marRight w:val="0"/>
          <w:marTop w:val="0"/>
          <w:marBottom w:val="0"/>
          <w:divBdr>
            <w:top w:val="none" w:sz="0" w:space="0" w:color="auto"/>
            <w:left w:val="none" w:sz="0" w:space="0" w:color="auto"/>
            <w:bottom w:val="none" w:sz="0" w:space="0" w:color="auto"/>
            <w:right w:val="none" w:sz="0" w:space="0" w:color="auto"/>
          </w:divBdr>
          <w:divsChild>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1326081">
      <w:bodyDiv w:val="1"/>
      <w:marLeft w:val="0"/>
      <w:marRight w:val="0"/>
      <w:marTop w:val="0"/>
      <w:marBottom w:val="0"/>
      <w:divBdr>
        <w:top w:val="none" w:sz="0" w:space="0" w:color="auto"/>
        <w:left w:val="none" w:sz="0" w:space="0" w:color="auto"/>
        <w:bottom w:val="none" w:sz="0" w:space="0" w:color="auto"/>
        <w:right w:val="none" w:sz="0" w:space="0" w:color="auto"/>
      </w:divBdr>
      <w:divsChild>
        <w:div w:id="96563534">
          <w:marLeft w:val="0"/>
          <w:marRight w:val="0"/>
          <w:marTop w:val="0"/>
          <w:marBottom w:val="0"/>
          <w:divBdr>
            <w:top w:val="none" w:sz="0" w:space="0" w:color="auto"/>
            <w:left w:val="none" w:sz="0" w:space="0" w:color="auto"/>
            <w:bottom w:val="none" w:sz="0" w:space="0" w:color="auto"/>
            <w:right w:val="none" w:sz="0" w:space="0" w:color="auto"/>
          </w:divBdr>
          <w:divsChild>
            <w:div w:id="1404638403">
              <w:marLeft w:val="0"/>
              <w:marRight w:val="0"/>
              <w:marTop w:val="0"/>
              <w:marBottom w:val="0"/>
              <w:divBdr>
                <w:top w:val="none" w:sz="0" w:space="0" w:color="auto"/>
                <w:left w:val="none" w:sz="0" w:space="0" w:color="auto"/>
                <w:bottom w:val="none" w:sz="0" w:space="0" w:color="auto"/>
                <w:right w:val="none" w:sz="0" w:space="0" w:color="auto"/>
              </w:divBdr>
              <w:divsChild>
                <w:div w:id="1240598440">
                  <w:marLeft w:val="0"/>
                  <w:marRight w:val="0"/>
                  <w:marTop w:val="0"/>
                  <w:marBottom w:val="0"/>
                  <w:divBdr>
                    <w:top w:val="none" w:sz="0" w:space="0" w:color="auto"/>
                    <w:left w:val="none" w:sz="0" w:space="0" w:color="auto"/>
                    <w:bottom w:val="none" w:sz="0" w:space="0" w:color="auto"/>
                    <w:right w:val="none" w:sz="0" w:space="0" w:color="auto"/>
                  </w:divBdr>
                  <w:divsChild>
                    <w:div w:id="1931114343">
                      <w:marLeft w:val="0"/>
                      <w:marRight w:val="0"/>
                      <w:marTop w:val="0"/>
                      <w:marBottom w:val="0"/>
                      <w:divBdr>
                        <w:top w:val="none" w:sz="0" w:space="0" w:color="auto"/>
                        <w:left w:val="none" w:sz="0" w:space="0" w:color="auto"/>
                        <w:bottom w:val="none" w:sz="0" w:space="0" w:color="auto"/>
                        <w:right w:val="none" w:sz="0" w:space="0" w:color="auto"/>
                      </w:divBdr>
                      <w:divsChild>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 w:id="1588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1653">
          <w:marLeft w:val="0"/>
          <w:marRight w:val="0"/>
          <w:marTop w:val="0"/>
          <w:marBottom w:val="0"/>
          <w:divBdr>
            <w:top w:val="none" w:sz="0" w:space="0" w:color="auto"/>
            <w:left w:val="none" w:sz="0" w:space="0" w:color="auto"/>
            <w:bottom w:val="none" w:sz="0" w:space="0" w:color="auto"/>
            <w:right w:val="none" w:sz="0" w:space="0" w:color="auto"/>
          </w:divBdr>
          <w:divsChild>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61069">
      <w:bodyDiv w:val="1"/>
      <w:marLeft w:val="0"/>
      <w:marRight w:val="0"/>
      <w:marTop w:val="0"/>
      <w:marBottom w:val="0"/>
      <w:divBdr>
        <w:top w:val="none" w:sz="0" w:space="0" w:color="auto"/>
        <w:left w:val="none" w:sz="0" w:space="0" w:color="auto"/>
        <w:bottom w:val="none" w:sz="0" w:space="0" w:color="auto"/>
        <w:right w:val="none" w:sz="0" w:space="0" w:color="auto"/>
      </w:divBdr>
      <w:divsChild>
        <w:div w:id="1649818731">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99981">
      <w:bodyDiv w:val="1"/>
      <w:marLeft w:val="0"/>
      <w:marRight w:val="0"/>
      <w:marTop w:val="0"/>
      <w:marBottom w:val="0"/>
      <w:divBdr>
        <w:top w:val="none" w:sz="0" w:space="0" w:color="auto"/>
        <w:left w:val="none" w:sz="0" w:space="0" w:color="auto"/>
        <w:bottom w:val="none" w:sz="0" w:space="0" w:color="auto"/>
        <w:right w:val="none" w:sz="0" w:space="0" w:color="auto"/>
      </w:divBdr>
    </w:div>
    <w:div w:id="1586921008">
      <w:bodyDiv w:val="1"/>
      <w:marLeft w:val="0"/>
      <w:marRight w:val="0"/>
      <w:marTop w:val="0"/>
      <w:marBottom w:val="0"/>
      <w:divBdr>
        <w:top w:val="none" w:sz="0" w:space="0" w:color="auto"/>
        <w:left w:val="none" w:sz="0" w:space="0" w:color="auto"/>
        <w:bottom w:val="none" w:sz="0" w:space="0" w:color="auto"/>
        <w:right w:val="none" w:sz="0" w:space="0" w:color="auto"/>
      </w:divBdr>
      <w:divsChild>
        <w:div w:id="45757966">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0913">
      <w:bodyDiv w:val="1"/>
      <w:marLeft w:val="0"/>
      <w:marRight w:val="0"/>
      <w:marTop w:val="0"/>
      <w:marBottom w:val="0"/>
      <w:divBdr>
        <w:top w:val="none" w:sz="0" w:space="0" w:color="auto"/>
        <w:left w:val="none" w:sz="0" w:space="0" w:color="auto"/>
        <w:bottom w:val="none" w:sz="0" w:space="0" w:color="auto"/>
        <w:right w:val="none" w:sz="0" w:space="0" w:color="auto"/>
      </w:divBdr>
      <w:divsChild>
        <w:div w:id="736824503">
          <w:marLeft w:val="0"/>
          <w:marRight w:val="0"/>
          <w:marTop w:val="0"/>
          <w:marBottom w:val="0"/>
          <w:divBdr>
            <w:top w:val="none" w:sz="0" w:space="0" w:color="auto"/>
            <w:left w:val="none" w:sz="0" w:space="0" w:color="auto"/>
            <w:bottom w:val="none" w:sz="0" w:space="0" w:color="auto"/>
            <w:right w:val="none" w:sz="0" w:space="0" w:color="auto"/>
          </w:divBdr>
        </w:div>
      </w:divsChild>
    </w:div>
    <w:div w:id="1587376553">
      <w:bodyDiv w:val="1"/>
      <w:marLeft w:val="0"/>
      <w:marRight w:val="0"/>
      <w:marTop w:val="0"/>
      <w:marBottom w:val="0"/>
      <w:divBdr>
        <w:top w:val="none" w:sz="0" w:space="0" w:color="auto"/>
        <w:left w:val="none" w:sz="0" w:space="0" w:color="auto"/>
        <w:bottom w:val="none" w:sz="0" w:space="0" w:color="auto"/>
        <w:right w:val="none" w:sz="0" w:space="0" w:color="auto"/>
      </w:divBdr>
      <w:divsChild>
        <w:div w:id="544755533">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7877930">
      <w:bodyDiv w:val="1"/>
      <w:marLeft w:val="0"/>
      <w:marRight w:val="0"/>
      <w:marTop w:val="0"/>
      <w:marBottom w:val="0"/>
      <w:divBdr>
        <w:top w:val="none" w:sz="0" w:space="0" w:color="auto"/>
        <w:left w:val="none" w:sz="0" w:space="0" w:color="auto"/>
        <w:bottom w:val="none" w:sz="0" w:space="0" w:color="auto"/>
        <w:right w:val="none" w:sz="0" w:space="0" w:color="auto"/>
      </w:divBdr>
    </w:div>
    <w:div w:id="1588076346">
      <w:bodyDiv w:val="1"/>
      <w:marLeft w:val="0"/>
      <w:marRight w:val="0"/>
      <w:marTop w:val="0"/>
      <w:marBottom w:val="0"/>
      <w:divBdr>
        <w:top w:val="none" w:sz="0" w:space="0" w:color="auto"/>
        <w:left w:val="none" w:sz="0" w:space="0" w:color="auto"/>
        <w:bottom w:val="none" w:sz="0" w:space="0" w:color="auto"/>
        <w:right w:val="none" w:sz="0" w:space="0" w:color="auto"/>
      </w:divBdr>
    </w:div>
    <w:div w:id="1588077638">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534988">
      <w:bodyDiv w:val="1"/>
      <w:marLeft w:val="0"/>
      <w:marRight w:val="0"/>
      <w:marTop w:val="0"/>
      <w:marBottom w:val="0"/>
      <w:divBdr>
        <w:top w:val="none" w:sz="0" w:space="0" w:color="auto"/>
        <w:left w:val="none" w:sz="0" w:space="0" w:color="auto"/>
        <w:bottom w:val="none" w:sz="0" w:space="0" w:color="auto"/>
        <w:right w:val="none" w:sz="0" w:space="0" w:color="auto"/>
      </w:divBdr>
      <w:divsChild>
        <w:div w:id="1318145909">
          <w:marLeft w:val="0"/>
          <w:marRight w:val="0"/>
          <w:marTop w:val="0"/>
          <w:marBottom w:val="0"/>
          <w:divBdr>
            <w:top w:val="none" w:sz="0" w:space="0" w:color="auto"/>
            <w:left w:val="none" w:sz="0" w:space="0" w:color="auto"/>
            <w:bottom w:val="none" w:sz="0" w:space="0" w:color="auto"/>
            <w:right w:val="none" w:sz="0" w:space="0" w:color="auto"/>
          </w:divBdr>
        </w:div>
      </w:divsChild>
    </w:div>
    <w:div w:id="1588538454">
      <w:bodyDiv w:val="1"/>
      <w:marLeft w:val="0"/>
      <w:marRight w:val="0"/>
      <w:marTop w:val="0"/>
      <w:marBottom w:val="0"/>
      <w:divBdr>
        <w:top w:val="none" w:sz="0" w:space="0" w:color="auto"/>
        <w:left w:val="none" w:sz="0" w:space="0" w:color="auto"/>
        <w:bottom w:val="none" w:sz="0" w:space="0" w:color="auto"/>
        <w:right w:val="none" w:sz="0" w:space="0" w:color="auto"/>
      </w:divBdr>
      <w:divsChild>
        <w:div w:id="515384576">
          <w:marLeft w:val="0"/>
          <w:marRight w:val="0"/>
          <w:marTop w:val="0"/>
          <w:marBottom w:val="0"/>
          <w:divBdr>
            <w:top w:val="none" w:sz="0" w:space="0" w:color="auto"/>
            <w:left w:val="none" w:sz="0" w:space="0" w:color="auto"/>
            <w:bottom w:val="none" w:sz="0" w:space="0" w:color="auto"/>
            <w:right w:val="none" w:sz="0" w:space="0" w:color="auto"/>
          </w:divBdr>
        </w:div>
        <w:div w:id="1833326027">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146527">
      <w:bodyDiv w:val="1"/>
      <w:marLeft w:val="0"/>
      <w:marRight w:val="0"/>
      <w:marTop w:val="0"/>
      <w:marBottom w:val="0"/>
      <w:divBdr>
        <w:top w:val="none" w:sz="0" w:space="0" w:color="auto"/>
        <w:left w:val="none" w:sz="0" w:space="0" w:color="auto"/>
        <w:bottom w:val="none" w:sz="0" w:space="0" w:color="auto"/>
        <w:right w:val="none" w:sz="0" w:space="0" w:color="auto"/>
      </w:divBdr>
      <w:divsChild>
        <w:div w:id="83111084">
          <w:marLeft w:val="0"/>
          <w:marRight w:val="0"/>
          <w:marTop w:val="0"/>
          <w:marBottom w:val="0"/>
          <w:divBdr>
            <w:top w:val="none" w:sz="0" w:space="0" w:color="auto"/>
            <w:left w:val="none" w:sz="0" w:space="0" w:color="auto"/>
            <w:bottom w:val="none" w:sz="0" w:space="0" w:color="auto"/>
            <w:right w:val="none" w:sz="0" w:space="0" w:color="auto"/>
          </w:divBdr>
          <w:divsChild>
            <w:div w:id="1370298837">
              <w:marLeft w:val="0"/>
              <w:marRight w:val="0"/>
              <w:marTop w:val="0"/>
              <w:marBottom w:val="0"/>
              <w:divBdr>
                <w:top w:val="none" w:sz="0" w:space="0" w:color="auto"/>
                <w:left w:val="none" w:sz="0" w:space="0" w:color="auto"/>
                <w:bottom w:val="none" w:sz="0" w:space="0" w:color="auto"/>
                <w:right w:val="none" w:sz="0" w:space="0" w:color="auto"/>
              </w:divBdr>
              <w:divsChild>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sChild>
                                    <w:div w:id="1517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 w:id="1278413352">
                              <w:marLeft w:val="0"/>
                              <w:marRight w:val="0"/>
                              <w:marTop w:val="0"/>
                              <w:marBottom w:val="0"/>
                              <w:divBdr>
                                <w:top w:val="none" w:sz="0" w:space="0" w:color="auto"/>
                                <w:left w:val="none" w:sz="0" w:space="0" w:color="auto"/>
                                <w:bottom w:val="none" w:sz="0" w:space="0" w:color="auto"/>
                                <w:right w:val="none" w:sz="0" w:space="0" w:color="auto"/>
                              </w:divBdr>
                              <w:divsChild>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sChild>
                                        <w:div w:id="1464040066">
                                          <w:marLeft w:val="0"/>
                                          <w:marRight w:val="0"/>
                                          <w:marTop w:val="0"/>
                                          <w:marBottom w:val="0"/>
                                          <w:divBdr>
                                            <w:top w:val="none" w:sz="0" w:space="0" w:color="auto"/>
                                            <w:left w:val="none" w:sz="0" w:space="0" w:color="auto"/>
                                            <w:bottom w:val="none" w:sz="0" w:space="0" w:color="auto"/>
                                            <w:right w:val="none" w:sz="0" w:space="0" w:color="auto"/>
                                          </w:divBdr>
                                        </w:div>
                                      </w:divsChild>
                                    </w:div>
                                    <w:div w:id="1590701354">
                                      <w:marLeft w:val="0"/>
                                      <w:marRight w:val="0"/>
                                      <w:marTop w:val="0"/>
                                      <w:marBottom w:val="0"/>
                                      <w:divBdr>
                                        <w:top w:val="none" w:sz="0" w:space="0" w:color="auto"/>
                                        <w:left w:val="none" w:sz="0" w:space="0" w:color="auto"/>
                                        <w:bottom w:val="none" w:sz="0" w:space="0" w:color="auto"/>
                                        <w:right w:val="none" w:sz="0" w:space="0" w:color="auto"/>
                                      </w:divBdr>
                                      <w:divsChild>
                                        <w:div w:id="240413266">
                                          <w:marLeft w:val="0"/>
                                          <w:marRight w:val="0"/>
                                          <w:marTop w:val="0"/>
                                          <w:marBottom w:val="0"/>
                                          <w:divBdr>
                                            <w:top w:val="none" w:sz="0" w:space="0" w:color="auto"/>
                                            <w:left w:val="none" w:sz="0" w:space="0" w:color="auto"/>
                                            <w:bottom w:val="none" w:sz="0" w:space="0" w:color="auto"/>
                                            <w:right w:val="none" w:sz="0" w:space="0" w:color="auto"/>
                                          </w:divBdr>
                                        </w:div>
                                        <w:div w:id="1825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1">
                                  <w:marLeft w:val="0"/>
                                  <w:marRight w:val="0"/>
                                  <w:marTop w:val="0"/>
                                  <w:marBottom w:val="0"/>
                                  <w:divBdr>
                                    <w:top w:val="none" w:sz="0" w:space="0" w:color="auto"/>
                                    <w:left w:val="none" w:sz="0" w:space="0" w:color="auto"/>
                                    <w:bottom w:val="none" w:sz="0" w:space="0" w:color="auto"/>
                                    <w:right w:val="none" w:sz="0" w:space="0" w:color="auto"/>
                                  </w:divBdr>
                                  <w:divsChild>
                                    <w:div w:id="208223189">
                                      <w:marLeft w:val="0"/>
                                      <w:marRight w:val="0"/>
                                      <w:marTop w:val="0"/>
                                      <w:marBottom w:val="0"/>
                                      <w:divBdr>
                                        <w:top w:val="none" w:sz="0" w:space="0" w:color="auto"/>
                                        <w:left w:val="none" w:sz="0" w:space="0" w:color="auto"/>
                                        <w:bottom w:val="none" w:sz="0" w:space="0" w:color="auto"/>
                                        <w:right w:val="none" w:sz="0" w:space="0" w:color="auto"/>
                                      </w:divBdr>
                                      <w:divsChild>
                                        <w:div w:id="1227497484">
                                          <w:marLeft w:val="0"/>
                                          <w:marRight w:val="0"/>
                                          <w:marTop w:val="0"/>
                                          <w:marBottom w:val="0"/>
                                          <w:divBdr>
                                            <w:top w:val="none" w:sz="0" w:space="0" w:color="auto"/>
                                            <w:left w:val="none" w:sz="0" w:space="0" w:color="auto"/>
                                            <w:bottom w:val="none" w:sz="0" w:space="0" w:color="auto"/>
                                            <w:right w:val="none" w:sz="0" w:space="0" w:color="auto"/>
                                          </w:divBdr>
                                        </w:div>
                                        <w:div w:id="1827237604">
                                          <w:marLeft w:val="0"/>
                                          <w:marRight w:val="0"/>
                                          <w:marTop w:val="0"/>
                                          <w:marBottom w:val="0"/>
                                          <w:divBdr>
                                            <w:top w:val="none" w:sz="0" w:space="0" w:color="auto"/>
                                            <w:left w:val="none" w:sz="0" w:space="0" w:color="auto"/>
                                            <w:bottom w:val="none" w:sz="0" w:space="0" w:color="auto"/>
                                            <w:right w:val="none" w:sz="0" w:space="0" w:color="auto"/>
                                          </w:divBdr>
                                        </w:div>
                                      </w:divsChild>
                                    </w:div>
                                    <w:div w:id="1266617991">
                                      <w:marLeft w:val="0"/>
                                      <w:marRight w:val="0"/>
                                      <w:marTop w:val="0"/>
                                      <w:marBottom w:val="0"/>
                                      <w:divBdr>
                                        <w:top w:val="none" w:sz="0" w:space="0" w:color="auto"/>
                                        <w:left w:val="none" w:sz="0" w:space="0" w:color="auto"/>
                                        <w:bottom w:val="none" w:sz="0" w:space="0" w:color="auto"/>
                                        <w:right w:val="none" w:sz="0" w:space="0" w:color="auto"/>
                                      </w:divBdr>
                                      <w:divsChild>
                                        <w:div w:id="12877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sChild>
                <w:div w:id="1538733987">
                  <w:marLeft w:val="0"/>
                  <w:marRight w:val="0"/>
                  <w:marTop w:val="0"/>
                  <w:marBottom w:val="0"/>
                  <w:divBdr>
                    <w:top w:val="none" w:sz="0" w:space="0" w:color="auto"/>
                    <w:left w:val="none" w:sz="0" w:space="0" w:color="auto"/>
                    <w:bottom w:val="none" w:sz="0" w:space="0" w:color="auto"/>
                    <w:right w:val="none" w:sz="0" w:space="0" w:color="auto"/>
                  </w:divBdr>
                  <w:divsChild>
                    <w:div w:id="1797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3601">
      <w:bodyDiv w:val="1"/>
      <w:marLeft w:val="0"/>
      <w:marRight w:val="0"/>
      <w:marTop w:val="0"/>
      <w:marBottom w:val="0"/>
      <w:divBdr>
        <w:top w:val="none" w:sz="0" w:space="0" w:color="auto"/>
        <w:left w:val="none" w:sz="0" w:space="0" w:color="auto"/>
        <w:bottom w:val="none" w:sz="0" w:space="0" w:color="auto"/>
        <w:right w:val="none" w:sz="0" w:space="0" w:color="auto"/>
      </w:divBdr>
      <w:divsChild>
        <w:div w:id="624433503">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1084310">
      <w:bodyDiv w:val="1"/>
      <w:marLeft w:val="0"/>
      <w:marRight w:val="0"/>
      <w:marTop w:val="0"/>
      <w:marBottom w:val="0"/>
      <w:divBdr>
        <w:top w:val="none" w:sz="0" w:space="0" w:color="auto"/>
        <w:left w:val="none" w:sz="0" w:space="0" w:color="auto"/>
        <w:bottom w:val="none" w:sz="0" w:space="0" w:color="auto"/>
        <w:right w:val="none" w:sz="0" w:space="0" w:color="auto"/>
      </w:divBdr>
    </w:div>
    <w:div w:id="1593318580">
      <w:bodyDiv w:val="1"/>
      <w:marLeft w:val="0"/>
      <w:marRight w:val="0"/>
      <w:marTop w:val="0"/>
      <w:marBottom w:val="0"/>
      <w:divBdr>
        <w:top w:val="none" w:sz="0" w:space="0" w:color="auto"/>
        <w:left w:val="none" w:sz="0" w:space="0" w:color="auto"/>
        <w:bottom w:val="none" w:sz="0" w:space="0" w:color="auto"/>
        <w:right w:val="none" w:sz="0" w:space="0" w:color="auto"/>
      </w:divBdr>
      <w:divsChild>
        <w:div w:id="743842000">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6667075">
      <w:bodyDiv w:val="1"/>
      <w:marLeft w:val="0"/>
      <w:marRight w:val="0"/>
      <w:marTop w:val="0"/>
      <w:marBottom w:val="0"/>
      <w:divBdr>
        <w:top w:val="none" w:sz="0" w:space="0" w:color="auto"/>
        <w:left w:val="none" w:sz="0" w:space="0" w:color="auto"/>
        <w:bottom w:val="none" w:sz="0" w:space="0" w:color="auto"/>
        <w:right w:val="none" w:sz="0" w:space="0" w:color="auto"/>
      </w:divBdr>
      <w:divsChild>
        <w:div w:id="286282090">
          <w:marLeft w:val="0"/>
          <w:marRight w:val="0"/>
          <w:marTop w:val="0"/>
          <w:marBottom w:val="0"/>
          <w:divBdr>
            <w:top w:val="none" w:sz="0" w:space="0" w:color="auto"/>
            <w:left w:val="none" w:sz="0" w:space="0" w:color="auto"/>
            <w:bottom w:val="none" w:sz="0" w:space="0" w:color="auto"/>
            <w:right w:val="none" w:sz="0" w:space="0" w:color="auto"/>
          </w:divBdr>
        </w:div>
      </w:divsChild>
    </w:div>
    <w:div w:id="1597252541">
      <w:bodyDiv w:val="1"/>
      <w:marLeft w:val="0"/>
      <w:marRight w:val="0"/>
      <w:marTop w:val="0"/>
      <w:marBottom w:val="0"/>
      <w:divBdr>
        <w:top w:val="none" w:sz="0" w:space="0" w:color="auto"/>
        <w:left w:val="none" w:sz="0" w:space="0" w:color="auto"/>
        <w:bottom w:val="none" w:sz="0" w:space="0" w:color="auto"/>
        <w:right w:val="none" w:sz="0" w:space="0" w:color="auto"/>
      </w:divBdr>
      <w:divsChild>
        <w:div w:id="2001230256">
          <w:marLeft w:val="0"/>
          <w:marRight w:val="0"/>
          <w:marTop w:val="0"/>
          <w:marBottom w:val="0"/>
          <w:divBdr>
            <w:top w:val="none" w:sz="0" w:space="0" w:color="auto"/>
            <w:left w:val="none" w:sz="0" w:space="0" w:color="auto"/>
            <w:bottom w:val="none" w:sz="0" w:space="0" w:color="auto"/>
            <w:right w:val="none" w:sz="0" w:space="0" w:color="auto"/>
          </w:divBdr>
        </w:div>
      </w:divsChild>
    </w:div>
    <w:div w:id="1597397777">
      <w:bodyDiv w:val="1"/>
      <w:marLeft w:val="0"/>
      <w:marRight w:val="0"/>
      <w:marTop w:val="0"/>
      <w:marBottom w:val="0"/>
      <w:divBdr>
        <w:top w:val="none" w:sz="0" w:space="0" w:color="auto"/>
        <w:left w:val="none" w:sz="0" w:space="0" w:color="auto"/>
        <w:bottom w:val="none" w:sz="0" w:space="0" w:color="auto"/>
        <w:right w:val="none" w:sz="0" w:space="0" w:color="auto"/>
      </w:divBdr>
      <w:divsChild>
        <w:div w:id="1607155585">
          <w:marLeft w:val="0"/>
          <w:marRight w:val="0"/>
          <w:marTop w:val="0"/>
          <w:marBottom w:val="0"/>
          <w:divBdr>
            <w:top w:val="none" w:sz="0" w:space="0" w:color="auto"/>
            <w:left w:val="none" w:sz="0" w:space="0" w:color="auto"/>
            <w:bottom w:val="none" w:sz="0" w:space="0" w:color="auto"/>
            <w:right w:val="none" w:sz="0" w:space="0" w:color="auto"/>
          </w:divBdr>
        </w:div>
      </w:divsChild>
    </w:div>
    <w:div w:id="1597402787">
      <w:bodyDiv w:val="1"/>
      <w:marLeft w:val="0"/>
      <w:marRight w:val="0"/>
      <w:marTop w:val="0"/>
      <w:marBottom w:val="0"/>
      <w:divBdr>
        <w:top w:val="none" w:sz="0" w:space="0" w:color="auto"/>
        <w:left w:val="none" w:sz="0" w:space="0" w:color="auto"/>
        <w:bottom w:val="none" w:sz="0" w:space="0" w:color="auto"/>
        <w:right w:val="none" w:sz="0" w:space="0" w:color="auto"/>
      </w:divBdr>
      <w:divsChild>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 w:id="1753239451">
                  <w:marLeft w:val="0"/>
                  <w:marRight w:val="0"/>
                  <w:marTop w:val="0"/>
                  <w:marBottom w:val="0"/>
                  <w:divBdr>
                    <w:top w:val="none" w:sz="0" w:space="0" w:color="auto"/>
                    <w:left w:val="none" w:sz="0" w:space="0" w:color="auto"/>
                    <w:bottom w:val="none" w:sz="0" w:space="0" w:color="auto"/>
                    <w:right w:val="none" w:sz="0" w:space="0" w:color="auto"/>
                  </w:divBdr>
                </w:div>
                <w:div w:id="19649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 w:id="1284724898">
                  <w:marLeft w:val="0"/>
                  <w:marRight w:val="0"/>
                  <w:marTop w:val="0"/>
                  <w:marBottom w:val="0"/>
                  <w:divBdr>
                    <w:top w:val="none" w:sz="0" w:space="0" w:color="auto"/>
                    <w:left w:val="none" w:sz="0" w:space="0" w:color="auto"/>
                    <w:bottom w:val="none" w:sz="0" w:space="0" w:color="auto"/>
                    <w:right w:val="none" w:sz="0" w:space="0" w:color="auto"/>
                  </w:divBdr>
                </w:div>
                <w:div w:id="180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4778">
      <w:bodyDiv w:val="1"/>
      <w:marLeft w:val="0"/>
      <w:marRight w:val="0"/>
      <w:marTop w:val="0"/>
      <w:marBottom w:val="0"/>
      <w:divBdr>
        <w:top w:val="none" w:sz="0" w:space="0" w:color="auto"/>
        <w:left w:val="none" w:sz="0" w:space="0" w:color="auto"/>
        <w:bottom w:val="none" w:sz="0" w:space="0" w:color="auto"/>
        <w:right w:val="none" w:sz="0" w:space="0" w:color="auto"/>
      </w:divBdr>
      <w:divsChild>
        <w:div w:id="871652878">
          <w:marLeft w:val="0"/>
          <w:marRight w:val="0"/>
          <w:marTop w:val="0"/>
          <w:marBottom w:val="0"/>
          <w:divBdr>
            <w:top w:val="none" w:sz="0" w:space="0" w:color="auto"/>
            <w:left w:val="none" w:sz="0" w:space="0" w:color="auto"/>
            <w:bottom w:val="none" w:sz="0" w:space="0" w:color="auto"/>
            <w:right w:val="none" w:sz="0" w:space="0" w:color="auto"/>
          </w:divBdr>
        </w:div>
        <w:div w:id="1846702747">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598324022">
      <w:bodyDiv w:val="1"/>
      <w:marLeft w:val="0"/>
      <w:marRight w:val="0"/>
      <w:marTop w:val="0"/>
      <w:marBottom w:val="0"/>
      <w:divBdr>
        <w:top w:val="none" w:sz="0" w:space="0" w:color="auto"/>
        <w:left w:val="none" w:sz="0" w:space="0" w:color="auto"/>
        <w:bottom w:val="none" w:sz="0" w:space="0" w:color="auto"/>
        <w:right w:val="none" w:sz="0" w:space="0" w:color="auto"/>
      </w:divBdr>
      <w:divsChild>
        <w:div w:id="162864489">
          <w:marLeft w:val="0"/>
          <w:marRight w:val="0"/>
          <w:marTop w:val="0"/>
          <w:marBottom w:val="0"/>
          <w:divBdr>
            <w:top w:val="none" w:sz="0" w:space="0" w:color="auto"/>
            <w:left w:val="none" w:sz="0" w:space="0" w:color="auto"/>
            <w:bottom w:val="none" w:sz="0" w:space="0" w:color="auto"/>
            <w:right w:val="none" w:sz="0" w:space="0" w:color="auto"/>
          </w:divBdr>
        </w:div>
      </w:divsChild>
    </w:div>
    <w:div w:id="1600142700">
      <w:bodyDiv w:val="1"/>
      <w:marLeft w:val="0"/>
      <w:marRight w:val="0"/>
      <w:marTop w:val="0"/>
      <w:marBottom w:val="0"/>
      <w:divBdr>
        <w:top w:val="none" w:sz="0" w:space="0" w:color="auto"/>
        <w:left w:val="none" w:sz="0" w:space="0" w:color="auto"/>
        <w:bottom w:val="none" w:sz="0" w:space="0" w:color="auto"/>
        <w:right w:val="none" w:sz="0" w:space="0" w:color="auto"/>
      </w:divBdr>
      <w:divsChild>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sChild>
                <w:div w:id="1227764507">
                  <w:marLeft w:val="0"/>
                  <w:marRight w:val="0"/>
                  <w:marTop w:val="0"/>
                  <w:marBottom w:val="0"/>
                  <w:divBdr>
                    <w:top w:val="none" w:sz="0" w:space="0" w:color="auto"/>
                    <w:left w:val="none" w:sz="0" w:space="0" w:color="auto"/>
                    <w:bottom w:val="none" w:sz="0" w:space="0" w:color="auto"/>
                    <w:right w:val="none" w:sz="0" w:space="0" w:color="auto"/>
                  </w:divBdr>
                  <w:divsChild>
                    <w:div w:id="1921523479">
                      <w:marLeft w:val="0"/>
                      <w:marRight w:val="0"/>
                      <w:marTop w:val="0"/>
                      <w:marBottom w:val="0"/>
                      <w:divBdr>
                        <w:top w:val="none" w:sz="0" w:space="0" w:color="auto"/>
                        <w:left w:val="none" w:sz="0" w:space="0" w:color="auto"/>
                        <w:bottom w:val="none" w:sz="0" w:space="0" w:color="auto"/>
                        <w:right w:val="none" w:sz="0" w:space="0" w:color="auto"/>
                      </w:divBdr>
                      <w:divsChild>
                        <w:div w:id="370884085">
                          <w:marLeft w:val="0"/>
                          <w:marRight w:val="0"/>
                          <w:marTop w:val="0"/>
                          <w:marBottom w:val="0"/>
                          <w:divBdr>
                            <w:top w:val="none" w:sz="0" w:space="0" w:color="auto"/>
                            <w:left w:val="none" w:sz="0" w:space="0" w:color="auto"/>
                            <w:bottom w:val="none" w:sz="0" w:space="0" w:color="auto"/>
                            <w:right w:val="none" w:sz="0" w:space="0" w:color="auto"/>
                          </w:divBdr>
                          <w:divsChild>
                            <w:div w:id="1121532049">
                              <w:marLeft w:val="0"/>
                              <w:marRight w:val="0"/>
                              <w:marTop w:val="0"/>
                              <w:marBottom w:val="0"/>
                              <w:divBdr>
                                <w:top w:val="none" w:sz="0" w:space="0" w:color="auto"/>
                                <w:left w:val="none" w:sz="0" w:space="0" w:color="auto"/>
                                <w:bottom w:val="none" w:sz="0" w:space="0" w:color="auto"/>
                                <w:right w:val="none" w:sz="0" w:space="0" w:color="auto"/>
                              </w:divBdr>
                            </w:div>
                            <w:div w:id="1686862473">
                              <w:marLeft w:val="0"/>
                              <w:marRight w:val="0"/>
                              <w:marTop w:val="0"/>
                              <w:marBottom w:val="0"/>
                              <w:divBdr>
                                <w:top w:val="none" w:sz="0" w:space="0" w:color="auto"/>
                                <w:left w:val="none" w:sz="0" w:space="0" w:color="auto"/>
                                <w:bottom w:val="none" w:sz="0" w:space="0" w:color="auto"/>
                                <w:right w:val="none" w:sz="0" w:space="0" w:color="auto"/>
                              </w:divBdr>
                              <w:divsChild>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sChild>
                                        <w:div w:id="1366446810">
                                          <w:marLeft w:val="0"/>
                                          <w:marRight w:val="0"/>
                                          <w:marTop w:val="0"/>
                                          <w:marBottom w:val="0"/>
                                          <w:divBdr>
                                            <w:top w:val="none" w:sz="0" w:space="0" w:color="auto"/>
                                            <w:left w:val="none" w:sz="0" w:space="0" w:color="auto"/>
                                            <w:bottom w:val="none" w:sz="0" w:space="0" w:color="auto"/>
                                            <w:right w:val="none" w:sz="0" w:space="0" w:color="auto"/>
                                          </w:divBdr>
                                        </w:div>
                                      </w:divsChild>
                                    </w:div>
                                    <w:div w:id="2117677877">
                                      <w:marLeft w:val="0"/>
                                      <w:marRight w:val="0"/>
                                      <w:marTop w:val="0"/>
                                      <w:marBottom w:val="0"/>
                                      <w:divBdr>
                                        <w:top w:val="none" w:sz="0" w:space="0" w:color="auto"/>
                                        <w:left w:val="none" w:sz="0" w:space="0" w:color="auto"/>
                                        <w:bottom w:val="none" w:sz="0" w:space="0" w:color="auto"/>
                                        <w:right w:val="none" w:sz="0" w:space="0" w:color="auto"/>
                                      </w:divBdr>
                                      <w:divsChild>
                                        <w:div w:id="1045368326">
                                          <w:marLeft w:val="0"/>
                                          <w:marRight w:val="0"/>
                                          <w:marTop w:val="0"/>
                                          <w:marBottom w:val="0"/>
                                          <w:divBdr>
                                            <w:top w:val="none" w:sz="0" w:space="0" w:color="auto"/>
                                            <w:left w:val="none" w:sz="0" w:space="0" w:color="auto"/>
                                            <w:bottom w:val="none" w:sz="0" w:space="0" w:color="auto"/>
                                            <w:right w:val="none" w:sz="0" w:space="0" w:color="auto"/>
                                          </w:divBdr>
                                        </w:div>
                                        <w:div w:id="11607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137">
                              <w:marLeft w:val="0"/>
                              <w:marRight w:val="0"/>
                              <w:marTop w:val="0"/>
                              <w:marBottom w:val="0"/>
                              <w:divBdr>
                                <w:top w:val="none" w:sz="0" w:space="0" w:color="auto"/>
                                <w:left w:val="none" w:sz="0" w:space="0" w:color="auto"/>
                                <w:bottom w:val="none" w:sz="0" w:space="0" w:color="auto"/>
                                <w:right w:val="none" w:sz="0" w:space="0" w:color="auto"/>
                              </w:divBdr>
                            </w:div>
                            <w:div w:id="2014869848">
                              <w:marLeft w:val="0"/>
                              <w:marRight w:val="0"/>
                              <w:marTop w:val="0"/>
                              <w:marBottom w:val="0"/>
                              <w:divBdr>
                                <w:top w:val="none" w:sz="0" w:space="0" w:color="auto"/>
                                <w:left w:val="none" w:sz="0" w:space="0" w:color="auto"/>
                                <w:bottom w:val="none" w:sz="0" w:space="0" w:color="auto"/>
                                <w:right w:val="none" w:sz="0" w:space="0" w:color="auto"/>
                              </w:divBdr>
                              <w:divsChild>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100994">
          <w:marLeft w:val="0"/>
          <w:marRight w:val="0"/>
          <w:marTop w:val="0"/>
          <w:marBottom w:val="0"/>
          <w:divBdr>
            <w:top w:val="none" w:sz="0" w:space="0" w:color="auto"/>
            <w:left w:val="none" w:sz="0" w:space="0" w:color="auto"/>
            <w:bottom w:val="none" w:sz="0" w:space="0" w:color="auto"/>
            <w:right w:val="none" w:sz="0" w:space="0" w:color="auto"/>
          </w:divBdr>
          <w:divsChild>
            <w:div w:id="2035574184">
              <w:marLeft w:val="0"/>
              <w:marRight w:val="0"/>
              <w:marTop w:val="0"/>
              <w:marBottom w:val="0"/>
              <w:divBdr>
                <w:top w:val="none" w:sz="0" w:space="0" w:color="auto"/>
                <w:left w:val="none" w:sz="0" w:space="0" w:color="auto"/>
                <w:bottom w:val="none" w:sz="0" w:space="0" w:color="auto"/>
                <w:right w:val="none" w:sz="0" w:space="0" w:color="auto"/>
              </w:divBdr>
              <w:divsChild>
                <w:div w:id="2023586514">
                  <w:marLeft w:val="0"/>
                  <w:marRight w:val="0"/>
                  <w:marTop w:val="0"/>
                  <w:marBottom w:val="0"/>
                  <w:divBdr>
                    <w:top w:val="none" w:sz="0" w:space="0" w:color="auto"/>
                    <w:left w:val="none" w:sz="0" w:space="0" w:color="auto"/>
                    <w:bottom w:val="none" w:sz="0" w:space="0" w:color="auto"/>
                    <w:right w:val="none" w:sz="0" w:space="0" w:color="auto"/>
                  </w:divBdr>
                  <w:divsChild>
                    <w:div w:id="738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565885">
      <w:bodyDiv w:val="1"/>
      <w:marLeft w:val="0"/>
      <w:marRight w:val="0"/>
      <w:marTop w:val="0"/>
      <w:marBottom w:val="0"/>
      <w:divBdr>
        <w:top w:val="none" w:sz="0" w:space="0" w:color="auto"/>
        <w:left w:val="none" w:sz="0" w:space="0" w:color="auto"/>
        <w:bottom w:val="none" w:sz="0" w:space="0" w:color="auto"/>
        <w:right w:val="none" w:sz="0" w:space="0" w:color="auto"/>
      </w:divBdr>
      <w:divsChild>
        <w:div w:id="806822597">
          <w:marLeft w:val="0"/>
          <w:marRight w:val="0"/>
          <w:marTop w:val="0"/>
          <w:marBottom w:val="0"/>
          <w:divBdr>
            <w:top w:val="none" w:sz="0" w:space="0" w:color="auto"/>
            <w:left w:val="none" w:sz="0" w:space="0" w:color="auto"/>
            <w:bottom w:val="none" w:sz="0" w:space="0" w:color="auto"/>
            <w:right w:val="none" w:sz="0" w:space="0" w:color="auto"/>
          </w:divBdr>
        </w:div>
      </w:divsChild>
    </w:div>
    <w:div w:id="1603680495">
      <w:bodyDiv w:val="1"/>
      <w:marLeft w:val="0"/>
      <w:marRight w:val="0"/>
      <w:marTop w:val="0"/>
      <w:marBottom w:val="0"/>
      <w:divBdr>
        <w:top w:val="none" w:sz="0" w:space="0" w:color="auto"/>
        <w:left w:val="none" w:sz="0" w:space="0" w:color="auto"/>
        <w:bottom w:val="none" w:sz="0" w:space="0" w:color="auto"/>
        <w:right w:val="none" w:sz="0" w:space="0" w:color="auto"/>
      </w:divBdr>
      <w:divsChild>
        <w:div w:id="472449506">
          <w:marLeft w:val="0"/>
          <w:marRight w:val="0"/>
          <w:marTop w:val="0"/>
          <w:marBottom w:val="0"/>
          <w:divBdr>
            <w:top w:val="none" w:sz="0" w:space="0" w:color="auto"/>
            <w:left w:val="none" w:sz="0" w:space="0" w:color="auto"/>
            <w:bottom w:val="none" w:sz="0" w:space="0" w:color="auto"/>
            <w:right w:val="none" w:sz="0" w:space="0" w:color="auto"/>
          </w:divBdr>
        </w:div>
        <w:div w:id="1216694974">
          <w:marLeft w:val="0"/>
          <w:marRight w:val="0"/>
          <w:marTop w:val="150"/>
          <w:marBottom w:val="150"/>
          <w:divBdr>
            <w:top w:val="single" w:sz="6" w:space="4" w:color="D7D7D7"/>
            <w:left w:val="none" w:sz="0" w:space="0" w:color="auto"/>
            <w:bottom w:val="single" w:sz="6" w:space="4" w:color="D7D7D7"/>
            <w:right w:val="none" w:sz="0" w:space="0" w:color="auto"/>
          </w:divBdr>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4997581">
      <w:bodyDiv w:val="1"/>
      <w:marLeft w:val="0"/>
      <w:marRight w:val="0"/>
      <w:marTop w:val="0"/>
      <w:marBottom w:val="0"/>
      <w:divBdr>
        <w:top w:val="none" w:sz="0" w:space="0" w:color="auto"/>
        <w:left w:val="none" w:sz="0" w:space="0" w:color="auto"/>
        <w:bottom w:val="none" w:sz="0" w:space="0" w:color="auto"/>
        <w:right w:val="none" w:sz="0" w:space="0" w:color="auto"/>
      </w:divBdr>
      <w:divsChild>
        <w:div w:id="698890690">
          <w:marLeft w:val="0"/>
          <w:marRight w:val="0"/>
          <w:marTop w:val="0"/>
          <w:marBottom w:val="0"/>
          <w:divBdr>
            <w:top w:val="none" w:sz="0" w:space="0" w:color="auto"/>
            <w:left w:val="none" w:sz="0" w:space="0" w:color="auto"/>
            <w:bottom w:val="none" w:sz="0" w:space="0" w:color="auto"/>
            <w:right w:val="none" w:sz="0" w:space="0" w:color="auto"/>
          </w:divBdr>
        </w:div>
        <w:div w:id="1284844026">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620540">
      <w:bodyDiv w:val="1"/>
      <w:marLeft w:val="0"/>
      <w:marRight w:val="0"/>
      <w:marTop w:val="0"/>
      <w:marBottom w:val="0"/>
      <w:divBdr>
        <w:top w:val="none" w:sz="0" w:space="0" w:color="auto"/>
        <w:left w:val="none" w:sz="0" w:space="0" w:color="auto"/>
        <w:bottom w:val="none" w:sz="0" w:space="0" w:color="auto"/>
        <w:right w:val="none" w:sz="0" w:space="0" w:color="auto"/>
      </w:divBdr>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7691485">
      <w:bodyDiv w:val="1"/>
      <w:marLeft w:val="0"/>
      <w:marRight w:val="0"/>
      <w:marTop w:val="0"/>
      <w:marBottom w:val="0"/>
      <w:divBdr>
        <w:top w:val="none" w:sz="0" w:space="0" w:color="auto"/>
        <w:left w:val="none" w:sz="0" w:space="0" w:color="auto"/>
        <w:bottom w:val="none" w:sz="0" w:space="0" w:color="auto"/>
        <w:right w:val="none" w:sz="0" w:space="0" w:color="auto"/>
      </w:divBdr>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0621710">
      <w:bodyDiv w:val="1"/>
      <w:marLeft w:val="0"/>
      <w:marRight w:val="0"/>
      <w:marTop w:val="0"/>
      <w:marBottom w:val="0"/>
      <w:divBdr>
        <w:top w:val="none" w:sz="0" w:space="0" w:color="auto"/>
        <w:left w:val="none" w:sz="0" w:space="0" w:color="auto"/>
        <w:bottom w:val="none" w:sz="0" w:space="0" w:color="auto"/>
        <w:right w:val="none" w:sz="0" w:space="0" w:color="auto"/>
      </w:divBdr>
      <w:divsChild>
        <w:div w:id="357898211">
          <w:marLeft w:val="0"/>
          <w:marRight w:val="0"/>
          <w:marTop w:val="0"/>
          <w:marBottom w:val="0"/>
          <w:divBdr>
            <w:top w:val="none" w:sz="0" w:space="0" w:color="auto"/>
            <w:left w:val="none" w:sz="0" w:space="0" w:color="auto"/>
            <w:bottom w:val="none" w:sz="0" w:space="0" w:color="auto"/>
            <w:right w:val="none" w:sz="0" w:space="0" w:color="auto"/>
          </w:divBdr>
        </w:div>
        <w:div w:id="1976642361">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392489">
      <w:bodyDiv w:val="1"/>
      <w:marLeft w:val="0"/>
      <w:marRight w:val="0"/>
      <w:marTop w:val="0"/>
      <w:marBottom w:val="0"/>
      <w:divBdr>
        <w:top w:val="none" w:sz="0" w:space="0" w:color="auto"/>
        <w:left w:val="none" w:sz="0" w:space="0" w:color="auto"/>
        <w:bottom w:val="none" w:sz="0" w:space="0" w:color="auto"/>
        <w:right w:val="none" w:sz="0" w:space="0" w:color="auto"/>
      </w:divBdr>
      <w:divsChild>
        <w:div w:id="561449530">
          <w:marLeft w:val="0"/>
          <w:marRight w:val="0"/>
          <w:marTop w:val="0"/>
          <w:marBottom w:val="0"/>
          <w:divBdr>
            <w:top w:val="none" w:sz="0" w:space="0" w:color="auto"/>
            <w:left w:val="none" w:sz="0" w:space="0" w:color="auto"/>
            <w:bottom w:val="none" w:sz="0" w:space="0" w:color="auto"/>
            <w:right w:val="none" w:sz="0" w:space="0" w:color="auto"/>
          </w:divBdr>
        </w:div>
      </w:divsChild>
    </w:div>
    <w:div w:id="1612517019">
      <w:bodyDiv w:val="1"/>
      <w:marLeft w:val="0"/>
      <w:marRight w:val="0"/>
      <w:marTop w:val="0"/>
      <w:marBottom w:val="0"/>
      <w:divBdr>
        <w:top w:val="none" w:sz="0" w:space="0" w:color="auto"/>
        <w:left w:val="none" w:sz="0" w:space="0" w:color="auto"/>
        <w:bottom w:val="none" w:sz="0" w:space="0" w:color="auto"/>
        <w:right w:val="none" w:sz="0" w:space="0" w:color="auto"/>
      </w:divBdr>
      <w:divsChild>
        <w:div w:id="1977491421">
          <w:marLeft w:val="0"/>
          <w:marRight w:val="0"/>
          <w:marTop w:val="0"/>
          <w:marBottom w:val="0"/>
          <w:divBdr>
            <w:top w:val="none" w:sz="0" w:space="0" w:color="auto"/>
            <w:left w:val="none" w:sz="0" w:space="0" w:color="auto"/>
            <w:bottom w:val="none" w:sz="0" w:space="0" w:color="auto"/>
            <w:right w:val="none" w:sz="0" w:space="0" w:color="auto"/>
          </w:divBdr>
        </w:div>
      </w:divsChild>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861441">
      <w:bodyDiv w:val="1"/>
      <w:marLeft w:val="0"/>
      <w:marRight w:val="0"/>
      <w:marTop w:val="0"/>
      <w:marBottom w:val="0"/>
      <w:divBdr>
        <w:top w:val="none" w:sz="0" w:space="0" w:color="auto"/>
        <w:left w:val="none" w:sz="0" w:space="0" w:color="auto"/>
        <w:bottom w:val="none" w:sz="0" w:space="0" w:color="auto"/>
        <w:right w:val="none" w:sz="0" w:space="0" w:color="auto"/>
      </w:divBdr>
      <w:divsChild>
        <w:div w:id="1030571954">
          <w:marLeft w:val="0"/>
          <w:marRight w:val="0"/>
          <w:marTop w:val="0"/>
          <w:marBottom w:val="0"/>
          <w:divBdr>
            <w:top w:val="none" w:sz="0" w:space="0" w:color="auto"/>
            <w:left w:val="none" w:sz="0" w:space="0" w:color="auto"/>
            <w:bottom w:val="none" w:sz="0" w:space="0" w:color="auto"/>
            <w:right w:val="none" w:sz="0" w:space="0" w:color="auto"/>
          </w:divBdr>
        </w:div>
        <w:div w:id="2016883554">
          <w:marLeft w:val="0"/>
          <w:marRight w:val="0"/>
          <w:marTop w:val="0"/>
          <w:marBottom w:val="0"/>
          <w:divBdr>
            <w:top w:val="none" w:sz="0" w:space="0" w:color="auto"/>
            <w:left w:val="none" w:sz="0" w:space="0" w:color="auto"/>
            <w:bottom w:val="none" w:sz="0" w:space="0" w:color="auto"/>
            <w:right w:val="none" w:sz="0" w:space="0" w:color="auto"/>
          </w:divBdr>
        </w:div>
      </w:divsChild>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759342">
      <w:bodyDiv w:val="1"/>
      <w:marLeft w:val="0"/>
      <w:marRight w:val="0"/>
      <w:marTop w:val="0"/>
      <w:marBottom w:val="0"/>
      <w:divBdr>
        <w:top w:val="none" w:sz="0" w:space="0" w:color="auto"/>
        <w:left w:val="none" w:sz="0" w:space="0" w:color="auto"/>
        <w:bottom w:val="none" w:sz="0" w:space="0" w:color="auto"/>
        <w:right w:val="none" w:sz="0" w:space="0" w:color="auto"/>
      </w:divBdr>
      <w:divsChild>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sChild>
                    <w:div w:id="1433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sChild>
                <w:div w:id="2093970762">
                  <w:marLeft w:val="0"/>
                  <w:marRight w:val="0"/>
                  <w:marTop w:val="0"/>
                  <w:marBottom w:val="0"/>
                  <w:divBdr>
                    <w:top w:val="none" w:sz="0" w:space="0" w:color="auto"/>
                    <w:left w:val="none" w:sz="0" w:space="0" w:color="auto"/>
                    <w:bottom w:val="none" w:sz="0" w:space="0" w:color="auto"/>
                    <w:right w:val="none" w:sz="0" w:space="0" w:color="auto"/>
                  </w:divBdr>
                  <w:divsChild>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 w:id="2076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sChild>
                                            <w:div w:id="2028020980">
                                              <w:marLeft w:val="0"/>
                                              <w:marRight w:val="0"/>
                                              <w:marTop w:val="0"/>
                                              <w:marBottom w:val="0"/>
                                              <w:divBdr>
                                                <w:top w:val="none" w:sz="0" w:space="0" w:color="auto"/>
                                                <w:left w:val="none" w:sz="0" w:space="0" w:color="auto"/>
                                                <w:bottom w:val="none" w:sz="0" w:space="0" w:color="auto"/>
                                                <w:right w:val="none" w:sz="0" w:space="0" w:color="auto"/>
                                              </w:divBdr>
                                              <w:divsChild>
                                                <w:div w:id="1002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sChild>
                                                <w:div w:id="20064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28657412">
      <w:bodyDiv w:val="1"/>
      <w:marLeft w:val="0"/>
      <w:marRight w:val="0"/>
      <w:marTop w:val="0"/>
      <w:marBottom w:val="0"/>
      <w:divBdr>
        <w:top w:val="none" w:sz="0" w:space="0" w:color="auto"/>
        <w:left w:val="none" w:sz="0" w:space="0" w:color="auto"/>
        <w:bottom w:val="none" w:sz="0" w:space="0" w:color="auto"/>
        <w:right w:val="none" w:sz="0" w:space="0" w:color="auto"/>
      </w:divBdr>
      <w:divsChild>
        <w:div w:id="1512798102">
          <w:marLeft w:val="0"/>
          <w:marRight w:val="0"/>
          <w:marTop w:val="0"/>
          <w:marBottom w:val="0"/>
          <w:divBdr>
            <w:top w:val="none" w:sz="0" w:space="0" w:color="auto"/>
            <w:left w:val="none" w:sz="0" w:space="0" w:color="auto"/>
            <w:bottom w:val="none" w:sz="0" w:space="0" w:color="auto"/>
            <w:right w:val="none" w:sz="0" w:space="0" w:color="auto"/>
          </w:divBdr>
          <w:divsChild>
            <w:div w:id="585193887">
              <w:marLeft w:val="0"/>
              <w:marRight w:val="0"/>
              <w:marTop w:val="0"/>
              <w:marBottom w:val="0"/>
              <w:divBdr>
                <w:top w:val="none" w:sz="0" w:space="0" w:color="auto"/>
                <w:left w:val="none" w:sz="0" w:space="0" w:color="auto"/>
                <w:bottom w:val="none" w:sz="0" w:space="0" w:color="auto"/>
                <w:right w:val="none" w:sz="0" w:space="0" w:color="auto"/>
              </w:divBdr>
              <w:divsChild>
                <w:div w:id="1982685292">
                  <w:marLeft w:val="0"/>
                  <w:marRight w:val="0"/>
                  <w:marTop w:val="0"/>
                  <w:marBottom w:val="0"/>
                  <w:divBdr>
                    <w:top w:val="none" w:sz="0" w:space="0" w:color="auto"/>
                    <w:left w:val="none" w:sz="0" w:space="0" w:color="auto"/>
                    <w:bottom w:val="none" w:sz="0" w:space="0" w:color="auto"/>
                    <w:right w:val="none" w:sz="0" w:space="0" w:color="auto"/>
                  </w:divBdr>
                  <w:divsChild>
                    <w:div w:id="1179926816">
                      <w:marLeft w:val="0"/>
                      <w:marRight w:val="0"/>
                      <w:marTop w:val="0"/>
                      <w:marBottom w:val="0"/>
                      <w:divBdr>
                        <w:top w:val="none" w:sz="0" w:space="0" w:color="auto"/>
                        <w:left w:val="none" w:sz="0" w:space="0" w:color="auto"/>
                        <w:bottom w:val="none" w:sz="0" w:space="0" w:color="auto"/>
                        <w:right w:val="none" w:sz="0" w:space="0" w:color="auto"/>
                      </w:divBdr>
                      <w:divsChild>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sChild>
                                    <w:div w:id="15590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9550">
          <w:marLeft w:val="0"/>
          <w:marRight w:val="0"/>
          <w:marTop w:val="0"/>
          <w:marBottom w:val="0"/>
          <w:divBdr>
            <w:top w:val="none" w:sz="0" w:space="0" w:color="auto"/>
            <w:left w:val="none" w:sz="0" w:space="0" w:color="auto"/>
            <w:bottom w:val="none" w:sz="0" w:space="0" w:color="auto"/>
            <w:right w:val="none" w:sz="0" w:space="0" w:color="auto"/>
          </w:divBdr>
          <w:divsChild>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11401">
      <w:bodyDiv w:val="1"/>
      <w:marLeft w:val="0"/>
      <w:marRight w:val="0"/>
      <w:marTop w:val="0"/>
      <w:marBottom w:val="0"/>
      <w:divBdr>
        <w:top w:val="none" w:sz="0" w:space="0" w:color="auto"/>
        <w:left w:val="none" w:sz="0" w:space="0" w:color="auto"/>
        <w:bottom w:val="none" w:sz="0" w:space="0" w:color="auto"/>
        <w:right w:val="none" w:sz="0" w:space="0" w:color="auto"/>
      </w:divBdr>
      <w:divsChild>
        <w:div w:id="290525641">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6632">
      <w:bodyDiv w:val="1"/>
      <w:marLeft w:val="0"/>
      <w:marRight w:val="0"/>
      <w:marTop w:val="0"/>
      <w:marBottom w:val="0"/>
      <w:divBdr>
        <w:top w:val="none" w:sz="0" w:space="0" w:color="auto"/>
        <w:left w:val="none" w:sz="0" w:space="0" w:color="auto"/>
        <w:bottom w:val="none" w:sz="0" w:space="0" w:color="auto"/>
        <w:right w:val="none" w:sz="0" w:space="0" w:color="auto"/>
      </w:divBdr>
      <w:divsChild>
        <w:div w:id="950360022">
          <w:marLeft w:val="0"/>
          <w:marRight w:val="0"/>
          <w:marTop w:val="0"/>
          <w:marBottom w:val="0"/>
          <w:divBdr>
            <w:top w:val="none" w:sz="0" w:space="0" w:color="auto"/>
            <w:left w:val="none" w:sz="0" w:space="0" w:color="auto"/>
            <w:bottom w:val="none" w:sz="0" w:space="0" w:color="auto"/>
            <w:right w:val="none" w:sz="0" w:space="0" w:color="auto"/>
          </w:divBdr>
        </w:div>
        <w:div w:id="1420249361">
          <w:marLeft w:val="0"/>
          <w:marRight w:val="0"/>
          <w:marTop w:val="0"/>
          <w:marBottom w:val="0"/>
          <w:divBdr>
            <w:top w:val="none" w:sz="0" w:space="0" w:color="auto"/>
            <w:left w:val="none" w:sz="0" w:space="0" w:color="auto"/>
            <w:bottom w:val="none" w:sz="0" w:space="0" w:color="auto"/>
            <w:right w:val="none" w:sz="0" w:space="0" w:color="auto"/>
          </w:divBdr>
        </w:div>
      </w:divsChild>
    </w:div>
    <w:div w:id="1631352528">
      <w:bodyDiv w:val="1"/>
      <w:marLeft w:val="0"/>
      <w:marRight w:val="0"/>
      <w:marTop w:val="0"/>
      <w:marBottom w:val="0"/>
      <w:divBdr>
        <w:top w:val="none" w:sz="0" w:space="0" w:color="auto"/>
        <w:left w:val="none" w:sz="0" w:space="0" w:color="auto"/>
        <w:bottom w:val="none" w:sz="0" w:space="0" w:color="auto"/>
        <w:right w:val="none" w:sz="0" w:space="0" w:color="auto"/>
      </w:divBdr>
      <w:divsChild>
        <w:div w:id="527642863">
          <w:marLeft w:val="0"/>
          <w:marRight w:val="0"/>
          <w:marTop w:val="0"/>
          <w:marBottom w:val="0"/>
          <w:divBdr>
            <w:top w:val="none" w:sz="0" w:space="0" w:color="auto"/>
            <w:left w:val="none" w:sz="0" w:space="0" w:color="auto"/>
            <w:bottom w:val="none" w:sz="0" w:space="0" w:color="auto"/>
            <w:right w:val="none" w:sz="0" w:space="0" w:color="auto"/>
          </w:divBdr>
        </w:div>
      </w:divsChild>
    </w:div>
    <w:div w:id="1631395914">
      <w:bodyDiv w:val="1"/>
      <w:marLeft w:val="0"/>
      <w:marRight w:val="0"/>
      <w:marTop w:val="0"/>
      <w:marBottom w:val="0"/>
      <w:divBdr>
        <w:top w:val="none" w:sz="0" w:space="0" w:color="auto"/>
        <w:left w:val="none" w:sz="0" w:space="0" w:color="auto"/>
        <w:bottom w:val="none" w:sz="0" w:space="0" w:color="auto"/>
        <w:right w:val="none" w:sz="0" w:space="0" w:color="auto"/>
      </w:divBdr>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017787">
      <w:bodyDiv w:val="1"/>
      <w:marLeft w:val="0"/>
      <w:marRight w:val="0"/>
      <w:marTop w:val="0"/>
      <w:marBottom w:val="0"/>
      <w:divBdr>
        <w:top w:val="none" w:sz="0" w:space="0" w:color="auto"/>
        <w:left w:val="none" w:sz="0" w:space="0" w:color="auto"/>
        <w:bottom w:val="none" w:sz="0" w:space="0" w:color="auto"/>
        <w:right w:val="none" w:sz="0" w:space="0" w:color="auto"/>
      </w:divBdr>
      <w:divsChild>
        <w:div w:id="2083259088">
          <w:marLeft w:val="0"/>
          <w:marRight w:val="0"/>
          <w:marTop w:val="0"/>
          <w:marBottom w:val="0"/>
          <w:divBdr>
            <w:top w:val="none" w:sz="0" w:space="0" w:color="auto"/>
            <w:left w:val="none" w:sz="0" w:space="0" w:color="auto"/>
            <w:bottom w:val="none" w:sz="0" w:space="0" w:color="auto"/>
            <w:right w:val="none" w:sz="0" w:space="0" w:color="auto"/>
          </w:divBdr>
        </w:div>
      </w:divsChild>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330718">
      <w:bodyDiv w:val="1"/>
      <w:marLeft w:val="0"/>
      <w:marRight w:val="0"/>
      <w:marTop w:val="0"/>
      <w:marBottom w:val="0"/>
      <w:divBdr>
        <w:top w:val="none" w:sz="0" w:space="0" w:color="auto"/>
        <w:left w:val="none" w:sz="0" w:space="0" w:color="auto"/>
        <w:bottom w:val="none" w:sz="0" w:space="0" w:color="auto"/>
        <w:right w:val="none" w:sz="0" w:space="0" w:color="auto"/>
      </w:divBdr>
      <w:divsChild>
        <w:div w:id="1322124294">
          <w:marLeft w:val="0"/>
          <w:marRight w:val="0"/>
          <w:marTop w:val="0"/>
          <w:marBottom w:val="0"/>
          <w:divBdr>
            <w:top w:val="none" w:sz="0" w:space="0" w:color="auto"/>
            <w:left w:val="none" w:sz="0" w:space="0" w:color="auto"/>
            <w:bottom w:val="none" w:sz="0" w:space="0" w:color="auto"/>
            <w:right w:val="none" w:sz="0" w:space="0" w:color="auto"/>
          </w:divBdr>
          <w:divsChild>
            <w:div w:id="848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6718884">
      <w:bodyDiv w:val="1"/>
      <w:marLeft w:val="0"/>
      <w:marRight w:val="0"/>
      <w:marTop w:val="0"/>
      <w:marBottom w:val="0"/>
      <w:divBdr>
        <w:top w:val="none" w:sz="0" w:space="0" w:color="auto"/>
        <w:left w:val="none" w:sz="0" w:space="0" w:color="auto"/>
        <w:bottom w:val="none" w:sz="0" w:space="0" w:color="auto"/>
        <w:right w:val="none" w:sz="0" w:space="0" w:color="auto"/>
      </w:divBdr>
      <w:divsChild>
        <w:div w:id="1202787432">
          <w:marLeft w:val="0"/>
          <w:marRight w:val="0"/>
          <w:marTop w:val="0"/>
          <w:marBottom w:val="0"/>
          <w:divBdr>
            <w:top w:val="none" w:sz="0" w:space="0" w:color="auto"/>
            <w:left w:val="none" w:sz="0" w:space="0" w:color="auto"/>
            <w:bottom w:val="none" w:sz="0" w:space="0" w:color="auto"/>
            <w:right w:val="none" w:sz="0" w:space="0" w:color="auto"/>
          </w:divBdr>
        </w:div>
      </w:divsChild>
    </w:div>
    <w:div w:id="1636791492">
      <w:bodyDiv w:val="1"/>
      <w:marLeft w:val="0"/>
      <w:marRight w:val="0"/>
      <w:marTop w:val="0"/>
      <w:marBottom w:val="0"/>
      <w:divBdr>
        <w:top w:val="none" w:sz="0" w:space="0" w:color="auto"/>
        <w:left w:val="none" w:sz="0" w:space="0" w:color="auto"/>
        <w:bottom w:val="none" w:sz="0" w:space="0" w:color="auto"/>
        <w:right w:val="none" w:sz="0" w:space="0" w:color="auto"/>
      </w:divBdr>
      <w:divsChild>
        <w:div w:id="62142175">
          <w:marLeft w:val="0"/>
          <w:marRight w:val="0"/>
          <w:marTop w:val="0"/>
          <w:marBottom w:val="0"/>
          <w:divBdr>
            <w:top w:val="none" w:sz="0" w:space="0" w:color="auto"/>
            <w:left w:val="none" w:sz="0" w:space="0" w:color="auto"/>
            <w:bottom w:val="none" w:sz="0" w:space="0" w:color="auto"/>
            <w:right w:val="none" w:sz="0" w:space="0" w:color="auto"/>
          </w:divBdr>
          <w:divsChild>
            <w:div w:id="1606108989">
              <w:marLeft w:val="0"/>
              <w:marRight w:val="0"/>
              <w:marTop w:val="0"/>
              <w:marBottom w:val="0"/>
              <w:divBdr>
                <w:top w:val="none" w:sz="0" w:space="0" w:color="auto"/>
                <w:left w:val="none" w:sz="0" w:space="0" w:color="auto"/>
                <w:bottom w:val="none" w:sz="0" w:space="0" w:color="auto"/>
                <w:right w:val="none" w:sz="0" w:space="0" w:color="auto"/>
              </w:divBdr>
              <w:divsChild>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sChild>
                        <w:div w:id="1213227426">
                          <w:marLeft w:val="0"/>
                          <w:marRight w:val="0"/>
                          <w:marTop w:val="0"/>
                          <w:marBottom w:val="0"/>
                          <w:divBdr>
                            <w:top w:val="none" w:sz="0" w:space="0" w:color="auto"/>
                            <w:left w:val="none" w:sz="0" w:space="0" w:color="auto"/>
                            <w:bottom w:val="none" w:sz="0" w:space="0" w:color="auto"/>
                            <w:right w:val="none" w:sz="0" w:space="0" w:color="auto"/>
                          </w:divBdr>
                          <w:divsChild>
                            <w:div w:id="43240775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39456785">
      <w:bodyDiv w:val="1"/>
      <w:marLeft w:val="0"/>
      <w:marRight w:val="0"/>
      <w:marTop w:val="0"/>
      <w:marBottom w:val="0"/>
      <w:divBdr>
        <w:top w:val="none" w:sz="0" w:space="0" w:color="auto"/>
        <w:left w:val="none" w:sz="0" w:space="0" w:color="auto"/>
        <w:bottom w:val="none" w:sz="0" w:space="0" w:color="auto"/>
        <w:right w:val="none" w:sz="0" w:space="0" w:color="auto"/>
      </w:divBdr>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1836049">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2736416">
      <w:bodyDiv w:val="1"/>
      <w:marLeft w:val="0"/>
      <w:marRight w:val="0"/>
      <w:marTop w:val="0"/>
      <w:marBottom w:val="0"/>
      <w:divBdr>
        <w:top w:val="none" w:sz="0" w:space="0" w:color="auto"/>
        <w:left w:val="none" w:sz="0" w:space="0" w:color="auto"/>
        <w:bottom w:val="none" w:sz="0" w:space="0" w:color="auto"/>
        <w:right w:val="none" w:sz="0" w:space="0" w:color="auto"/>
      </w:divBdr>
      <w:divsChild>
        <w:div w:id="726294804">
          <w:marLeft w:val="0"/>
          <w:marRight w:val="0"/>
          <w:marTop w:val="0"/>
          <w:marBottom w:val="0"/>
          <w:divBdr>
            <w:top w:val="none" w:sz="0" w:space="0" w:color="auto"/>
            <w:left w:val="none" w:sz="0" w:space="0" w:color="auto"/>
            <w:bottom w:val="none" w:sz="0" w:space="0" w:color="auto"/>
            <w:right w:val="none" w:sz="0" w:space="0" w:color="auto"/>
          </w:divBdr>
        </w:div>
      </w:divsChild>
    </w:div>
    <w:div w:id="1642806739">
      <w:bodyDiv w:val="1"/>
      <w:marLeft w:val="0"/>
      <w:marRight w:val="0"/>
      <w:marTop w:val="0"/>
      <w:marBottom w:val="0"/>
      <w:divBdr>
        <w:top w:val="none" w:sz="0" w:space="0" w:color="auto"/>
        <w:left w:val="none" w:sz="0" w:space="0" w:color="auto"/>
        <w:bottom w:val="none" w:sz="0" w:space="0" w:color="auto"/>
        <w:right w:val="none" w:sz="0" w:space="0" w:color="auto"/>
      </w:divBdr>
    </w:div>
    <w:div w:id="1643189382">
      <w:bodyDiv w:val="1"/>
      <w:marLeft w:val="0"/>
      <w:marRight w:val="0"/>
      <w:marTop w:val="0"/>
      <w:marBottom w:val="0"/>
      <w:divBdr>
        <w:top w:val="none" w:sz="0" w:space="0" w:color="auto"/>
        <w:left w:val="none" w:sz="0" w:space="0" w:color="auto"/>
        <w:bottom w:val="none" w:sz="0" w:space="0" w:color="auto"/>
        <w:right w:val="none" w:sz="0" w:space="0" w:color="auto"/>
      </w:divBdr>
      <w:divsChild>
        <w:div w:id="554659636">
          <w:marLeft w:val="0"/>
          <w:marRight w:val="0"/>
          <w:marTop w:val="0"/>
          <w:marBottom w:val="0"/>
          <w:divBdr>
            <w:top w:val="none" w:sz="0" w:space="0" w:color="auto"/>
            <w:left w:val="none" w:sz="0" w:space="0" w:color="auto"/>
            <w:bottom w:val="none" w:sz="0" w:space="0" w:color="auto"/>
            <w:right w:val="none" w:sz="0" w:space="0" w:color="auto"/>
          </w:divBdr>
        </w:div>
        <w:div w:id="1339038167">
          <w:marLeft w:val="0"/>
          <w:marRight w:val="0"/>
          <w:marTop w:val="0"/>
          <w:marBottom w:val="0"/>
          <w:divBdr>
            <w:top w:val="none" w:sz="0" w:space="0" w:color="auto"/>
            <w:left w:val="none" w:sz="0" w:space="0" w:color="auto"/>
            <w:bottom w:val="none" w:sz="0" w:space="0" w:color="auto"/>
            <w:right w:val="none" w:sz="0" w:space="0" w:color="auto"/>
          </w:divBdr>
        </w:div>
      </w:divsChild>
    </w:div>
    <w:div w:id="1644038467">
      <w:bodyDiv w:val="1"/>
      <w:marLeft w:val="0"/>
      <w:marRight w:val="0"/>
      <w:marTop w:val="0"/>
      <w:marBottom w:val="0"/>
      <w:divBdr>
        <w:top w:val="none" w:sz="0" w:space="0" w:color="auto"/>
        <w:left w:val="none" w:sz="0" w:space="0" w:color="auto"/>
        <w:bottom w:val="none" w:sz="0" w:space="0" w:color="auto"/>
        <w:right w:val="none" w:sz="0" w:space="0" w:color="auto"/>
      </w:divBdr>
      <w:divsChild>
        <w:div w:id="1434863760">
          <w:marLeft w:val="0"/>
          <w:marRight w:val="0"/>
          <w:marTop w:val="0"/>
          <w:marBottom w:val="0"/>
          <w:divBdr>
            <w:top w:val="none" w:sz="0" w:space="0" w:color="auto"/>
            <w:left w:val="none" w:sz="0" w:space="0" w:color="auto"/>
            <w:bottom w:val="none" w:sz="0" w:space="0" w:color="auto"/>
            <w:right w:val="none" w:sz="0" w:space="0" w:color="auto"/>
          </w:divBdr>
          <w:divsChild>
            <w:div w:id="1202205104">
              <w:marLeft w:val="0"/>
              <w:marRight w:val="0"/>
              <w:marTop w:val="0"/>
              <w:marBottom w:val="0"/>
              <w:divBdr>
                <w:top w:val="none" w:sz="0" w:space="0" w:color="auto"/>
                <w:left w:val="none" w:sz="0" w:space="0" w:color="auto"/>
                <w:bottom w:val="none" w:sz="0" w:space="0" w:color="auto"/>
                <w:right w:val="none" w:sz="0" w:space="0" w:color="auto"/>
              </w:divBdr>
              <w:divsChild>
                <w:div w:id="1283417534">
                  <w:marLeft w:val="0"/>
                  <w:marRight w:val="0"/>
                  <w:marTop w:val="0"/>
                  <w:marBottom w:val="0"/>
                  <w:divBdr>
                    <w:top w:val="none" w:sz="0" w:space="0" w:color="auto"/>
                    <w:left w:val="none" w:sz="0" w:space="0" w:color="auto"/>
                    <w:bottom w:val="none" w:sz="0" w:space="0" w:color="auto"/>
                    <w:right w:val="none" w:sz="0" w:space="0" w:color="auto"/>
                  </w:divBdr>
                  <w:divsChild>
                    <w:div w:id="36709807">
                      <w:marLeft w:val="0"/>
                      <w:marRight w:val="0"/>
                      <w:marTop w:val="0"/>
                      <w:marBottom w:val="0"/>
                      <w:divBdr>
                        <w:top w:val="none" w:sz="0" w:space="0" w:color="auto"/>
                        <w:left w:val="none" w:sz="0" w:space="0" w:color="auto"/>
                        <w:bottom w:val="none" w:sz="0" w:space="0" w:color="auto"/>
                        <w:right w:val="none" w:sz="0" w:space="0" w:color="auto"/>
                      </w:divBdr>
                      <w:divsChild>
                        <w:div w:id="2092853966">
                          <w:marLeft w:val="0"/>
                          <w:marRight w:val="0"/>
                          <w:marTop w:val="0"/>
                          <w:marBottom w:val="0"/>
                          <w:divBdr>
                            <w:top w:val="none" w:sz="0" w:space="0" w:color="auto"/>
                            <w:left w:val="none" w:sz="0" w:space="0" w:color="auto"/>
                            <w:bottom w:val="none" w:sz="0" w:space="0" w:color="auto"/>
                            <w:right w:val="none" w:sz="0" w:space="0" w:color="auto"/>
                          </w:divBdr>
                          <w:divsChild>
                            <w:div w:id="729573698">
                              <w:marLeft w:val="0"/>
                              <w:marRight w:val="0"/>
                              <w:marTop w:val="0"/>
                              <w:marBottom w:val="0"/>
                              <w:divBdr>
                                <w:top w:val="none" w:sz="0" w:space="0" w:color="auto"/>
                                <w:left w:val="none" w:sz="0" w:space="0" w:color="auto"/>
                                <w:bottom w:val="none" w:sz="0" w:space="0" w:color="auto"/>
                                <w:right w:val="none" w:sz="0" w:space="0" w:color="auto"/>
                              </w:divBdr>
                            </w:div>
                            <w:div w:id="858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12744">
          <w:marLeft w:val="0"/>
          <w:marRight w:val="0"/>
          <w:marTop w:val="0"/>
          <w:marBottom w:val="0"/>
          <w:divBdr>
            <w:top w:val="none" w:sz="0" w:space="0" w:color="auto"/>
            <w:left w:val="none" w:sz="0" w:space="0" w:color="auto"/>
            <w:bottom w:val="none" w:sz="0" w:space="0" w:color="auto"/>
            <w:right w:val="none" w:sz="0" w:space="0" w:color="auto"/>
          </w:divBdr>
          <w:divsChild>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126895">
      <w:bodyDiv w:val="1"/>
      <w:marLeft w:val="0"/>
      <w:marRight w:val="0"/>
      <w:marTop w:val="0"/>
      <w:marBottom w:val="0"/>
      <w:divBdr>
        <w:top w:val="none" w:sz="0" w:space="0" w:color="auto"/>
        <w:left w:val="none" w:sz="0" w:space="0" w:color="auto"/>
        <w:bottom w:val="none" w:sz="0" w:space="0" w:color="auto"/>
        <w:right w:val="none" w:sz="0" w:space="0" w:color="auto"/>
      </w:divBdr>
    </w:div>
    <w:div w:id="1647391798">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11215">
      <w:bodyDiv w:val="1"/>
      <w:marLeft w:val="0"/>
      <w:marRight w:val="0"/>
      <w:marTop w:val="0"/>
      <w:marBottom w:val="0"/>
      <w:divBdr>
        <w:top w:val="none" w:sz="0" w:space="0" w:color="auto"/>
        <w:left w:val="none" w:sz="0" w:space="0" w:color="auto"/>
        <w:bottom w:val="none" w:sz="0" w:space="0" w:color="auto"/>
        <w:right w:val="none" w:sz="0" w:space="0" w:color="auto"/>
      </w:divBdr>
      <w:divsChild>
        <w:div w:id="988436308">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433581">
      <w:bodyDiv w:val="1"/>
      <w:marLeft w:val="0"/>
      <w:marRight w:val="0"/>
      <w:marTop w:val="0"/>
      <w:marBottom w:val="0"/>
      <w:divBdr>
        <w:top w:val="none" w:sz="0" w:space="0" w:color="auto"/>
        <w:left w:val="none" w:sz="0" w:space="0" w:color="auto"/>
        <w:bottom w:val="none" w:sz="0" w:space="0" w:color="auto"/>
        <w:right w:val="none" w:sz="0" w:space="0" w:color="auto"/>
      </w:divBdr>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6120">
      <w:bodyDiv w:val="1"/>
      <w:marLeft w:val="0"/>
      <w:marRight w:val="0"/>
      <w:marTop w:val="0"/>
      <w:marBottom w:val="0"/>
      <w:divBdr>
        <w:top w:val="none" w:sz="0" w:space="0" w:color="auto"/>
        <w:left w:val="none" w:sz="0" w:space="0" w:color="auto"/>
        <w:bottom w:val="none" w:sz="0" w:space="0" w:color="auto"/>
        <w:right w:val="none" w:sz="0" w:space="0" w:color="auto"/>
      </w:divBdr>
      <w:divsChild>
        <w:div w:id="967009313">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3677402">
      <w:bodyDiv w:val="1"/>
      <w:marLeft w:val="0"/>
      <w:marRight w:val="0"/>
      <w:marTop w:val="0"/>
      <w:marBottom w:val="0"/>
      <w:divBdr>
        <w:top w:val="none" w:sz="0" w:space="0" w:color="auto"/>
        <w:left w:val="none" w:sz="0" w:space="0" w:color="auto"/>
        <w:bottom w:val="none" w:sz="0" w:space="0" w:color="auto"/>
        <w:right w:val="none" w:sz="0" w:space="0" w:color="auto"/>
      </w:divBdr>
      <w:divsChild>
        <w:div w:id="343438194">
          <w:marLeft w:val="0"/>
          <w:marRight w:val="0"/>
          <w:marTop w:val="0"/>
          <w:marBottom w:val="0"/>
          <w:divBdr>
            <w:top w:val="none" w:sz="0" w:space="0" w:color="auto"/>
            <w:left w:val="none" w:sz="0" w:space="0" w:color="auto"/>
            <w:bottom w:val="none" w:sz="0" w:space="0" w:color="auto"/>
            <w:right w:val="none" w:sz="0" w:space="0" w:color="auto"/>
          </w:divBdr>
          <w:divsChild>
            <w:div w:id="1591546672">
              <w:marLeft w:val="0"/>
              <w:marRight w:val="0"/>
              <w:marTop w:val="0"/>
              <w:marBottom w:val="0"/>
              <w:divBdr>
                <w:top w:val="none" w:sz="0" w:space="0" w:color="auto"/>
                <w:left w:val="none" w:sz="0" w:space="0" w:color="auto"/>
                <w:bottom w:val="none" w:sz="0" w:space="0" w:color="auto"/>
                <w:right w:val="none" w:sz="0" w:space="0" w:color="auto"/>
              </w:divBdr>
              <w:divsChild>
                <w:div w:id="1357852791">
                  <w:marLeft w:val="0"/>
                  <w:marRight w:val="0"/>
                  <w:marTop w:val="0"/>
                  <w:marBottom w:val="0"/>
                  <w:divBdr>
                    <w:top w:val="none" w:sz="0" w:space="0" w:color="auto"/>
                    <w:left w:val="none" w:sz="0" w:space="0" w:color="auto"/>
                    <w:bottom w:val="none" w:sz="0" w:space="0" w:color="auto"/>
                    <w:right w:val="none" w:sz="0" w:space="0" w:color="auto"/>
                  </w:divBdr>
                  <w:divsChild>
                    <w:div w:id="12979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410">
          <w:marLeft w:val="0"/>
          <w:marRight w:val="0"/>
          <w:marTop w:val="0"/>
          <w:marBottom w:val="0"/>
          <w:divBdr>
            <w:top w:val="none" w:sz="0" w:space="0" w:color="auto"/>
            <w:left w:val="none" w:sz="0" w:space="0" w:color="auto"/>
            <w:bottom w:val="none" w:sz="0" w:space="0" w:color="auto"/>
            <w:right w:val="none" w:sz="0" w:space="0" w:color="auto"/>
          </w:divBdr>
          <w:divsChild>
            <w:div w:id="1656375199">
              <w:marLeft w:val="0"/>
              <w:marRight w:val="0"/>
              <w:marTop w:val="0"/>
              <w:marBottom w:val="0"/>
              <w:divBdr>
                <w:top w:val="none" w:sz="0" w:space="0" w:color="auto"/>
                <w:left w:val="none" w:sz="0" w:space="0" w:color="auto"/>
                <w:bottom w:val="none" w:sz="0" w:space="0" w:color="auto"/>
                <w:right w:val="none" w:sz="0" w:space="0" w:color="auto"/>
              </w:divBdr>
              <w:divsChild>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sChild>
                        <w:div w:id="2130934826">
                          <w:marLeft w:val="0"/>
                          <w:marRight w:val="0"/>
                          <w:marTop w:val="0"/>
                          <w:marBottom w:val="0"/>
                          <w:divBdr>
                            <w:top w:val="none" w:sz="0" w:space="0" w:color="auto"/>
                            <w:left w:val="none" w:sz="0" w:space="0" w:color="auto"/>
                            <w:bottom w:val="none" w:sz="0" w:space="0" w:color="auto"/>
                            <w:right w:val="none" w:sz="0" w:space="0" w:color="auto"/>
                          </w:divBdr>
                          <w:divsChild>
                            <w:div w:id="340006990">
                              <w:marLeft w:val="0"/>
                              <w:marRight w:val="0"/>
                              <w:marTop w:val="0"/>
                              <w:marBottom w:val="0"/>
                              <w:divBdr>
                                <w:top w:val="none" w:sz="0" w:space="0" w:color="auto"/>
                                <w:left w:val="none" w:sz="0" w:space="0" w:color="auto"/>
                                <w:bottom w:val="none" w:sz="0" w:space="0" w:color="auto"/>
                                <w:right w:val="none" w:sz="0" w:space="0" w:color="auto"/>
                              </w:divBdr>
                            </w:div>
                            <w:div w:id="1161657967">
                              <w:marLeft w:val="0"/>
                              <w:marRight w:val="0"/>
                              <w:marTop w:val="0"/>
                              <w:marBottom w:val="0"/>
                              <w:divBdr>
                                <w:top w:val="none" w:sz="0" w:space="0" w:color="auto"/>
                                <w:left w:val="none" w:sz="0" w:space="0" w:color="auto"/>
                                <w:bottom w:val="none" w:sz="0" w:space="0" w:color="auto"/>
                                <w:right w:val="none" w:sz="0" w:space="0" w:color="auto"/>
                              </w:divBdr>
                            </w:div>
                            <w:div w:id="1830629792">
                              <w:marLeft w:val="0"/>
                              <w:marRight w:val="0"/>
                              <w:marTop w:val="0"/>
                              <w:marBottom w:val="0"/>
                              <w:divBdr>
                                <w:top w:val="none" w:sz="0" w:space="0" w:color="auto"/>
                                <w:left w:val="none" w:sz="0" w:space="0" w:color="auto"/>
                                <w:bottom w:val="none" w:sz="0" w:space="0" w:color="auto"/>
                                <w:right w:val="none" w:sz="0" w:space="0" w:color="auto"/>
                              </w:divBdr>
                              <w:divsChild>
                                <w:div w:id="1426338762">
                                  <w:marLeft w:val="0"/>
                                  <w:marRight w:val="0"/>
                                  <w:marTop w:val="0"/>
                                  <w:marBottom w:val="0"/>
                                  <w:divBdr>
                                    <w:top w:val="none" w:sz="0" w:space="0" w:color="auto"/>
                                    <w:left w:val="none" w:sz="0" w:space="0" w:color="auto"/>
                                    <w:bottom w:val="none" w:sz="0" w:space="0" w:color="auto"/>
                                    <w:right w:val="none" w:sz="0" w:space="0" w:color="auto"/>
                                  </w:divBdr>
                                  <w:divsChild>
                                    <w:div w:id="2771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5850">
                              <w:marLeft w:val="0"/>
                              <w:marRight w:val="0"/>
                              <w:marTop w:val="0"/>
                              <w:marBottom w:val="0"/>
                              <w:divBdr>
                                <w:top w:val="none" w:sz="0" w:space="0" w:color="auto"/>
                                <w:left w:val="none" w:sz="0" w:space="0" w:color="auto"/>
                                <w:bottom w:val="none" w:sz="0" w:space="0" w:color="auto"/>
                                <w:right w:val="none" w:sz="0" w:space="0" w:color="auto"/>
                              </w:divBdr>
                              <w:divsChild>
                                <w:div w:id="1564558971">
                                  <w:marLeft w:val="0"/>
                                  <w:marRight w:val="0"/>
                                  <w:marTop w:val="0"/>
                                  <w:marBottom w:val="0"/>
                                  <w:divBdr>
                                    <w:top w:val="none" w:sz="0" w:space="0" w:color="auto"/>
                                    <w:left w:val="none" w:sz="0" w:space="0" w:color="auto"/>
                                    <w:bottom w:val="none" w:sz="0" w:space="0" w:color="auto"/>
                                    <w:right w:val="none" w:sz="0" w:space="0" w:color="auto"/>
                                  </w:divBdr>
                                  <w:divsChild>
                                    <w:div w:id="1603682017">
                                      <w:marLeft w:val="0"/>
                                      <w:marRight w:val="0"/>
                                      <w:marTop w:val="0"/>
                                      <w:marBottom w:val="0"/>
                                      <w:divBdr>
                                        <w:top w:val="none" w:sz="0" w:space="0" w:color="auto"/>
                                        <w:left w:val="none" w:sz="0" w:space="0" w:color="auto"/>
                                        <w:bottom w:val="none" w:sz="0" w:space="0" w:color="auto"/>
                                        <w:right w:val="none" w:sz="0" w:space="0" w:color="auto"/>
                                      </w:divBdr>
                                      <w:divsChild>
                                        <w:div w:id="1791392852">
                                          <w:marLeft w:val="0"/>
                                          <w:marRight w:val="0"/>
                                          <w:marTop w:val="0"/>
                                          <w:marBottom w:val="0"/>
                                          <w:divBdr>
                                            <w:top w:val="none" w:sz="0" w:space="0" w:color="auto"/>
                                            <w:left w:val="none" w:sz="0" w:space="0" w:color="auto"/>
                                            <w:bottom w:val="none" w:sz="0" w:space="0" w:color="auto"/>
                                            <w:right w:val="none" w:sz="0" w:space="0" w:color="auto"/>
                                          </w:divBdr>
                                        </w:div>
                                      </w:divsChild>
                                    </w:div>
                                    <w:div w:id="1768694509">
                                      <w:marLeft w:val="0"/>
                                      <w:marRight w:val="0"/>
                                      <w:marTop w:val="0"/>
                                      <w:marBottom w:val="0"/>
                                      <w:divBdr>
                                        <w:top w:val="none" w:sz="0" w:space="0" w:color="auto"/>
                                        <w:left w:val="none" w:sz="0" w:space="0" w:color="auto"/>
                                        <w:bottom w:val="none" w:sz="0" w:space="0" w:color="auto"/>
                                        <w:right w:val="none" w:sz="0" w:space="0" w:color="auto"/>
                                      </w:divBdr>
                                      <w:divsChild>
                                        <w:div w:id="1549028200">
                                          <w:marLeft w:val="0"/>
                                          <w:marRight w:val="0"/>
                                          <w:marTop w:val="0"/>
                                          <w:marBottom w:val="0"/>
                                          <w:divBdr>
                                            <w:top w:val="none" w:sz="0" w:space="0" w:color="auto"/>
                                            <w:left w:val="none" w:sz="0" w:space="0" w:color="auto"/>
                                            <w:bottom w:val="none" w:sz="0" w:space="0" w:color="auto"/>
                                            <w:right w:val="none" w:sz="0" w:space="0" w:color="auto"/>
                                          </w:divBdr>
                                        </w:div>
                                        <w:div w:id="16152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3792">
                                  <w:marLeft w:val="0"/>
                                  <w:marRight w:val="0"/>
                                  <w:marTop w:val="0"/>
                                  <w:marBottom w:val="0"/>
                                  <w:divBdr>
                                    <w:top w:val="none" w:sz="0" w:space="0" w:color="auto"/>
                                    <w:left w:val="none" w:sz="0" w:space="0" w:color="auto"/>
                                    <w:bottom w:val="none" w:sz="0" w:space="0" w:color="auto"/>
                                    <w:right w:val="none" w:sz="0" w:space="0" w:color="auto"/>
                                  </w:divBdr>
                                  <w:divsChild>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 w:id="2013408930">
                                          <w:marLeft w:val="0"/>
                                          <w:marRight w:val="0"/>
                                          <w:marTop w:val="0"/>
                                          <w:marBottom w:val="0"/>
                                          <w:divBdr>
                                            <w:top w:val="none" w:sz="0" w:space="0" w:color="auto"/>
                                            <w:left w:val="none" w:sz="0" w:space="0" w:color="auto"/>
                                            <w:bottom w:val="none" w:sz="0" w:space="0" w:color="auto"/>
                                            <w:right w:val="none" w:sz="0" w:space="0" w:color="auto"/>
                                          </w:divBdr>
                                        </w:div>
                                      </w:divsChild>
                                    </w:div>
                                    <w:div w:id="1586961951">
                                      <w:marLeft w:val="0"/>
                                      <w:marRight w:val="0"/>
                                      <w:marTop w:val="0"/>
                                      <w:marBottom w:val="0"/>
                                      <w:divBdr>
                                        <w:top w:val="none" w:sz="0" w:space="0" w:color="auto"/>
                                        <w:left w:val="none" w:sz="0" w:space="0" w:color="auto"/>
                                        <w:bottom w:val="none" w:sz="0" w:space="0" w:color="auto"/>
                                        <w:right w:val="none" w:sz="0" w:space="0" w:color="auto"/>
                                      </w:divBdr>
                                      <w:divsChild>
                                        <w:div w:id="17925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213807">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836852">
      <w:bodyDiv w:val="1"/>
      <w:marLeft w:val="0"/>
      <w:marRight w:val="0"/>
      <w:marTop w:val="0"/>
      <w:marBottom w:val="0"/>
      <w:divBdr>
        <w:top w:val="none" w:sz="0" w:space="0" w:color="auto"/>
        <w:left w:val="none" w:sz="0" w:space="0" w:color="auto"/>
        <w:bottom w:val="none" w:sz="0" w:space="0" w:color="auto"/>
        <w:right w:val="none" w:sz="0" w:space="0" w:color="auto"/>
      </w:divBdr>
      <w:divsChild>
        <w:div w:id="303242161">
          <w:marLeft w:val="0"/>
          <w:marRight w:val="0"/>
          <w:marTop w:val="0"/>
          <w:marBottom w:val="0"/>
          <w:divBdr>
            <w:top w:val="none" w:sz="0" w:space="0" w:color="auto"/>
            <w:left w:val="none" w:sz="0" w:space="0" w:color="auto"/>
            <w:bottom w:val="none" w:sz="0" w:space="0" w:color="auto"/>
            <w:right w:val="none" w:sz="0" w:space="0" w:color="auto"/>
          </w:divBdr>
        </w:div>
      </w:divsChild>
    </w:div>
    <w:div w:id="1655988478">
      <w:bodyDiv w:val="1"/>
      <w:marLeft w:val="0"/>
      <w:marRight w:val="0"/>
      <w:marTop w:val="0"/>
      <w:marBottom w:val="0"/>
      <w:divBdr>
        <w:top w:val="none" w:sz="0" w:space="0" w:color="auto"/>
        <w:left w:val="none" w:sz="0" w:space="0" w:color="auto"/>
        <w:bottom w:val="none" w:sz="0" w:space="0" w:color="auto"/>
        <w:right w:val="none" w:sz="0" w:space="0" w:color="auto"/>
      </w:divBdr>
      <w:divsChild>
        <w:div w:id="1806048414">
          <w:marLeft w:val="0"/>
          <w:marRight w:val="0"/>
          <w:marTop w:val="0"/>
          <w:marBottom w:val="0"/>
          <w:divBdr>
            <w:top w:val="none" w:sz="0" w:space="0" w:color="auto"/>
            <w:left w:val="none" w:sz="0" w:space="0" w:color="auto"/>
            <w:bottom w:val="none" w:sz="0" w:space="0" w:color="auto"/>
            <w:right w:val="none" w:sz="0" w:space="0" w:color="auto"/>
          </w:divBdr>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56761315">
      <w:bodyDiv w:val="1"/>
      <w:marLeft w:val="0"/>
      <w:marRight w:val="0"/>
      <w:marTop w:val="0"/>
      <w:marBottom w:val="0"/>
      <w:divBdr>
        <w:top w:val="none" w:sz="0" w:space="0" w:color="auto"/>
        <w:left w:val="none" w:sz="0" w:space="0" w:color="auto"/>
        <w:bottom w:val="none" w:sz="0" w:space="0" w:color="auto"/>
        <w:right w:val="none" w:sz="0" w:space="0" w:color="auto"/>
      </w:divBdr>
      <w:divsChild>
        <w:div w:id="332492980">
          <w:marLeft w:val="0"/>
          <w:marRight w:val="0"/>
          <w:marTop w:val="0"/>
          <w:marBottom w:val="0"/>
          <w:divBdr>
            <w:top w:val="none" w:sz="0" w:space="0" w:color="auto"/>
            <w:left w:val="none" w:sz="0" w:space="0" w:color="auto"/>
            <w:bottom w:val="none" w:sz="0" w:space="0" w:color="auto"/>
            <w:right w:val="none" w:sz="0" w:space="0" w:color="auto"/>
          </w:divBdr>
        </w:div>
      </w:divsChild>
    </w:div>
    <w:div w:id="1656950871">
      <w:bodyDiv w:val="1"/>
      <w:marLeft w:val="0"/>
      <w:marRight w:val="0"/>
      <w:marTop w:val="0"/>
      <w:marBottom w:val="0"/>
      <w:divBdr>
        <w:top w:val="none" w:sz="0" w:space="0" w:color="auto"/>
        <w:left w:val="none" w:sz="0" w:space="0" w:color="auto"/>
        <w:bottom w:val="none" w:sz="0" w:space="0" w:color="auto"/>
        <w:right w:val="none" w:sz="0" w:space="0" w:color="auto"/>
      </w:divBdr>
      <w:divsChild>
        <w:div w:id="1839154580">
          <w:marLeft w:val="0"/>
          <w:marRight w:val="0"/>
          <w:marTop w:val="0"/>
          <w:marBottom w:val="0"/>
          <w:divBdr>
            <w:top w:val="none" w:sz="0" w:space="0" w:color="auto"/>
            <w:left w:val="none" w:sz="0" w:space="0" w:color="auto"/>
            <w:bottom w:val="none" w:sz="0" w:space="0" w:color="auto"/>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537703">
      <w:bodyDiv w:val="1"/>
      <w:marLeft w:val="0"/>
      <w:marRight w:val="0"/>
      <w:marTop w:val="0"/>
      <w:marBottom w:val="0"/>
      <w:divBdr>
        <w:top w:val="none" w:sz="0" w:space="0" w:color="auto"/>
        <w:left w:val="none" w:sz="0" w:space="0" w:color="auto"/>
        <w:bottom w:val="none" w:sz="0" w:space="0" w:color="auto"/>
        <w:right w:val="none" w:sz="0" w:space="0" w:color="auto"/>
      </w:divBdr>
      <w:divsChild>
        <w:div w:id="1085809945">
          <w:marLeft w:val="0"/>
          <w:marRight w:val="0"/>
          <w:marTop w:val="0"/>
          <w:marBottom w:val="0"/>
          <w:divBdr>
            <w:top w:val="none" w:sz="0" w:space="0" w:color="auto"/>
            <w:left w:val="none" w:sz="0" w:space="0" w:color="auto"/>
            <w:bottom w:val="none" w:sz="0" w:space="0" w:color="auto"/>
            <w:right w:val="none" w:sz="0" w:space="0" w:color="auto"/>
          </w:divBdr>
        </w:div>
        <w:div w:id="623390345">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509">
      <w:bodyDiv w:val="1"/>
      <w:marLeft w:val="0"/>
      <w:marRight w:val="0"/>
      <w:marTop w:val="0"/>
      <w:marBottom w:val="0"/>
      <w:divBdr>
        <w:top w:val="none" w:sz="0" w:space="0" w:color="auto"/>
        <w:left w:val="none" w:sz="0" w:space="0" w:color="auto"/>
        <w:bottom w:val="none" w:sz="0" w:space="0" w:color="auto"/>
        <w:right w:val="none" w:sz="0" w:space="0" w:color="auto"/>
      </w:divBdr>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8798271">
      <w:bodyDiv w:val="1"/>
      <w:marLeft w:val="0"/>
      <w:marRight w:val="0"/>
      <w:marTop w:val="0"/>
      <w:marBottom w:val="0"/>
      <w:divBdr>
        <w:top w:val="none" w:sz="0" w:space="0" w:color="auto"/>
        <w:left w:val="none" w:sz="0" w:space="0" w:color="auto"/>
        <w:bottom w:val="none" w:sz="0" w:space="0" w:color="auto"/>
        <w:right w:val="none" w:sz="0" w:space="0" w:color="auto"/>
      </w:divBdr>
      <w:divsChild>
        <w:div w:id="908227021">
          <w:marLeft w:val="0"/>
          <w:marRight w:val="0"/>
          <w:marTop w:val="0"/>
          <w:marBottom w:val="0"/>
          <w:divBdr>
            <w:top w:val="none" w:sz="0" w:space="0" w:color="auto"/>
            <w:left w:val="none" w:sz="0" w:space="0" w:color="auto"/>
            <w:bottom w:val="none" w:sz="0" w:space="0" w:color="auto"/>
            <w:right w:val="none" w:sz="0" w:space="0" w:color="auto"/>
          </w:divBdr>
          <w:divsChild>
            <w:div w:id="1435906490">
              <w:marLeft w:val="0"/>
              <w:marRight w:val="0"/>
              <w:marTop w:val="0"/>
              <w:marBottom w:val="0"/>
              <w:divBdr>
                <w:top w:val="none" w:sz="0" w:space="0" w:color="auto"/>
                <w:left w:val="none" w:sz="0" w:space="0" w:color="auto"/>
                <w:bottom w:val="none" w:sz="0" w:space="0" w:color="auto"/>
                <w:right w:val="none" w:sz="0" w:space="0" w:color="auto"/>
              </w:divBdr>
              <w:divsChild>
                <w:div w:id="1293050292">
                  <w:marLeft w:val="0"/>
                  <w:marRight w:val="0"/>
                  <w:marTop w:val="0"/>
                  <w:marBottom w:val="0"/>
                  <w:divBdr>
                    <w:top w:val="none" w:sz="0" w:space="0" w:color="auto"/>
                    <w:left w:val="none" w:sz="0" w:space="0" w:color="auto"/>
                    <w:bottom w:val="none" w:sz="0" w:space="0" w:color="auto"/>
                    <w:right w:val="none" w:sz="0" w:space="0" w:color="auto"/>
                  </w:divBdr>
                  <w:divsChild>
                    <w:div w:id="1002775860">
                      <w:marLeft w:val="0"/>
                      <w:marRight w:val="0"/>
                      <w:marTop w:val="0"/>
                      <w:marBottom w:val="0"/>
                      <w:divBdr>
                        <w:top w:val="none" w:sz="0" w:space="0" w:color="auto"/>
                        <w:left w:val="none" w:sz="0" w:space="0" w:color="auto"/>
                        <w:bottom w:val="none" w:sz="0" w:space="0" w:color="auto"/>
                        <w:right w:val="none" w:sz="0" w:space="0" w:color="auto"/>
                      </w:divBdr>
                      <w:divsChild>
                        <w:div w:id="1706251255">
                          <w:marLeft w:val="0"/>
                          <w:marRight w:val="0"/>
                          <w:marTop w:val="0"/>
                          <w:marBottom w:val="0"/>
                          <w:divBdr>
                            <w:top w:val="none" w:sz="0" w:space="0" w:color="auto"/>
                            <w:left w:val="none" w:sz="0" w:space="0" w:color="auto"/>
                            <w:bottom w:val="none" w:sz="0" w:space="0" w:color="auto"/>
                            <w:right w:val="none" w:sz="0" w:space="0" w:color="auto"/>
                          </w:divBdr>
                          <w:divsChild>
                            <w:div w:id="21522332">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4788">
          <w:marLeft w:val="0"/>
          <w:marRight w:val="0"/>
          <w:marTop w:val="0"/>
          <w:marBottom w:val="0"/>
          <w:divBdr>
            <w:top w:val="none" w:sz="0" w:space="0" w:color="auto"/>
            <w:left w:val="none" w:sz="0" w:space="0" w:color="auto"/>
            <w:bottom w:val="none" w:sz="0" w:space="0" w:color="auto"/>
            <w:right w:val="none" w:sz="0" w:space="0" w:color="auto"/>
          </w:divBdr>
          <w:divsChild>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1156376">
      <w:bodyDiv w:val="1"/>
      <w:marLeft w:val="0"/>
      <w:marRight w:val="0"/>
      <w:marTop w:val="0"/>
      <w:marBottom w:val="0"/>
      <w:divBdr>
        <w:top w:val="none" w:sz="0" w:space="0" w:color="auto"/>
        <w:left w:val="none" w:sz="0" w:space="0" w:color="auto"/>
        <w:bottom w:val="none" w:sz="0" w:space="0" w:color="auto"/>
        <w:right w:val="none" w:sz="0" w:space="0" w:color="auto"/>
      </w:divBdr>
      <w:divsChild>
        <w:div w:id="304749159">
          <w:marLeft w:val="0"/>
          <w:marRight w:val="0"/>
          <w:marTop w:val="0"/>
          <w:marBottom w:val="0"/>
          <w:divBdr>
            <w:top w:val="none" w:sz="0" w:space="0" w:color="auto"/>
            <w:left w:val="none" w:sz="0" w:space="0" w:color="auto"/>
            <w:bottom w:val="none" w:sz="0" w:space="0" w:color="auto"/>
            <w:right w:val="none" w:sz="0" w:space="0" w:color="auto"/>
          </w:divBdr>
        </w:div>
      </w:divsChild>
    </w:div>
    <w:div w:id="1661468897">
      <w:bodyDiv w:val="1"/>
      <w:marLeft w:val="0"/>
      <w:marRight w:val="0"/>
      <w:marTop w:val="0"/>
      <w:marBottom w:val="0"/>
      <w:divBdr>
        <w:top w:val="none" w:sz="0" w:space="0" w:color="auto"/>
        <w:left w:val="none" w:sz="0" w:space="0" w:color="auto"/>
        <w:bottom w:val="none" w:sz="0" w:space="0" w:color="auto"/>
        <w:right w:val="none" w:sz="0" w:space="0" w:color="auto"/>
      </w:divBdr>
      <w:divsChild>
        <w:div w:id="528109796">
          <w:marLeft w:val="0"/>
          <w:marRight w:val="0"/>
          <w:marTop w:val="0"/>
          <w:marBottom w:val="0"/>
          <w:divBdr>
            <w:top w:val="none" w:sz="0" w:space="0" w:color="auto"/>
            <w:left w:val="none" w:sz="0" w:space="0" w:color="auto"/>
            <w:bottom w:val="none" w:sz="0" w:space="0" w:color="auto"/>
            <w:right w:val="none" w:sz="0" w:space="0" w:color="auto"/>
          </w:divBdr>
          <w:divsChild>
            <w:div w:id="1837529367">
              <w:marLeft w:val="0"/>
              <w:marRight w:val="0"/>
              <w:marTop w:val="0"/>
              <w:marBottom w:val="0"/>
              <w:divBdr>
                <w:top w:val="none" w:sz="0" w:space="0" w:color="auto"/>
                <w:left w:val="none" w:sz="0" w:space="0" w:color="auto"/>
                <w:bottom w:val="none" w:sz="0" w:space="0" w:color="auto"/>
                <w:right w:val="none" w:sz="0" w:space="0" w:color="auto"/>
              </w:divBdr>
              <w:divsChild>
                <w:div w:id="962274820">
                  <w:marLeft w:val="0"/>
                  <w:marRight w:val="0"/>
                  <w:marTop w:val="0"/>
                  <w:marBottom w:val="0"/>
                  <w:divBdr>
                    <w:top w:val="none" w:sz="0" w:space="0" w:color="auto"/>
                    <w:left w:val="none" w:sz="0" w:space="0" w:color="auto"/>
                    <w:bottom w:val="none" w:sz="0" w:space="0" w:color="auto"/>
                    <w:right w:val="none" w:sz="0" w:space="0" w:color="auto"/>
                  </w:divBdr>
                  <w:divsChild>
                    <w:div w:id="1472943855">
                      <w:marLeft w:val="0"/>
                      <w:marRight w:val="0"/>
                      <w:marTop w:val="0"/>
                      <w:marBottom w:val="0"/>
                      <w:divBdr>
                        <w:top w:val="none" w:sz="0" w:space="0" w:color="auto"/>
                        <w:left w:val="none" w:sz="0" w:space="0" w:color="auto"/>
                        <w:bottom w:val="none" w:sz="0" w:space="0" w:color="auto"/>
                        <w:right w:val="none" w:sz="0" w:space="0" w:color="auto"/>
                      </w:divBdr>
                      <w:divsChild>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 w:id="21362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8576">
          <w:marLeft w:val="0"/>
          <w:marRight w:val="0"/>
          <w:marTop w:val="0"/>
          <w:marBottom w:val="0"/>
          <w:divBdr>
            <w:top w:val="none" w:sz="0" w:space="0" w:color="auto"/>
            <w:left w:val="none" w:sz="0" w:space="0" w:color="auto"/>
            <w:bottom w:val="none" w:sz="0" w:space="0" w:color="auto"/>
            <w:right w:val="none" w:sz="0" w:space="0" w:color="auto"/>
          </w:divBdr>
          <w:divsChild>
            <w:div w:id="1565525645">
              <w:marLeft w:val="0"/>
              <w:marRight w:val="0"/>
              <w:marTop w:val="0"/>
              <w:marBottom w:val="0"/>
              <w:divBdr>
                <w:top w:val="none" w:sz="0" w:space="0" w:color="auto"/>
                <w:left w:val="none" w:sz="0" w:space="0" w:color="auto"/>
                <w:bottom w:val="none" w:sz="0" w:space="0" w:color="auto"/>
                <w:right w:val="none" w:sz="0" w:space="0" w:color="auto"/>
              </w:divBdr>
              <w:divsChild>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8531">
      <w:bodyDiv w:val="1"/>
      <w:marLeft w:val="0"/>
      <w:marRight w:val="0"/>
      <w:marTop w:val="0"/>
      <w:marBottom w:val="0"/>
      <w:divBdr>
        <w:top w:val="none" w:sz="0" w:space="0" w:color="auto"/>
        <w:left w:val="none" w:sz="0" w:space="0" w:color="auto"/>
        <w:bottom w:val="none" w:sz="0" w:space="0" w:color="auto"/>
        <w:right w:val="none" w:sz="0" w:space="0" w:color="auto"/>
      </w:divBdr>
      <w:divsChild>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sChild>
                    <w:div w:id="12195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8748">
          <w:marLeft w:val="0"/>
          <w:marRight w:val="0"/>
          <w:marTop w:val="0"/>
          <w:marBottom w:val="0"/>
          <w:divBdr>
            <w:top w:val="none" w:sz="0" w:space="0" w:color="auto"/>
            <w:left w:val="none" w:sz="0" w:space="0" w:color="auto"/>
            <w:bottom w:val="none" w:sz="0" w:space="0" w:color="auto"/>
            <w:right w:val="none" w:sz="0" w:space="0" w:color="auto"/>
          </w:divBdr>
          <w:divsChild>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sChild>
                    <w:div w:id="1365325821">
                      <w:marLeft w:val="0"/>
                      <w:marRight w:val="0"/>
                      <w:marTop w:val="0"/>
                      <w:marBottom w:val="0"/>
                      <w:divBdr>
                        <w:top w:val="none" w:sz="0" w:space="0" w:color="auto"/>
                        <w:left w:val="none" w:sz="0" w:space="0" w:color="auto"/>
                        <w:bottom w:val="none" w:sz="0" w:space="0" w:color="auto"/>
                        <w:right w:val="none" w:sz="0" w:space="0" w:color="auto"/>
                      </w:divBdr>
                      <w:divsChild>
                        <w:div w:id="1310937029">
                          <w:marLeft w:val="0"/>
                          <w:marRight w:val="0"/>
                          <w:marTop w:val="0"/>
                          <w:marBottom w:val="0"/>
                          <w:divBdr>
                            <w:top w:val="none" w:sz="0" w:space="0" w:color="auto"/>
                            <w:left w:val="none" w:sz="0" w:space="0" w:color="auto"/>
                            <w:bottom w:val="none" w:sz="0" w:space="0" w:color="auto"/>
                            <w:right w:val="none" w:sz="0" w:space="0" w:color="auto"/>
                          </w:divBdr>
                          <w:divsChild>
                            <w:div w:id="1246762669">
                              <w:marLeft w:val="0"/>
                              <w:marRight w:val="0"/>
                              <w:marTop w:val="0"/>
                              <w:marBottom w:val="0"/>
                              <w:divBdr>
                                <w:top w:val="none" w:sz="0" w:space="0" w:color="auto"/>
                                <w:left w:val="none" w:sz="0" w:space="0" w:color="auto"/>
                                <w:bottom w:val="none" w:sz="0" w:space="0" w:color="auto"/>
                                <w:right w:val="none" w:sz="0" w:space="0" w:color="auto"/>
                              </w:divBdr>
                            </w:div>
                            <w:div w:id="18727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542313">
      <w:bodyDiv w:val="1"/>
      <w:marLeft w:val="0"/>
      <w:marRight w:val="0"/>
      <w:marTop w:val="0"/>
      <w:marBottom w:val="0"/>
      <w:divBdr>
        <w:top w:val="none" w:sz="0" w:space="0" w:color="auto"/>
        <w:left w:val="none" w:sz="0" w:space="0" w:color="auto"/>
        <w:bottom w:val="none" w:sz="0" w:space="0" w:color="auto"/>
        <w:right w:val="none" w:sz="0" w:space="0" w:color="auto"/>
      </w:divBdr>
      <w:divsChild>
        <w:div w:id="517693549">
          <w:marLeft w:val="0"/>
          <w:marRight w:val="0"/>
          <w:marTop w:val="0"/>
          <w:marBottom w:val="0"/>
          <w:divBdr>
            <w:top w:val="none" w:sz="0" w:space="0" w:color="auto"/>
            <w:left w:val="none" w:sz="0" w:space="0" w:color="auto"/>
            <w:bottom w:val="none" w:sz="0" w:space="0" w:color="auto"/>
            <w:right w:val="none" w:sz="0" w:space="0" w:color="auto"/>
          </w:divBdr>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311691">
      <w:bodyDiv w:val="1"/>
      <w:marLeft w:val="0"/>
      <w:marRight w:val="0"/>
      <w:marTop w:val="0"/>
      <w:marBottom w:val="0"/>
      <w:divBdr>
        <w:top w:val="none" w:sz="0" w:space="0" w:color="auto"/>
        <w:left w:val="none" w:sz="0" w:space="0" w:color="auto"/>
        <w:bottom w:val="none" w:sz="0" w:space="0" w:color="auto"/>
        <w:right w:val="none" w:sz="0" w:space="0" w:color="auto"/>
      </w:divBdr>
      <w:divsChild>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sChild>
                    <w:div w:id="1391269800">
                      <w:marLeft w:val="0"/>
                      <w:marRight w:val="0"/>
                      <w:marTop w:val="0"/>
                      <w:marBottom w:val="0"/>
                      <w:divBdr>
                        <w:top w:val="none" w:sz="0" w:space="0" w:color="auto"/>
                        <w:left w:val="none" w:sz="0" w:space="0" w:color="auto"/>
                        <w:bottom w:val="none" w:sz="0" w:space="0" w:color="auto"/>
                        <w:right w:val="none" w:sz="0" w:space="0" w:color="auto"/>
                      </w:divBdr>
                      <w:divsChild>
                        <w:div w:id="1275672645">
                          <w:marLeft w:val="0"/>
                          <w:marRight w:val="0"/>
                          <w:marTop w:val="0"/>
                          <w:marBottom w:val="0"/>
                          <w:divBdr>
                            <w:top w:val="none" w:sz="0" w:space="0" w:color="auto"/>
                            <w:left w:val="none" w:sz="0" w:space="0" w:color="auto"/>
                            <w:bottom w:val="none" w:sz="0" w:space="0" w:color="auto"/>
                            <w:right w:val="none" w:sz="0" w:space="0" w:color="auto"/>
                          </w:divBdr>
                          <w:divsChild>
                            <w:div w:id="18314360">
                              <w:marLeft w:val="0"/>
                              <w:marRight w:val="0"/>
                              <w:marTop w:val="0"/>
                              <w:marBottom w:val="0"/>
                              <w:divBdr>
                                <w:top w:val="none" w:sz="0" w:space="0" w:color="auto"/>
                                <w:left w:val="none" w:sz="0" w:space="0" w:color="auto"/>
                                <w:bottom w:val="none" w:sz="0" w:space="0" w:color="auto"/>
                                <w:right w:val="none" w:sz="0" w:space="0" w:color="auto"/>
                              </w:divBdr>
                            </w:div>
                            <w:div w:id="247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724571">
          <w:marLeft w:val="0"/>
          <w:marRight w:val="0"/>
          <w:marTop w:val="0"/>
          <w:marBottom w:val="0"/>
          <w:divBdr>
            <w:top w:val="none" w:sz="0" w:space="0" w:color="auto"/>
            <w:left w:val="none" w:sz="0" w:space="0" w:color="auto"/>
            <w:bottom w:val="none" w:sz="0" w:space="0" w:color="auto"/>
            <w:right w:val="none" w:sz="0" w:space="0" w:color="auto"/>
          </w:divBdr>
          <w:divsChild>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4968057">
      <w:bodyDiv w:val="1"/>
      <w:marLeft w:val="0"/>
      <w:marRight w:val="0"/>
      <w:marTop w:val="0"/>
      <w:marBottom w:val="0"/>
      <w:divBdr>
        <w:top w:val="none" w:sz="0" w:space="0" w:color="auto"/>
        <w:left w:val="none" w:sz="0" w:space="0" w:color="auto"/>
        <w:bottom w:val="none" w:sz="0" w:space="0" w:color="auto"/>
        <w:right w:val="none" w:sz="0" w:space="0" w:color="auto"/>
      </w:divBdr>
      <w:divsChild>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sChild>
                        <w:div w:id="1452285295">
                          <w:marLeft w:val="0"/>
                          <w:marRight w:val="0"/>
                          <w:marTop w:val="0"/>
                          <w:marBottom w:val="0"/>
                          <w:divBdr>
                            <w:top w:val="none" w:sz="0" w:space="0" w:color="auto"/>
                            <w:left w:val="none" w:sz="0" w:space="0" w:color="auto"/>
                            <w:bottom w:val="none" w:sz="0" w:space="0" w:color="auto"/>
                            <w:right w:val="none" w:sz="0" w:space="0" w:color="auto"/>
                          </w:divBdr>
                          <w:divsChild>
                            <w:div w:id="996303198">
                              <w:marLeft w:val="0"/>
                              <w:marRight w:val="0"/>
                              <w:marTop w:val="0"/>
                              <w:marBottom w:val="0"/>
                              <w:divBdr>
                                <w:top w:val="none" w:sz="0" w:space="0" w:color="auto"/>
                                <w:left w:val="none" w:sz="0" w:space="0" w:color="auto"/>
                                <w:bottom w:val="none" w:sz="0" w:space="0" w:color="auto"/>
                                <w:right w:val="none" w:sz="0" w:space="0" w:color="auto"/>
                              </w:divBdr>
                            </w:div>
                            <w:div w:id="1880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363290">
          <w:marLeft w:val="0"/>
          <w:marRight w:val="0"/>
          <w:marTop w:val="0"/>
          <w:marBottom w:val="0"/>
          <w:divBdr>
            <w:top w:val="none" w:sz="0" w:space="0" w:color="auto"/>
            <w:left w:val="none" w:sz="0" w:space="0" w:color="auto"/>
            <w:bottom w:val="none" w:sz="0" w:space="0" w:color="auto"/>
            <w:right w:val="none" w:sz="0" w:space="0" w:color="auto"/>
          </w:divBdr>
          <w:divsChild>
            <w:div w:id="1964847864">
              <w:marLeft w:val="0"/>
              <w:marRight w:val="0"/>
              <w:marTop w:val="0"/>
              <w:marBottom w:val="0"/>
              <w:divBdr>
                <w:top w:val="none" w:sz="0" w:space="0" w:color="auto"/>
                <w:left w:val="none" w:sz="0" w:space="0" w:color="auto"/>
                <w:bottom w:val="none" w:sz="0" w:space="0" w:color="auto"/>
                <w:right w:val="none" w:sz="0" w:space="0" w:color="auto"/>
              </w:divBdr>
              <w:divsChild>
                <w:div w:id="21187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89643">
      <w:bodyDiv w:val="1"/>
      <w:marLeft w:val="0"/>
      <w:marRight w:val="0"/>
      <w:marTop w:val="0"/>
      <w:marBottom w:val="0"/>
      <w:divBdr>
        <w:top w:val="none" w:sz="0" w:space="0" w:color="auto"/>
        <w:left w:val="none" w:sz="0" w:space="0" w:color="auto"/>
        <w:bottom w:val="none" w:sz="0" w:space="0" w:color="auto"/>
        <w:right w:val="none" w:sz="0" w:space="0" w:color="auto"/>
      </w:divBdr>
      <w:divsChild>
        <w:div w:id="1239710444">
          <w:marLeft w:val="0"/>
          <w:marRight w:val="0"/>
          <w:marTop w:val="0"/>
          <w:marBottom w:val="0"/>
          <w:divBdr>
            <w:top w:val="none" w:sz="0" w:space="0" w:color="auto"/>
            <w:left w:val="none" w:sz="0" w:space="0" w:color="auto"/>
            <w:bottom w:val="none" w:sz="0" w:space="0" w:color="auto"/>
            <w:right w:val="none" w:sz="0" w:space="0" w:color="auto"/>
          </w:divBdr>
        </w:div>
        <w:div w:id="1333140068">
          <w:marLeft w:val="0"/>
          <w:marRight w:val="0"/>
          <w:marTop w:val="0"/>
          <w:marBottom w:val="0"/>
          <w:divBdr>
            <w:top w:val="none" w:sz="0" w:space="0" w:color="auto"/>
            <w:left w:val="none" w:sz="0" w:space="0" w:color="auto"/>
            <w:bottom w:val="none" w:sz="0" w:space="0" w:color="auto"/>
            <w:right w:val="none" w:sz="0" w:space="0" w:color="auto"/>
          </w:divBdr>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46258">
      <w:bodyDiv w:val="1"/>
      <w:marLeft w:val="0"/>
      <w:marRight w:val="0"/>
      <w:marTop w:val="0"/>
      <w:marBottom w:val="0"/>
      <w:divBdr>
        <w:top w:val="none" w:sz="0" w:space="0" w:color="auto"/>
        <w:left w:val="none" w:sz="0" w:space="0" w:color="auto"/>
        <w:bottom w:val="none" w:sz="0" w:space="0" w:color="auto"/>
        <w:right w:val="none" w:sz="0" w:space="0" w:color="auto"/>
      </w:divBdr>
      <w:divsChild>
        <w:div w:id="1871871891">
          <w:marLeft w:val="0"/>
          <w:marRight w:val="0"/>
          <w:marTop w:val="0"/>
          <w:marBottom w:val="0"/>
          <w:divBdr>
            <w:top w:val="none" w:sz="0" w:space="0" w:color="auto"/>
            <w:left w:val="none" w:sz="0" w:space="0" w:color="auto"/>
            <w:bottom w:val="none" w:sz="0" w:space="0" w:color="auto"/>
            <w:right w:val="none" w:sz="0" w:space="0" w:color="auto"/>
          </w:divBdr>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 w:id="2019312518">
          <w:marLeft w:val="0"/>
          <w:marRight w:val="0"/>
          <w:marTop w:val="0"/>
          <w:marBottom w:val="0"/>
          <w:divBdr>
            <w:top w:val="none" w:sz="0" w:space="0" w:color="auto"/>
            <w:left w:val="none" w:sz="0" w:space="0" w:color="auto"/>
            <w:bottom w:val="none" w:sz="0" w:space="0" w:color="auto"/>
            <w:right w:val="none" w:sz="0" w:space="0" w:color="auto"/>
          </w:divBdr>
        </w:div>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69401667">
      <w:bodyDiv w:val="1"/>
      <w:marLeft w:val="0"/>
      <w:marRight w:val="0"/>
      <w:marTop w:val="0"/>
      <w:marBottom w:val="0"/>
      <w:divBdr>
        <w:top w:val="none" w:sz="0" w:space="0" w:color="auto"/>
        <w:left w:val="none" w:sz="0" w:space="0" w:color="auto"/>
        <w:bottom w:val="none" w:sz="0" w:space="0" w:color="auto"/>
        <w:right w:val="none" w:sz="0" w:space="0" w:color="auto"/>
      </w:divBdr>
    </w:div>
    <w:div w:id="1669751922">
      <w:bodyDiv w:val="1"/>
      <w:marLeft w:val="0"/>
      <w:marRight w:val="0"/>
      <w:marTop w:val="0"/>
      <w:marBottom w:val="0"/>
      <w:divBdr>
        <w:top w:val="none" w:sz="0" w:space="0" w:color="auto"/>
        <w:left w:val="none" w:sz="0" w:space="0" w:color="auto"/>
        <w:bottom w:val="none" w:sz="0" w:space="0" w:color="auto"/>
        <w:right w:val="none" w:sz="0" w:space="0" w:color="auto"/>
      </w:divBdr>
      <w:divsChild>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881700281">
          <w:marLeft w:val="0"/>
          <w:marRight w:val="0"/>
          <w:marTop w:val="0"/>
          <w:marBottom w:val="0"/>
          <w:divBdr>
            <w:top w:val="none" w:sz="0" w:space="0" w:color="auto"/>
            <w:left w:val="none" w:sz="0" w:space="0" w:color="auto"/>
            <w:bottom w:val="none" w:sz="0" w:space="0" w:color="auto"/>
            <w:right w:val="none" w:sz="0" w:space="0" w:color="auto"/>
          </w:divBdr>
        </w:div>
      </w:divsChild>
    </w:div>
    <w:div w:id="1670524889">
      <w:bodyDiv w:val="1"/>
      <w:marLeft w:val="0"/>
      <w:marRight w:val="0"/>
      <w:marTop w:val="0"/>
      <w:marBottom w:val="0"/>
      <w:divBdr>
        <w:top w:val="none" w:sz="0" w:space="0" w:color="auto"/>
        <w:left w:val="none" w:sz="0" w:space="0" w:color="auto"/>
        <w:bottom w:val="none" w:sz="0" w:space="0" w:color="auto"/>
        <w:right w:val="none" w:sz="0" w:space="0" w:color="auto"/>
      </w:divBdr>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0938525">
      <w:bodyDiv w:val="1"/>
      <w:marLeft w:val="0"/>
      <w:marRight w:val="0"/>
      <w:marTop w:val="0"/>
      <w:marBottom w:val="0"/>
      <w:divBdr>
        <w:top w:val="none" w:sz="0" w:space="0" w:color="auto"/>
        <w:left w:val="none" w:sz="0" w:space="0" w:color="auto"/>
        <w:bottom w:val="none" w:sz="0" w:space="0" w:color="auto"/>
        <w:right w:val="none" w:sz="0" w:space="0" w:color="auto"/>
      </w:divBdr>
      <w:divsChild>
        <w:div w:id="1457025201">
          <w:marLeft w:val="0"/>
          <w:marRight w:val="0"/>
          <w:marTop w:val="0"/>
          <w:marBottom w:val="0"/>
          <w:divBdr>
            <w:top w:val="none" w:sz="0" w:space="0" w:color="auto"/>
            <w:left w:val="none" w:sz="0" w:space="0" w:color="auto"/>
            <w:bottom w:val="none" w:sz="0" w:space="0" w:color="auto"/>
            <w:right w:val="none" w:sz="0" w:space="0" w:color="auto"/>
          </w:divBdr>
        </w:div>
      </w:divsChild>
    </w:div>
    <w:div w:id="1670982632">
      <w:bodyDiv w:val="1"/>
      <w:marLeft w:val="0"/>
      <w:marRight w:val="0"/>
      <w:marTop w:val="0"/>
      <w:marBottom w:val="0"/>
      <w:divBdr>
        <w:top w:val="none" w:sz="0" w:space="0" w:color="auto"/>
        <w:left w:val="none" w:sz="0" w:space="0" w:color="auto"/>
        <w:bottom w:val="none" w:sz="0" w:space="0" w:color="auto"/>
        <w:right w:val="none" w:sz="0" w:space="0" w:color="auto"/>
      </w:divBdr>
      <w:divsChild>
        <w:div w:id="33313636">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sChild>
            <w:div w:id="1817144146">
              <w:marLeft w:val="0"/>
              <w:marRight w:val="0"/>
              <w:marTop w:val="0"/>
              <w:marBottom w:val="0"/>
              <w:divBdr>
                <w:top w:val="none" w:sz="0" w:space="0" w:color="auto"/>
                <w:left w:val="none" w:sz="0" w:space="0" w:color="auto"/>
                <w:bottom w:val="none" w:sz="0" w:space="0" w:color="auto"/>
                <w:right w:val="none" w:sz="0" w:space="0" w:color="auto"/>
              </w:divBdr>
              <w:divsChild>
                <w:div w:id="23334889">
                  <w:marLeft w:val="0"/>
                  <w:marRight w:val="0"/>
                  <w:marTop w:val="0"/>
                  <w:marBottom w:val="0"/>
                  <w:divBdr>
                    <w:top w:val="none" w:sz="0" w:space="0" w:color="auto"/>
                    <w:left w:val="none" w:sz="0" w:space="0" w:color="auto"/>
                    <w:bottom w:val="none" w:sz="0" w:space="0" w:color="auto"/>
                    <w:right w:val="none" w:sz="0" w:space="0" w:color="auto"/>
                  </w:divBdr>
                </w:div>
                <w:div w:id="1716346313">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 w:id="1234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0264">
          <w:marLeft w:val="0"/>
          <w:marRight w:val="0"/>
          <w:marTop w:val="0"/>
          <w:marBottom w:val="0"/>
          <w:divBdr>
            <w:top w:val="none" w:sz="0" w:space="0" w:color="auto"/>
            <w:left w:val="none" w:sz="0" w:space="0" w:color="auto"/>
            <w:bottom w:val="none" w:sz="0" w:space="0" w:color="auto"/>
            <w:right w:val="none" w:sz="0" w:space="0" w:color="auto"/>
          </w:divBdr>
          <w:divsChild>
            <w:div w:id="1219513887">
              <w:marLeft w:val="0"/>
              <w:marRight w:val="0"/>
              <w:marTop w:val="0"/>
              <w:marBottom w:val="0"/>
              <w:divBdr>
                <w:top w:val="none" w:sz="0" w:space="0" w:color="auto"/>
                <w:left w:val="none" w:sz="0" w:space="0" w:color="auto"/>
                <w:bottom w:val="none" w:sz="0" w:space="0" w:color="auto"/>
                <w:right w:val="none" w:sz="0" w:space="0" w:color="auto"/>
              </w:divBdr>
              <w:divsChild>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sChild>
                        <w:div w:id="1106582174">
                          <w:marLeft w:val="0"/>
                          <w:marRight w:val="0"/>
                          <w:marTop w:val="0"/>
                          <w:marBottom w:val="0"/>
                          <w:divBdr>
                            <w:top w:val="none" w:sz="0" w:space="0" w:color="auto"/>
                            <w:left w:val="none" w:sz="0" w:space="0" w:color="auto"/>
                            <w:bottom w:val="none" w:sz="0" w:space="0" w:color="auto"/>
                            <w:right w:val="none" w:sz="0" w:space="0" w:color="auto"/>
                          </w:divBdr>
                        </w:div>
                        <w:div w:id="1921792469">
                          <w:marLeft w:val="0"/>
                          <w:marRight w:val="0"/>
                          <w:marTop w:val="0"/>
                          <w:marBottom w:val="0"/>
                          <w:divBdr>
                            <w:top w:val="none" w:sz="0" w:space="0" w:color="auto"/>
                            <w:left w:val="none" w:sz="0" w:space="0" w:color="auto"/>
                            <w:bottom w:val="none" w:sz="0" w:space="0" w:color="auto"/>
                            <w:right w:val="none" w:sz="0" w:space="0" w:color="auto"/>
                          </w:divBdr>
                        </w:div>
                      </w:divsChild>
                    </w:div>
                    <w:div w:id="2067290716">
                      <w:marLeft w:val="0"/>
                      <w:marRight w:val="0"/>
                      <w:marTop w:val="0"/>
                      <w:marBottom w:val="0"/>
                      <w:divBdr>
                        <w:top w:val="none" w:sz="0" w:space="0" w:color="auto"/>
                        <w:left w:val="none" w:sz="0" w:space="0" w:color="auto"/>
                        <w:bottom w:val="none" w:sz="0" w:space="0" w:color="auto"/>
                        <w:right w:val="none" w:sz="0" w:space="0" w:color="auto"/>
                      </w:divBdr>
                      <w:divsChild>
                        <w:div w:id="1496990204">
                          <w:marLeft w:val="0"/>
                          <w:marRight w:val="0"/>
                          <w:marTop w:val="0"/>
                          <w:marBottom w:val="0"/>
                          <w:divBdr>
                            <w:top w:val="none" w:sz="0" w:space="0" w:color="auto"/>
                            <w:left w:val="none" w:sz="0" w:space="0" w:color="auto"/>
                            <w:bottom w:val="none" w:sz="0" w:space="0" w:color="auto"/>
                            <w:right w:val="none" w:sz="0" w:space="0" w:color="auto"/>
                          </w:divBdr>
                        </w:div>
                        <w:div w:id="19620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78">
              <w:marLeft w:val="0"/>
              <w:marRight w:val="0"/>
              <w:marTop w:val="0"/>
              <w:marBottom w:val="0"/>
              <w:divBdr>
                <w:top w:val="none" w:sz="0" w:space="0" w:color="auto"/>
                <w:left w:val="none" w:sz="0" w:space="0" w:color="auto"/>
                <w:bottom w:val="none" w:sz="0" w:space="0" w:color="auto"/>
                <w:right w:val="none" w:sz="0" w:space="0" w:color="auto"/>
              </w:divBdr>
              <w:divsChild>
                <w:div w:id="1208447901">
                  <w:marLeft w:val="0"/>
                  <w:marRight w:val="0"/>
                  <w:marTop w:val="0"/>
                  <w:marBottom w:val="0"/>
                  <w:divBdr>
                    <w:top w:val="none" w:sz="0" w:space="0" w:color="auto"/>
                    <w:left w:val="none" w:sz="0" w:space="0" w:color="auto"/>
                    <w:bottom w:val="none" w:sz="0" w:space="0" w:color="auto"/>
                    <w:right w:val="none" w:sz="0" w:space="0" w:color="auto"/>
                  </w:divBdr>
                  <w:divsChild>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 w:id="1638756260">
                          <w:marLeft w:val="0"/>
                          <w:marRight w:val="0"/>
                          <w:marTop w:val="0"/>
                          <w:marBottom w:val="0"/>
                          <w:divBdr>
                            <w:top w:val="none" w:sz="0" w:space="0" w:color="auto"/>
                            <w:left w:val="none" w:sz="0" w:space="0" w:color="auto"/>
                            <w:bottom w:val="none" w:sz="0" w:space="0" w:color="auto"/>
                            <w:right w:val="none" w:sz="0" w:space="0" w:color="auto"/>
                          </w:divBdr>
                        </w:div>
                      </w:divsChild>
                    </w:div>
                    <w:div w:id="2078093624">
                      <w:marLeft w:val="0"/>
                      <w:marRight w:val="0"/>
                      <w:marTop w:val="0"/>
                      <w:marBottom w:val="0"/>
                      <w:divBdr>
                        <w:top w:val="none" w:sz="0" w:space="0" w:color="auto"/>
                        <w:left w:val="none" w:sz="0" w:space="0" w:color="auto"/>
                        <w:bottom w:val="none" w:sz="0" w:space="0" w:color="auto"/>
                        <w:right w:val="none" w:sz="0" w:space="0" w:color="auto"/>
                      </w:divBdr>
                      <w:divsChild>
                        <w:div w:id="494758199">
                          <w:marLeft w:val="0"/>
                          <w:marRight w:val="0"/>
                          <w:marTop w:val="0"/>
                          <w:marBottom w:val="0"/>
                          <w:divBdr>
                            <w:top w:val="none" w:sz="0" w:space="0" w:color="auto"/>
                            <w:left w:val="none" w:sz="0" w:space="0" w:color="auto"/>
                            <w:bottom w:val="none" w:sz="0" w:space="0" w:color="auto"/>
                            <w:right w:val="none" w:sz="0" w:space="0" w:color="auto"/>
                          </w:divBdr>
                        </w:div>
                        <w:div w:id="16657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3738">
      <w:bodyDiv w:val="1"/>
      <w:marLeft w:val="0"/>
      <w:marRight w:val="0"/>
      <w:marTop w:val="0"/>
      <w:marBottom w:val="0"/>
      <w:divBdr>
        <w:top w:val="none" w:sz="0" w:space="0" w:color="auto"/>
        <w:left w:val="none" w:sz="0" w:space="0" w:color="auto"/>
        <w:bottom w:val="none" w:sz="0" w:space="0" w:color="auto"/>
        <w:right w:val="none" w:sz="0" w:space="0" w:color="auto"/>
      </w:divBdr>
      <w:divsChild>
        <w:div w:id="1347948491">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2948795">
      <w:bodyDiv w:val="1"/>
      <w:marLeft w:val="0"/>
      <w:marRight w:val="0"/>
      <w:marTop w:val="0"/>
      <w:marBottom w:val="0"/>
      <w:divBdr>
        <w:top w:val="none" w:sz="0" w:space="0" w:color="auto"/>
        <w:left w:val="none" w:sz="0" w:space="0" w:color="auto"/>
        <w:bottom w:val="none" w:sz="0" w:space="0" w:color="auto"/>
        <w:right w:val="none" w:sz="0" w:space="0" w:color="auto"/>
      </w:divBdr>
    </w:div>
    <w:div w:id="1673069101">
      <w:bodyDiv w:val="1"/>
      <w:marLeft w:val="0"/>
      <w:marRight w:val="0"/>
      <w:marTop w:val="0"/>
      <w:marBottom w:val="0"/>
      <w:divBdr>
        <w:top w:val="none" w:sz="0" w:space="0" w:color="auto"/>
        <w:left w:val="none" w:sz="0" w:space="0" w:color="auto"/>
        <w:bottom w:val="none" w:sz="0" w:space="0" w:color="auto"/>
        <w:right w:val="none" w:sz="0" w:space="0" w:color="auto"/>
      </w:divBdr>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3214439">
      <w:bodyDiv w:val="1"/>
      <w:marLeft w:val="0"/>
      <w:marRight w:val="0"/>
      <w:marTop w:val="0"/>
      <w:marBottom w:val="0"/>
      <w:divBdr>
        <w:top w:val="none" w:sz="0" w:space="0" w:color="auto"/>
        <w:left w:val="none" w:sz="0" w:space="0" w:color="auto"/>
        <w:bottom w:val="none" w:sz="0" w:space="0" w:color="auto"/>
        <w:right w:val="none" w:sz="0" w:space="0" w:color="auto"/>
      </w:divBdr>
      <w:divsChild>
        <w:div w:id="1141846435">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070617">
      <w:bodyDiv w:val="1"/>
      <w:marLeft w:val="0"/>
      <w:marRight w:val="0"/>
      <w:marTop w:val="0"/>
      <w:marBottom w:val="0"/>
      <w:divBdr>
        <w:top w:val="none" w:sz="0" w:space="0" w:color="auto"/>
        <w:left w:val="none" w:sz="0" w:space="0" w:color="auto"/>
        <w:bottom w:val="none" w:sz="0" w:space="0" w:color="auto"/>
        <w:right w:val="none" w:sz="0" w:space="0" w:color="auto"/>
      </w:divBdr>
      <w:divsChild>
        <w:div w:id="187722662">
          <w:marLeft w:val="0"/>
          <w:marRight w:val="0"/>
          <w:marTop w:val="0"/>
          <w:marBottom w:val="0"/>
          <w:divBdr>
            <w:top w:val="none" w:sz="0" w:space="0" w:color="auto"/>
            <w:left w:val="none" w:sz="0" w:space="0" w:color="auto"/>
            <w:bottom w:val="none" w:sz="0" w:space="0" w:color="auto"/>
            <w:right w:val="none" w:sz="0" w:space="0" w:color="auto"/>
          </w:divBdr>
        </w:div>
      </w:divsChild>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9841">
      <w:bodyDiv w:val="1"/>
      <w:marLeft w:val="0"/>
      <w:marRight w:val="0"/>
      <w:marTop w:val="0"/>
      <w:marBottom w:val="0"/>
      <w:divBdr>
        <w:top w:val="none" w:sz="0" w:space="0" w:color="auto"/>
        <w:left w:val="none" w:sz="0" w:space="0" w:color="auto"/>
        <w:bottom w:val="none" w:sz="0" w:space="0" w:color="auto"/>
        <w:right w:val="none" w:sz="0" w:space="0" w:color="auto"/>
      </w:divBdr>
      <w:divsChild>
        <w:div w:id="157700537">
          <w:marLeft w:val="0"/>
          <w:marRight w:val="0"/>
          <w:marTop w:val="0"/>
          <w:marBottom w:val="0"/>
          <w:divBdr>
            <w:top w:val="none" w:sz="0" w:space="0" w:color="auto"/>
            <w:left w:val="none" w:sz="0" w:space="0" w:color="auto"/>
            <w:bottom w:val="none" w:sz="0" w:space="0" w:color="auto"/>
            <w:right w:val="none" w:sz="0" w:space="0" w:color="auto"/>
          </w:divBdr>
        </w:div>
        <w:div w:id="245042700">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8342789">
      <w:bodyDiv w:val="1"/>
      <w:marLeft w:val="0"/>
      <w:marRight w:val="0"/>
      <w:marTop w:val="0"/>
      <w:marBottom w:val="0"/>
      <w:divBdr>
        <w:top w:val="none" w:sz="0" w:space="0" w:color="auto"/>
        <w:left w:val="none" w:sz="0" w:space="0" w:color="auto"/>
        <w:bottom w:val="none" w:sz="0" w:space="0" w:color="auto"/>
        <w:right w:val="none" w:sz="0" w:space="0" w:color="auto"/>
      </w:divBdr>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7640">
      <w:bodyDiv w:val="1"/>
      <w:marLeft w:val="0"/>
      <w:marRight w:val="0"/>
      <w:marTop w:val="0"/>
      <w:marBottom w:val="0"/>
      <w:divBdr>
        <w:top w:val="none" w:sz="0" w:space="0" w:color="auto"/>
        <w:left w:val="none" w:sz="0" w:space="0" w:color="auto"/>
        <w:bottom w:val="none" w:sz="0" w:space="0" w:color="auto"/>
        <w:right w:val="none" w:sz="0" w:space="0" w:color="auto"/>
      </w:divBdr>
      <w:divsChild>
        <w:div w:id="2143569891">
          <w:marLeft w:val="0"/>
          <w:marRight w:val="0"/>
          <w:marTop w:val="0"/>
          <w:marBottom w:val="0"/>
          <w:divBdr>
            <w:top w:val="none" w:sz="0" w:space="0" w:color="auto"/>
            <w:left w:val="none" w:sz="0" w:space="0" w:color="auto"/>
            <w:bottom w:val="none" w:sz="0" w:space="0" w:color="auto"/>
            <w:right w:val="none" w:sz="0" w:space="0" w:color="auto"/>
          </w:divBdr>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775885">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766734">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505903">
      <w:bodyDiv w:val="1"/>
      <w:marLeft w:val="0"/>
      <w:marRight w:val="0"/>
      <w:marTop w:val="0"/>
      <w:marBottom w:val="0"/>
      <w:divBdr>
        <w:top w:val="none" w:sz="0" w:space="0" w:color="auto"/>
        <w:left w:val="none" w:sz="0" w:space="0" w:color="auto"/>
        <w:bottom w:val="none" w:sz="0" w:space="0" w:color="auto"/>
        <w:right w:val="none" w:sz="0" w:space="0" w:color="auto"/>
      </w:divBdr>
      <w:divsChild>
        <w:div w:id="870531417">
          <w:marLeft w:val="0"/>
          <w:marRight w:val="0"/>
          <w:marTop w:val="0"/>
          <w:marBottom w:val="0"/>
          <w:divBdr>
            <w:top w:val="none" w:sz="0" w:space="0" w:color="auto"/>
            <w:left w:val="none" w:sz="0" w:space="0" w:color="auto"/>
            <w:bottom w:val="none" w:sz="0" w:space="0" w:color="auto"/>
            <w:right w:val="none" w:sz="0" w:space="0" w:color="auto"/>
          </w:divBdr>
        </w:div>
        <w:div w:id="1382242593">
          <w:marLeft w:val="0"/>
          <w:marRight w:val="0"/>
          <w:marTop w:val="0"/>
          <w:marBottom w:val="0"/>
          <w:divBdr>
            <w:top w:val="none" w:sz="0" w:space="0" w:color="auto"/>
            <w:left w:val="none" w:sz="0" w:space="0" w:color="auto"/>
            <w:bottom w:val="none" w:sz="0" w:space="0" w:color="auto"/>
            <w:right w:val="none" w:sz="0" w:space="0" w:color="auto"/>
          </w:divBdr>
          <w:divsChild>
            <w:div w:id="1836149056">
              <w:marLeft w:val="0"/>
              <w:marRight w:val="0"/>
              <w:marTop w:val="0"/>
              <w:marBottom w:val="0"/>
              <w:divBdr>
                <w:top w:val="none" w:sz="0" w:space="0" w:color="auto"/>
                <w:left w:val="none" w:sz="0" w:space="0" w:color="auto"/>
                <w:bottom w:val="none" w:sz="0" w:space="0" w:color="auto"/>
                <w:right w:val="none" w:sz="0" w:space="0" w:color="auto"/>
              </w:divBdr>
              <w:divsChild>
                <w:div w:id="1650137811">
                  <w:marLeft w:val="0"/>
                  <w:marRight w:val="0"/>
                  <w:marTop w:val="0"/>
                  <w:marBottom w:val="0"/>
                  <w:divBdr>
                    <w:top w:val="none" w:sz="0" w:space="0" w:color="auto"/>
                    <w:left w:val="none" w:sz="0" w:space="0" w:color="auto"/>
                    <w:bottom w:val="none" w:sz="0" w:space="0" w:color="auto"/>
                    <w:right w:val="none" w:sz="0" w:space="0" w:color="auto"/>
                  </w:divBdr>
                  <w:divsChild>
                    <w:div w:id="1750542935">
                      <w:marLeft w:val="0"/>
                      <w:marRight w:val="0"/>
                      <w:marTop w:val="0"/>
                      <w:marBottom w:val="0"/>
                      <w:divBdr>
                        <w:top w:val="none" w:sz="0" w:space="0" w:color="auto"/>
                        <w:left w:val="none" w:sz="0" w:space="0" w:color="auto"/>
                        <w:bottom w:val="none" w:sz="0" w:space="0" w:color="auto"/>
                        <w:right w:val="none" w:sz="0" w:space="0" w:color="auto"/>
                      </w:divBdr>
                      <w:divsChild>
                        <w:div w:id="229772168">
                          <w:marLeft w:val="0"/>
                          <w:marRight w:val="0"/>
                          <w:marTop w:val="0"/>
                          <w:marBottom w:val="0"/>
                          <w:divBdr>
                            <w:top w:val="none" w:sz="0" w:space="0" w:color="auto"/>
                            <w:left w:val="none" w:sz="0" w:space="0" w:color="auto"/>
                            <w:bottom w:val="none" w:sz="0" w:space="0" w:color="auto"/>
                            <w:right w:val="none" w:sz="0" w:space="0" w:color="auto"/>
                          </w:divBdr>
                        </w:div>
                        <w:div w:id="20881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165935">
      <w:bodyDiv w:val="1"/>
      <w:marLeft w:val="0"/>
      <w:marRight w:val="0"/>
      <w:marTop w:val="0"/>
      <w:marBottom w:val="0"/>
      <w:divBdr>
        <w:top w:val="none" w:sz="0" w:space="0" w:color="auto"/>
        <w:left w:val="none" w:sz="0" w:space="0" w:color="auto"/>
        <w:bottom w:val="none" w:sz="0" w:space="0" w:color="auto"/>
        <w:right w:val="none" w:sz="0" w:space="0" w:color="auto"/>
      </w:divBdr>
      <w:divsChild>
        <w:div w:id="1766808667">
          <w:marLeft w:val="0"/>
          <w:marRight w:val="0"/>
          <w:marTop w:val="0"/>
          <w:marBottom w:val="0"/>
          <w:divBdr>
            <w:top w:val="none" w:sz="0" w:space="0" w:color="auto"/>
            <w:left w:val="none" w:sz="0" w:space="0" w:color="auto"/>
            <w:bottom w:val="none" w:sz="0" w:space="0" w:color="auto"/>
            <w:right w:val="none" w:sz="0" w:space="0" w:color="auto"/>
          </w:divBdr>
          <w:divsChild>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4374">
          <w:marLeft w:val="0"/>
          <w:marRight w:val="0"/>
          <w:marTop w:val="0"/>
          <w:marBottom w:val="0"/>
          <w:divBdr>
            <w:top w:val="none" w:sz="0" w:space="0" w:color="auto"/>
            <w:left w:val="none" w:sz="0" w:space="0" w:color="auto"/>
            <w:bottom w:val="none" w:sz="0" w:space="0" w:color="auto"/>
            <w:right w:val="none" w:sz="0" w:space="0" w:color="auto"/>
          </w:divBdr>
          <w:divsChild>
            <w:div w:id="1822187881">
              <w:marLeft w:val="0"/>
              <w:marRight w:val="0"/>
              <w:marTop w:val="0"/>
              <w:marBottom w:val="0"/>
              <w:divBdr>
                <w:top w:val="none" w:sz="0" w:space="0" w:color="auto"/>
                <w:left w:val="none" w:sz="0" w:space="0" w:color="auto"/>
                <w:bottom w:val="none" w:sz="0" w:space="0" w:color="auto"/>
                <w:right w:val="none" w:sz="0" w:space="0" w:color="auto"/>
              </w:divBdr>
              <w:divsChild>
                <w:div w:id="1208837056">
                  <w:marLeft w:val="0"/>
                  <w:marRight w:val="0"/>
                  <w:marTop w:val="0"/>
                  <w:marBottom w:val="0"/>
                  <w:divBdr>
                    <w:top w:val="none" w:sz="0" w:space="0" w:color="auto"/>
                    <w:left w:val="none" w:sz="0" w:space="0" w:color="auto"/>
                    <w:bottom w:val="none" w:sz="0" w:space="0" w:color="auto"/>
                    <w:right w:val="none" w:sz="0" w:space="0" w:color="auto"/>
                  </w:divBdr>
                  <w:divsChild>
                    <w:div w:id="598759896">
                      <w:marLeft w:val="0"/>
                      <w:marRight w:val="0"/>
                      <w:marTop w:val="0"/>
                      <w:marBottom w:val="0"/>
                      <w:divBdr>
                        <w:top w:val="none" w:sz="0" w:space="0" w:color="auto"/>
                        <w:left w:val="none" w:sz="0" w:space="0" w:color="auto"/>
                        <w:bottom w:val="none" w:sz="0" w:space="0" w:color="auto"/>
                        <w:right w:val="none" w:sz="0" w:space="0" w:color="auto"/>
                      </w:divBdr>
                      <w:divsChild>
                        <w:div w:id="2075539140">
                          <w:marLeft w:val="0"/>
                          <w:marRight w:val="0"/>
                          <w:marTop w:val="0"/>
                          <w:marBottom w:val="0"/>
                          <w:divBdr>
                            <w:top w:val="none" w:sz="0" w:space="0" w:color="auto"/>
                            <w:left w:val="none" w:sz="0" w:space="0" w:color="auto"/>
                            <w:bottom w:val="none" w:sz="0" w:space="0" w:color="auto"/>
                            <w:right w:val="none" w:sz="0" w:space="0" w:color="auto"/>
                          </w:divBdr>
                          <w:divsChild>
                            <w:div w:id="774717096">
                              <w:marLeft w:val="0"/>
                              <w:marRight w:val="0"/>
                              <w:marTop w:val="0"/>
                              <w:marBottom w:val="0"/>
                              <w:divBdr>
                                <w:top w:val="none" w:sz="0" w:space="0" w:color="auto"/>
                                <w:left w:val="none" w:sz="0" w:space="0" w:color="auto"/>
                                <w:bottom w:val="none" w:sz="0" w:space="0" w:color="auto"/>
                                <w:right w:val="none" w:sz="0" w:space="0" w:color="auto"/>
                              </w:divBdr>
                            </w:div>
                            <w:div w:id="12138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010291">
      <w:bodyDiv w:val="1"/>
      <w:marLeft w:val="0"/>
      <w:marRight w:val="0"/>
      <w:marTop w:val="0"/>
      <w:marBottom w:val="0"/>
      <w:divBdr>
        <w:top w:val="none" w:sz="0" w:space="0" w:color="auto"/>
        <w:left w:val="none" w:sz="0" w:space="0" w:color="auto"/>
        <w:bottom w:val="none" w:sz="0" w:space="0" w:color="auto"/>
        <w:right w:val="none" w:sz="0" w:space="0" w:color="auto"/>
      </w:divBdr>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549777">
      <w:bodyDiv w:val="1"/>
      <w:marLeft w:val="0"/>
      <w:marRight w:val="0"/>
      <w:marTop w:val="0"/>
      <w:marBottom w:val="0"/>
      <w:divBdr>
        <w:top w:val="none" w:sz="0" w:space="0" w:color="auto"/>
        <w:left w:val="none" w:sz="0" w:space="0" w:color="auto"/>
        <w:bottom w:val="none" w:sz="0" w:space="0" w:color="auto"/>
        <w:right w:val="none" w:sz="0" w:space="0" w:color="auto"/>
      </w:divBdr>
      <w:divsChild>
        <w:div w:id="486945471">
          <w:marLeft w:val="0"/>
          <w:marRight w:val="0"/>
          <w:marTop w:val="0"/>
          <w:marBottom w:val="0"/>
          <w:divBdr>
            <w:top w:val="none" w:sz="0" w:space="0" w:color="auto"/>
            <w:left w:val="none" w:sz="0" w:space="0" w:color="auto"/>
            <w:bottom w:val="none" w:sz="0" w:space="0" w:color="auto"/>
            <w:right w:val="none" w:sz="0" w:space="0" w:color="auto"/>
          </w:divBdr>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0783">
      <w:bodyDiv w:val="1"/>
      <w:marLeft w:val="0"/>
      <w:marRight w:val="0"/>
      <w:marTop w:val="0"/>
      <w:marBottom w:val="0"/>
      <w:divBdr>
        <w:top w:val="none" w:sz="0" w:space="0" w:color="auto"/>
        <w:left w:val="none" w:sz="0" w:space="0" w:color="auto"/>
        <w:bottom w:val="none" w:sz="0" w:space="0" w:color="auto"/>
        <w:right w:val="none" w:sz="0" w:space="0" w:color="auto"/>
      </w:divBdr>
      <w:divsChild>
        <w:div w:id="1997106393">
          <w:marLeft w:val="0"/>
          <w:marRight w:val="0"/>
          <w:marTop w:val="0"/>
          <w:marBottom w:val="0"/>
          <w:divBdr>
            <w:top w:val="none" w:sz="0" w:space="0" w:color="auto"/>
            <w:left w:val="none" w:sz="0" w:space="0" w:color="auto"/>
            <w:bottom w:val="none" w:sz="0" w:space="0" w:color="auto"/>
            <w:right w:val="none" w:sz="0" w:space="0" w:color="auto"/>
          </w:divBdr>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440473">
      <w:bodyDiv w:val="1"/>
      <w:marLeft w:val="0"/>
      <w:marRight w:val="0"/>
      <w:marTop w:val="0"/>
      <w:marBottom w:val="0"/>
      <w:divBdr>
        <w:top w:val="none" w:sz="0" w:space="0" w:color="auto"/>
        <w:left w:val="none" w:sz="0" w:space="0" w:color="auto"/>
        <w:bottom w:val="none" w:sz="0" w:space="0" w:color="auto"/>
        <w:right w:val="none" w:sz="0" w:space="0" w:color="auto"/>
      </w:divBdr>
      <w:divsChild>
        <w:div w:id="1411585745">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50292">
      <w:bodyDiv w:val="1"/>
      <w:marLeft w:val="0"/>
      <w:marRight w:val="0"/>
      <w:marTop w:val="0"/>
      <w:marBottom w:val="0"/>
      <w:divBdr>
        <w:top w:val="none" w:sz="0" w:space="0" w:color="auto"/>
        <w:left w:val="none" w:sz="0" w:space="0" w:color="auto"/>
        <w:bottom w:val="none" w:sz="0" w:space="0" w:color="auto"/>
        <w:right w:val="none" w:sz="0" w:space="0" w:color="auto"/>
      </w:divBdr>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sChild>
                <w:div w:id="20681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1550">
      <w:bodyDiv w:val="1"/>
      <w:marLeft w:val="0"/>
      <w:marRight w:val="0"/>
      <w:marTop w:val="0"/>
      <w:marBottom w:val="0"/>
      <w:divBdr>
        <w:top w:val="none" w:sz="0" w:space="0" w:color="auto"/>
        <w:left w:val="none" w:sz="0" w:space="0" w:color="auto"/>
        <w:bottom w:val="none" w:sz="0" w:space="0" w:color="auto"/>
        <w:right w:val="none" w:sz="0" w:space="0" w:color="auto"/>
      </w:divBdr>
      <w:divsChild>
        <w:div w:id="1550873350">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0516">
      <w:bodyDiv w:val="1"/>
      <w:marLeft w:val="0"/>
      <w:marRight w:val="0"/>
      <w:marTop w:val="0"/>
      <w:marBottom w:val="0"/>
      <w:divBdr>
        <w:top w:val="none" w:sz="0" w:space="0" w:color="auto"/>
        <w:left w:val="none" w:sz="0" w:space="0" w:color="auto"/>
        <w:bottom w:val="none" w:sz="0" w:space="0" w:color="auto"/>
        <w:right w:val="none" w:sz="0" w:space="0" w:color="auto"/>
      </w:divBdr>
      <w:divsChild>
        <w:div w:id="1985886284">
          <w:marLeft w:val="0"/>
          <w:marRight w:val="0"/>
          <w:marTop w:val="0"/>
          <w:marBottom w:val="0"/>
          <w:divBdr>
            <w:top w:val="none" w:sz="0" w:space="0" w:color="auto"/>
            <w:left w:val="none" w:sz="0" w:space="0" w:color="auto"/>
            <w:bottom w:val="none" w:sz="0" w:space="0" w:color="auto"/>
            <w:right w:val="none" w:sz="0" w:space="0" w:color="auto"/>
          </w:divBdr>
        </w:div>
      </w:divsChild>
    </w:div>
    <w:div w:id="1691175419">
      <w:bodyDiv w:val="1"/>
      <w:marLeft w:val="0"/>
      <w:marRight w:val="0"/>
      <w:marTop w:val="0"/>
      <w:marBottom w:val="0"/>
      <w:divBdr>
        <w:top w:val="none" w:sz="0" w:space="0" w:color="auto"/>
        <w:left w:val="none" w:sz="0" w:space="0" w:color="auto"/>
        <w:bottom w:val="none" w:sz="0" w:space="0" w:color="auto"/>
        <w:right w:val="none" w:sz="0" w:space="0" w:color="auto"/>
      </w:divBdr>
      <w:divsChild>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sChild>
                <w:div w:id="1117944848">
                  <w:marLeft w:val="0"/>
                  <w:marRight w:val="0"/>
                  <w:marTop w:val="0"/>
                  <w:marBottom w:val="0"/>
                  <w:divBdr>
                    <w:top w:val="none" w:sz="0" w:space="0" w:color="auto"/>
                    <w:left w:val="none" w:sz="0" w:space="0" w:color="auto"/>
                    <w:bottom w:val="none" w:sz="0" w:space="0" w:color="auto"/>
                    <w:right w:val="none" w:sz="0" w:space="0" w:color="auto"/>
                  </w:divBdr>
                  <w:divsChild>
                    <w:div w:id="1420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21584">
          <w:marLeft w:val="0"/>
          <w:marRight w:val="0"/>
          <w:marTop w:val="0"/>
          <w:marBottom w:val="0"/>
          <w:divBdr>
            <w:top w:val="none" w:sz="0" w:space="0" w:color="auto"/>
            <w:left w:val="none" w:sz="0" w:space="0" w:color="auto"/>
            <w:bottom w:val="none" w:sz="0" w:space="0" w:color="auto"/>
            <w:right w:val="none" w:sz="0" w:space="0" w:color="auto"/>
          </w:divBdr>
          <w:divsChild>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1212963994">
                              <w:marLeft w:val="0"/>
                              <w:marRight w:val="0"/>
                              <w:marTop w:val="0"/>
                              <w:marBottom w:val="0"/>
                              <w:divBdr>
                                <w:top w:val="none" w:sz="0" w:space="0" w:color="auto"/>
                                <w:left w:val="none" w:sz="0" w:space="0" w:color="auto"/>
                                <w:bottom w:val="none" w:sz="0" w:space="0" w:color="auto"/>
                                <w:right w:val="none" w:sz="0" w:space="0" w:color="auto"/>
                              </w:divBdr>
                            </w:div>
                            <w:div w:id="5743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45998294">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188542">
      <w:bodyDiv w:val="1"/>
      <w:marLeft w:val="0"/>
      <w:marRight w:val="0"/>
      <w:marTop w:val="0"/>
      <w:marBottom w:val="0"/>
      <w:divBdr>
        <w:top w:val="none" w:sz="0" w:space="0" w:color="auto"/>
        <w:left w:val="none" w:sz="0" w:space="0" w:color="auto"/>
        <w:bottom w:val="none" w:sz="0" w:space="0" w:color="auto"/>
        <w:right w:val="none" w:sz="0" w:space="0" w:color="auto"/>
      </w:divBdr>
      <w:divsChild>
        <w:div w:id="90513182">
          <w:marLeft w:val="0"/>
          <w:marRight w:val="0"/>
          <w:marTop w:val="150"/>
          <w:marBottom w:val="150"/>
          <w:divBdr>
            <w:top w:val="single" w:sz="6" w:space="4" w:color="D7D7D7"/>
            <w:left w:val="none" w:sz="0" w:space="0" w:color="auto"/>
            <w:bottom w:val="single" w:sz="6" w:space="4" w:color="D7D7D7"/>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1085416687">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 w:id="2120441436">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459220">
      <w:bodyDiv w:val="1"/>
      <w:marLeft w:val="0"/>
      <w:marRight w:val="0"/>
      <w:marTop w:val="0"/>
      <w:marBottom w:val="0"/>
      <w:divBdr>
        <w:top w:val="none" w:sz="0" w:space="0" w:color="auto"/>
        <w:left w:val="none" w:sz="0" w:space="0" w:color="auto"/>
        <w:bottom w:val="none" w:sz="0" w:space="0" w:color="auto"/>
        <w:right w:val="none" w:sz="0" w:space="0" w:color="auto"/>
      </w:divBdr>
      <w:divsChild>
        <w:div w:id="1644042004">
          <w:marLeft w:val="0"/>
          <w:marRight w:val="0"/>
          <w:marTop w:val="0"/>
          <w:marBottom w:val="0"/>
          <w:divBdr>
            <w:top w:val="none" w:sz="0" w:space="0" w:color="auto"/>
            <w:left w:val="none" w:sz="0" w:space="0" w:color="auto"/>
            <w:bottom w:val="none" w:sz="0" w:space="0" w:color="auto"/>
            <w:right w:val="none" w:sz="0" w:space="0" w:color="auto"/>
          </w:divBdr>
        </w:div>
      </w:divsChild>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5812499">
      <w:bodyDiv w:val="1"/>
      <w:marLeft w:val="0"/>
      <w:marRight w:val="0"/>
      <w:marTop w:val="0"/>
      <w:marBottom w:val="0"/>
      <w:divBdr>
        <w:top w:val="none" w:sz="0" w:space="0" w:color="auto"/>
        <w:left w:val="none" w:sz="0" w:space="0" w:color="auto"/>
        <w:bottom w:val="none" w:sz="0" w:space="0" w:color="auto"/>
        <w:right w:val="none" w:sz="0" w:space="0" w:color="auto"/>
      </w:divBdr>
      <w:divsChild>
        <w:div w:id="23406616">
          <w:marLeft w:val="0"/>
          <w:marRight w:val="0"/>
          <w:marTop w:val="0"/>
          <w:marBottom w:val="0"/>
          <w:divBdr>
            <w:top w:val="none" w:sz="0" w:space="0" w:color="auto"/>
            <w:left w:val="none" w:sz="0" w:space="0" w:color="auto"/>
            <w:bottom w:val="none" w:sz="0" w:space="0" w:color="auto"/>
            <w:right w:val="none" w:sz="0" w:space="0" w:color="auto"/>
          </w:divBdr>
          <w:divsChild>
            <w:div w:id="2034919848">
              <w:marLeft w:val="0"/>
              <w:marRight w:val="0"/>
              <w:marTop w:val="0"/>
              <w:marBottom w:val="0"/>
              <w:divBdr>
                <w:top w:val="none" w:sz="0" w:space="0" w:color="auto"/>
                <w:left w:val="none" w:sz="0" w:space="0" w:color="auto"/>
                <w:bottom w:val="none" w:sz="0" w:space="0" w:color="auto"/>
                <w:right w:val="none" w:sz="0" w:space="0" w:color="auto"/>
              </w:divBdr>
              <w:divsChild>
                <w:div w:id="572198402">
                  <w:marLeft w:val="0"/>
                  <w:marRight w:val="0"/>
                  <w:marTop w:val="0"/>
                  <w:marBottom w:val="0"/>
                  <w:divBdr>
                    <w:top w:val="none" w:sz="0" w:space="0" w:color="auto"/>
                    <w:left w:val="none" w:sz="0" w:space="0" w:color="auto"/>
                    <w:bottom w:val="none" w:sz="0" w:space="0" w:color="auto"/>
                    <w:right w:val="none" w:sz="0" w:space="0" w:color="auto"/>
                  </w:divBdr>
                  <w:divsChild>
                    <w:div w:id="12791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sChild>
                                <w:div w:id="1782382950">
                                  <w:marLeft w:val="0"/>
                                  <w:marRight w:val="0"/>
                                  <w:marTop w:val="0"/>
                                  <w:marBottom w:val="0"/>
                                  <w:divBdr>
                                    <w:top w:val="none" w:sz="0" w:space="0" w:color="auto"/>
                                    <w:left w:val="none" w:sz="0" w:space="0" w:color="auto"/>
                                    <w:bottom w:val="none" w:sz="0" w:space="0" w:color="auto"/>
                                    <w:right w:val="none" w:sz="0" w:space="0" w:color="auto"/>
                                  </w:divBdr>
                                  <w:divsChild>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1250850947">
                                      <w:marLeft w:val="0"/>
                                      <w:marRight w:val="0"/>
                                      <w:marTop w:val="0"/>
                                      <w:marBottom w:val="0"/>
                                      <w:divBdr>
                                        <w:top w:val="none" w:sz="0" w:space="0" w:color="auto"/>
                                        <w:left w:val="none" w:sz="0" w:space="0" w:color="auto"/>
                                        <w:bottom w:val="none" w:sz="0" w:space="0" w:color="auto"/>
                                        <w:right w:val="none" w:sz="0" w:space="0" w:color="auto"/>
                                      </w:divBdr>
                                      <w:divsChild>
                                        <w:div w:id="638801658">
                                          <w:marLeft w:val="0"/>
                                          <w:marRight w:val="0"/>
                                          <w:marTop w:val="0"/>
                                          <w:marBottom w:val="0"/>
                                          <w:divBdr>
                                            <w:top w:val="none" w:sz="0" w:space="0" w:color="auto"/>
                                            <w:left w:val="none" w:sz="0" w:space="0" w:color="auto"/>
                                            <w:bottom w:val="none" w:sz="0" w:space="0" w:color="auto"/>
                                            <w:right w:val="none" w:sz="0" w:space="0" w:color="auto"/>
                                          </w:divBdr>
                                        </w:div>
                                        <w:div w:id="1440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5610">
                              <w:marLeft w:val="0"/>
                              <w:marRight w:val="0"/>
                              <w:marTop w:val="0"/>
                              <w:marBottom w:val="0"/>
                              <w:divBdr>
                                <w:top w:val="none" w:sz="0" w:space="0" w:color="auto"/>
                                <w:left w:val="none" w:sz="0" w:space="0" w:color="auto"/>
                                <w:bottom w:val="none" w:sz="0" w:space="0" w:color="auto"/>
                                <w:right w:val="none" w:sz="0" w:space="0" w:color="auto"/>
                              </w:divBdr>
                              <w:divsChild>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272794">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192519">
      <w:bodyDiv w:val="1"/>
      <w:marLeft w:val="0"/>
      <w:marRight w:val="0"/>
      <w:marTop w:val="0"/>
      <w:marBottom w:val="0"/>
      <w:divBdr>
        <w:top w:val="none" w:sz="0" w:space="0" w:color="auto"/>
        <w:left w:val="none" w:sz="0" w:space="0" w:color="auto"/>
        <w:bottom w:val="none" w:sz="0" w:space="0" w:color="auto"/>
        <w:right w:val="none" w:sz="0" w:space="0" w:color="auto"/>
      </w:divBdr>
      <w:divsChild>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sChild>
                        <w:div w:id="1650791800">
                          <w:marLeft w:val="0"/>
                          <w:marRight w:val="0"/>
                          <w:marTop w:val="0"/>
                          <w:marBottom w:val="0"/>
                          <w:divBdr>
                            <w:top w:val="none" w:sz="0" w:space="0" w:color="auto"/>
                            <w:left w:val="none" w:sz="0" w:space="0" w:color="auto"/>
                            <w:bottom w:val="none" w:sz="0" w:space="0" w:color="auto"/>
                            <w:right w:val="none" w:sz="0" w:space="0" w:color="auto"/>
                          </w:divBdr>
                          <w:divsChild>
                            <w:div w:id="24213447">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sChild>
                                <w:div w:id="1957831986">
                                  <w:marLeft w:val="0"/>
                                  <w:marRight w:val="0"/>
                                  <w:marTop w:val="0"/>
                                  <w:marBottom w:val="0"/>
                                  <w:divBdr>
                                    <w:top w:val="none" w:sz="0" w:space="0" w:color="auto"/>
                                    <w:left w:val="none" w:sz="0" w:space="0" w:color="auto"/>
                                    <w:bottom w:val="none" w:sz="0" w:space="0" w:color="auto"/>
                                    <w:right w:val="none" w:sz="0" w:space="0" w:color="auto"/>
                                  </w:divBdr>
                                  <w:divsChild>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854606463">
                                      <w:marLeft w:val="0"/>
                                      <w:marRight w:val="0"/>
                                      <w:marTop w:val="0"/>
                                      <w:marBottom w:val="0"/>
                                      <w:divBdr>
                                        <w:top w:val="none" w:sz="0" w:space="0" w:color="auto"/>
                                        <w:left w:val="none" w:sz="0" w:space="0" w:color="auto"/>
                                        <w:bottom w:val="none" w:sz="0" w:space="0" w:color="auto"/>
                                        <w:right w:val="none" w:sz="0" w:space="0" w:color="auto"/>
                                      </w:divBdr>
                                      <w:divsChild>
                                        <w:div w:id="220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354">
                              <w:marLeft w:val="0"/>
                              <w:marRight w:val="0"/>
                              <w:marTop w:val="0"/>
                              <w:marBottom w:val="0"/>
                              <w:divBdr>
                                <w:top w:val="none" w:sz="0" w:space="0" w:color="auto"/>
                                <w:left w:val="none" w:sz="0" w:space="0" w:color="auto"/>
                                <w:bottom w:val="none" w:sz="0" w:space="0" w:color="auto"/>
                                <w:right w:val="none" w:sz="0" w:space="0" w:color="auto"/>
                              </w:divBdr>
                              <w:divsChild>
                                <w:div w:id="1405448224">
                                  <w:marLeft w:val="0"/>
                                  <w:marRight w:val="0"/>
                                  <w:marTop w:val="0"/>
                                  <w:marBottom w:val="0"/>
                                  <w:divBdr>
                                    <w:top w:val="none" w:sz="0" w:space="0" w:color="auto"/>
                                    <w:left w:val="none" w:sz="0" w:space="0" w:color="auto"/>
                                    <w:bottom w:val="none" w:sz="0" w:space="0" w:color="auto"/>
                                    <w:right w:val="none" w:sz="0" w:space="0" w:color="auto"/>
                                  </w:divBdr>
                                  <w:divsChild>
                                    <w:div w:id="393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9663">
      <w:bodyDiv w:val="1"/>
      <w:marLeft w:val="0"/>
      <w:marRight w:val="0"/>
      <w:marTop w:val="0"/>
      <w:marBottom w:val="0"/>
      <w:divBdr>
        <w:top w:val="none" w:sz="0" w:space="0" w:color="auto"/>
        <w:left w:val="none" w:sz="0" w:space="0" w:color="auto"/>
        <w:bottom w:val="none" w:sz="0" w:space="0" w:color="auto"/>
        <w:right w:val="none" w:sz="0" w:space="0" w:color="auto"/>
      </w:divBdr>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2582">
      <w:bodyDiv w:val="1"/>
      <w:marLeft w:val="0"/>
      <w:marRight w:val="0"/>
      <w:marTop w:val="0"/>
      <w:marBottom w:val="0"/>
      <w:divBdr>
        <w:top w:val="none" w:sz="0" w:space="0" w:color="auto"/>
        <w:left w:val="none" w:sz="0" w:space="0" w:color="auto"/>
        <w:bottom w:val="none" w:sz="0" w:space="0" w:color="auto"/>
        <w:right w:val="none" w:sz="0" w:space="0" w:color="auto"/>
      </w:divBdr>
      <w:divsChild>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sChild>
                    <w:div w:id="2040617947">
                      <w:marLeft w:val="0"/>
                      <w:marRight w:val="0"/>
                      <w:marTop w:val="0"/>
                      <w:marBottom w:val="0"/>
                      <w:divBdr>
                        <w:top w:val="none" w:sz="0" w:space="0" w:color="auto"/>
                        <w:left w:val="none" w:sz="0" w:space="0" w:color="auto"/>
                        <w:bottom w:val="none" w:sz="0" w:space="0" w:color="auto"/>
                        <w:right w:val="none" w:sz="0" w:space="0" w:color="auto"/>
                      </w:divBdr>
                      <w:divsChild>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554655662">
                                  <w:marLeft w:val="0"/>
                                  <w:marRight w:val="0"/>
                                  <w:marTop w:val="0"/>
                                  <w:marBottom w:val="0"/>
                                  <w:divBdr>
                                    <w:top w:val="none" w:sz="0" w:space="0" w:color="auto"/>
                                    <w:left w:val="none" w:sz="0" w:space="0" w:color="auto"/>
                                    <w:bottom w:val="none" w:sz="0" w:space="0" w:color="auto"/>
                                    <w:right w:val="none" w:sz="0" w:space="0" w:color="auto"/>
                                  </w:divBdr>
                                  <w:divsChild>
                                    <w:div w:id="1439253771">
                                      <w:marLeft w:val="0"/>
                                      <w:marRight w:val="0"/>
                                      <w:marTop w:val="0"/>
                                      <w:marBottom w:val="0"/>
                                      <w:divBdr>
                                        <w:top w:val="none" w:sz="0" w:space="0" w:color="auto"/>
                                        <w:left w:val="none" w:sz="0" w:space="0" w:color="auto"/>
                                        <w:bottom w:val="none" w:sz="0" w:space="0" w:color="auto"/>
                                        <w:right w:val="none" w:sz="0" w:space="0" w:color="auto"/>
                                      </w:divBdr>
                                      <w:divsChild>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sChild>
                                                <w:div w:id="1729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1453">
                                          <w:marLeft w:val="0"/>
                                          <w:marRight w:val="0"/>
                                          <w:marTop w:val="0"/>
                                          <w:marBottom w:val="0"/>
                                          <w:divBdr>
                                            <w:top w:val="none" w:sz="0" w:space="0" w:color="auto"/>
                                            <w:left w:val="none" w:sz="0" w:space="0" w:color="auto"/>
                                            <w:bottom w:val="none" w:sz="0" w:space="0" w:color="auto"/>
                                            <w:right w:val="none" w:sz="0" w:space="0" w:color="auto"/>
                                          </w:divBdr>
                                          <w:divsChild>
                                            <w:div w:id="154342250">
                                              <w:marLeft w:val="0"/>
                                              <w:marRight w:val="0"/>
                                              <w:marTop w:val="0"/>
                                              <w:marBottom w:val="0"/>
                                              <w:divBdr>
                                                <w:top w:val="none" w:sz="0" w:space="0" w:color="auto"/>
                                                <w:left w:val="none" w:sz="0" w:space="0" w:color="auto"/>
                                                <w:bottom w:val="none" w:sz="0" w:space="0" w:color="auto"/>
                                                <w:right w:val="none" w:sz="0" w:space="0" w:color="auto"/>
                                              </w:divBdr>
                                              <w:divsChild>
                                                <w:div w:id="1284192504">
                                                  <w:marLeft w:val="0"/>
                                                  <w:marRight w:val="0"/>
                                                  <w:marTop w:val="0"/>
                                                  <w:marBottom w:val="0"/>
                                                  <w:divBdr>
                                                    <w:top w:val="none" w:sz="0" w:space="0" w:color="auto"/>
                                                    <w:left w:val="none" w:sz="0" w:space="0" w:color="auto"/>
                                                    <w:bottom w:val="none" w:sz="0" w:space="0" w:color="auto"/>
                                                    <w:right w:val="none" w:sz="0" w:space="0" w:color="auto"/>
                                                  </w:divBdr>
                                                  <w:divsChild>
                                                    <w:div w:id="622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sChild>
                                                <w:div w:id="1545367691">
                                                  <w:marLeft w:val="0"/>
                                                  <w:marRight w:val="0"/>
                                                  <w:marTop w:val="0"/>
                                                  <w:marBottom w:val="0"/>
                                                  <w:divBdr>
                                                    <w:top w:val="none" w:sz="0" w:space="0" w:color="auto"/>
                                                    <w:left w:val="none" w:sz="0" w:space="0" w:color="auto"/>
                                                    <w:bottom w:val="none" w:sz="0" w:space="0" w:color="auto"/>
                                                    <w:right w:val="none" w:sz="0" w:space="0" w:color="auto"/>
                                                  </w:divBdr>
                                                  <w:divsChild>
                                                    <w:div w:id="1378746530">
                                                      <w:marLeft w:val="0"/>
                                                      <w:marRight w:val="0"/>
                                                      <w:marTop w:val="0"/>
                                                      <w:marBottom w:val="0"/>
                                                      <w:divBdr>
                                                        <w:top w:val="none" w:sz="0" w:space="0" w:color="auto"/>
                                                        <w:left w:val="none" w:sz="0" w:space="0" w:color="auto"/>
                                                        <w:bottom w:val="none" w:sz="0" w:space="0" w:color="auto"/>
                                                        <w:right w:val="none" w:sz="0" w:space="0" w:color="auto"/>
                                                      </w:divBdr>
                                                      <w:divsChild>
                                                        <w:div w:id="761488964">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67455">
                                          <w:marLeft w:val="0"/>
                                          <w:marRight w:val="0"/>
                                          <w:marTop w:val="0"/>
                                          <w:marBottom w:val="0"/>
                                          <w:divBdr>
                                            <w:top w:val="none" w:sz="0" w:space="0" w:color="auto"/>
                                            <w:left w:val="none" w:sz="0" w:space="0" w:color="auto"/>
                                            <w:bottom w:val="none" w:sz="0" w:space="0" w:color="auto"/>
                                            <w:right w:val="none" w:sz="0" w:space="0" w:color="auto"/>
                                          </w:divBdr>
                                          <w:divsChild>
                                            <w:div w:id="1950504598">
                                              <w:marLeft w:val="0"/>
                                              <w:marRight w:val="0"/>
                                              <w:marTop w:val="0"/>
                                              <w:marBottom w:val="0"/>
                                              <w:divBdr>
                                                <w:top w:val="none" w:sz="0" w:space="0" w:color="auto"/>
                                                <w:left w:val="none" w:sz="0" w:space="0" w:color="auto"/>
                                                <w:bottom w:val="none" w:sz="0" w:space="0" w:color="auto"/>
                                                <w:right w:val="none" w:sz="0" w:space="0" w:color="auto"/>
                                              </w:divBdr>
                                              <w:divsChild>
                                                <w:div w:id="130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003011">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8654206">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 w:id="2044938500">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126858">
      <w:bodyDiv w:val="1"/>
      <w:marLeft w:val="0"/>
      <w:marRight w:val="0"/>
      <w:marTop w:val="0"/>
      <w:marBottom w:val="0"/>
      <w:divBdr>
        <w:top w:val="none" w:sz="0" w:space="0" w:color="auto"/>
        <w:left w:val="none" w:sz="0" w:space="0" w:color="auto"/>
        <w:bottom w:val="none" w:sz="0" w:space="0" w:color="auto"/>
        <w:right w:val="none" w:sz="0" w:space="0" w:color="auto"/>
      </w:divBdr>
    </w:div>
    <w:div w:id="1702629291">
      <w:bodyDiv w:val="1"/>
      <w:marLeft w:val="0"/>
      <w:marRight w:val="0"/>
      <w:marTop w:val="0"/>
      <w:marBottom w:val="0"/>
      <w:divBdr>
        <w:top w:val="none" w:sz="0" w:space="0" w:color="auto"/>
        <w:left w:val="none" w:sz="0" w:space="0" w:color="auto"/>
        <w:bottom w:val="none" w:sz="0" w:space="0" w:color="auto"/>
        <w:right w:val="none" w:sz="0" w:space="0" w:color="auto"/>
      </w:divBdr>
      <w:divsChild>
        <w:div w:id="1327397219">
          <w:marLeft w:val="0"/>
          <w:marRight w:val="0"/>
          <w:marTop w:val="0"/>
          <w:marBottom w:val="0"/>
          <w:divBdr>
            <w:top w:val="none" w:sz="0" w:space="0" w:color="auto"/>
            <w:left w:val="none" w:sz="0" w:space="0" w:color="auto"/>
            <w:bottom w:val="none" w:sz="0" w:space="0" w:color="auto"/>
            <w:right w:val="none" w:sz="0" w:space="0" w:color="auto"/>
          </w:divBdr>
        </w:div>
      </w:divsChild>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26087">
      <w:bodyDiv w:val="1"/>
      <w:marLeft w:val="0"/>
      <w:marRight w:val="0"/>
      <w:marTop w:val="0"/>
      <w:marBottom w:val="0"/>
      <w:divBdr>
        <w:top w:val="none" w:sz="0" w:space="0" w:color="auto"/>
        <w:left w:val="none" w:sz="0" w:space="0" w:color="auto"/>
        <w:bottom w:val="none" w:sz="0" w:space="0" w:color="auto"/>
        <w:right w:val="none" w:sz="0" w:space="0" w:color="auto"/>
      </w:divBdr>
      <w:divsChild>
        <w:div w:id="1602294878">
          <w:marLeft w:val="0"/>
          <w:marRight w:val="0"/>
          <w:marTop w:val="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597135">
      <w:bodyDiv w:val="1"/>
      <w:marLeft w:val="0"/>
      <w:marRight w:val="0"/>
      <w:marTop w:val="0"/>
      <w:marBottom w:val="0"/>
      <w:divBdr>
        <w:top w:val="none" w:sz="0" w:space="0" w:color="auto"/>
        <w:left w:val="none" w:sz="0" w:space="0" w:color="auto"/>
        <w:bottom w:val="none" w:sz="0" w:space="0" w:color="auto"/>
        <w:right w:val="none" w:sz="0" w:space="0" w:color="auto"/>
      </w:divBdr>
      <w:divsChild>
        <w:div w:id="2066492488">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752606">
      <w:bodyDiv w:val="1"/>
      <w:marLeft w:val="0"/>
      <w:marRight w:val="0"/>
      <w:marTop w:val="0"/>
      <w:marBottom w:val="0"/>
      <w:divBdr>
        <w:top w:val="none" w:sz="0" w:space="0" w:color="auto"/>
        <w:left w:val="none" w:sz="0" w:space="0" w:color="auto"/>
        <w:bottom w:val="none" w:sz="0" w:space="0" w:color="auto"/>
        <w:right w:val="none" w:sz="0" w:space="0" w:color="auto"/>
      </w:divBdr>
      <w:divsChild>
        <w:div w:id="396824249">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09455213">
      <w:bodyDiv w:val="1"/>
      <w:marLeft w:val="0"/>
      <w:marRight w:val="0"/>
      <w:marTop w:val="0"/>
      <w:marBottom w:val="0"/>
      <w:divBdr>
        <w:top w:val="none" w:sz="0" w:space="0" w:color="auto"/>
        <w:left w:val="none" w:sz="0" w:space="0" w:color="auto"/>
        <w:bottom w:val="none" w:sz="0" w:space="0" w:color="auto"/>
        <w:right w:val="none" w:sz="0" w:space="0" w:color="auto"/>
      </w:divBdr>
    </w:div>
    <w:div w:id="1709909248">
      <w:bodyDiv w:val="1"/>
      <w:marLeft w:val="0"/>
      <w:marRight w:val="0"/>
      <w:marTop w:val="0"/>
      <w:marBottom w:val="0"/>
      <w:divBdr>
        <w:top w:val="none" w:sz="0" w:space="0" w:color="auto"/>
        <w:left w:val="none" w:sz="0" w:space="0" w:color="auto"/>
        <w:bottom w:val="none" w:sz="0" w:space="0" w:color="auto"/>
        <w:right w:val="none" w:sz="0" w:space="0" w:color="auto"/>
      </w:divBdr>
    </w:div>
    <w:div w:id="1709993213">
      <w:bodyDiv w:val="1"/>
      <w:marLeft w:val="0"/>
      <w:marRight w:val="0"/>
      <w:marTop w:val="0"/>
      <w:marBottom w:val="0"/>
      <w:divBdr>
        <w:top w:val="none" w:sz="0" w:space="0" w:color="auto"/>
        <w:left w:val="none" w:sz="0" w:space="0" w:color="auto"/>
        <w:bottom w:val="none" w:sz="0" w:space="0" w:color="auto"/>
        <w:right w:val="none" w:sz="0" w:space="0" w:color="auto"/>
      </w:divBdr>
    </w:div>
    <w:div w:id="1710181852">
      <w:bodyDiv w:val="1"/>
      <w:marLeft w:val="0"/>
      <w:marRight w:val="0"/>
      <w:marTop w:val="0"/>
      <w:marBottom w:val="0"/>
      <w:divBdr>
        <w:top w:val="none" w:sz="0" w:space="0" w:color="auto"/>
        <w:left w:val="none" w:sz="0" w:space="0" w:color="auto"/>
        <w:bottom w:val="none" w:sz="0" w:space="0" w:color="auto"/>
        <w:right w:val="none" w:sz="0" w:space="0" w:color="auto"/>
      </w:divBdr>
      <w:divsChild>
        <w:div w:id="483860191">
          <w:marLeft w:val="0"/>
          <w:marRight w:val="0"/>
          <w:marTop w:val="0"/>
          <w:marBottom w:val="0"/>
          <w:divBdr>
            <w:top w:val="none" w:sz="0" w:space="0" w:color="auto"/>
            <w:left w:val="none" w:sz="0" w:space="0" w:color="auto"/>
            <w:bottom w:val="none" w:sz="0" w:space="0" w:color="auto"/>
            <w:right w:val="none" w:sz="0" w:space="0" w:color="auto"/>
          </w:divBdr>
        </w:div>
        <w:div w:id="1445415884">
          <w:marLeft w:val="0"/>
          <w:marRight w:val="0"/>
          <w:marTop w:val="0"/>
          <w:marBottom w:val="0"/>
          <w:divBdr>
            <w:top w:val="none" w:sz="0" w:space="0" w:color="auto"/>
            <w:left w:val="none" w:sz="0" w:space="0" w:color="auto"/>
            <w:bottom w:val="none" w:sz="0" w:space="0" w:color="auto"/>
            <w:right w:val="none" w:sz="0" w:space="0" w:color="auto"/>
          </w:divBdr>
        </w:div>
        <w:div w:id="16781148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371253">
      <w:bodyDiv w:val="1"/>
      <w:marLeft w:val="0"/>
      <w:marRight w:val="0"/>
      <w:marTop w:val="0"/>
      <w:marBottom w:val="0"/>
      <w:divBdr>
        <w:top w:val="none" w:sz="0" w:space="0" w:color="auto"/>
        <w:left w:val="none" w:sz="0" w:space="0" w:color="auto"/>
        <w:bottom w:val="none" w:sz="0" w:space="0" w:color="auto"/>
        <w:right w:val="none" w:sz="0" w:space="0" w:color="auto"/>
      </w:divBdr>
      <w:divsChild>
        <w:div w:id="1447236065">
          <w:marLeft w:val="0"/>
          <w:marRight w:val="0"/>
          <w:marTop w:val="0"/>
          <w:marBottom w:val="0"/>
          <w:divBdr>
            <w:top w:val="none" w:sz="0" w:space="0" w:color="auto"/>
            <w:left w:val="none" w:sz="0" w:space="0" w:color="auto"/>
            <w:bottom w:val="none" w:sz="0" w:space="0" w:color="auto"/>
            <w:right w:val="none" w:sz="0" w:space="0" w:color="auto"/>
          </w:divBdr>
        </w:div>
      </w:divsChild>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456080">
      <w:bodyDiv w:val="1"/>
      <w:marLeft w:val="0"/>
      <w:marRight w:val="0"/>
      <w:marTop w:val="0"/>
      <w:marBottom w:val="0"/>
      <w:divBdr>
        <w:top w:val="none" w:sz="0" w:space="0" w:color="auto"/>
        <w:left w:val="none" w:sz="0" w:space="0" w:color="auto"/>
        <w:bottom w:val="none" w:sz="0" w:space="0" w:color="auto"/>
        <w:right w:val="none" w:sz="0" w:space="0" w:color="auto"/>
      </w:divBdr>
      <w:divsChild>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387595">
      <w:bodyDiv w:val="1"/>
      <w:marLeft w:val="0"/>
      <w:marRight w:val="0"/>
      <w:marTop w:val="0"/>
      <w:marBottom w:val="0"/>
      <w:divBdr>
        <w:top w:val="none" w:sz="0" w:space="0" w:color="auto"/>
        <w:left w:val="none" w:sz="0" w:space="0" w:color="auto"/>
        <w:bottom w:val="none" w:sz="0" w:space="0" w:color="auto"/>
        <w:right w:val="none" w:sz="0" w:space="0" w:color="auto"/>
      </w:divBdr>
      <w:divsChild>
        <w:div w:id="480654007">
          <w:marLeft w:val="0"/>
          <w:marRight w:val="0"/>
          <w:marTop w:val="0"/>
          <w:marBottom w:val="0"/>
          <w:divBdr>
            <w:top w:val="none" w:sz="0" w:space="0" w:color="auto"/>
            <w:left w:val="none" w:sz="0" w:space="0" w:color="auto"/>
            <w:bottom w:val="none" w:sz="0" w:space="0" w:color="auto"/>
            <w:right w:val="none" w:sz="0" w:space="0" w:color="auto"/>
          </w:divBdr>
        </w:div>
        <w:div w:id="1529028926">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sChild>
                <w:div w:id="1428111211">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 w:id="1851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3840819">
      <w:bodyDiv w:val="1"/>
      <w:marLeft w:val="0"/>
      <w:marRight w:val="0"/>
      <w:marTop w:val="0"/>
      <w:marBottom w:val="0"/>
      <w:divBdr>
        <w:top w:val="none" w:sz="0" w:space="0" w:color="auto"/>
        <w:left w:val="none" w:sz="0" w:space="0" w:color="auto"/>
        <w:bottom w:val="none" w:sz="0" w:space="0" w:color="auto"/>
        <w:right w:val="none" w:sz="0" w:space="0" w:color="auto"/>
      </w:divBdr>
      <w:divsChild>
        <w:div w:id="273710311">
          <w:marLeft w:val="0"/>
          <w:marRight w:val="0"/>
          <w:marTop w:val="0"/>
          <w:marBottom w:val="0"/>
          <w:divBdr>
            <w:top w:val="none" w:sz="0" w:space="0" w:color="auto"/>
            <w:left w:val="none" w:sz="0" w:space="0" w:color="auto"/>
            <w:bottom w:val="none" w:sz="0" w:space="0" w:color="auto"/>
            <w:right w:val="none" w:sz="0" w:space="0" w:color="auto"/>
          </w:divBdr>
        </w:div>
      </w:divsChild>
    </w:div>
    <w:div w:id="1713915578">
      <w:bodyDiv w:val="1"/>
      <w:marLeft w:val="0"/>
      <w:marRight w:val="0"/>
      <w:marTop w:val="0"/>
      <w:marBottom w:val="0"/>
      <w:divBdr>
        <w:top w:val="none" w:sz="0" w:space="0" w:color="auto"/>
        <w:left w:val="none" w:sz="0" w:space="0" w:color="auto"/>
        <w:bottom w:val="none" w:sz="0" w:space="0" w:color="auto"/>
        <w:right w:val="none" w:sz="0" w:space="0" w:color="auto"/>
      </w:divBdr>
      <w:divsChild>
        <w:div w:id="1662924211">
          <w:marLeft w:val="0"/>
          <w:marRight w:val="0"/>
          <w:marTop w:val="0"/>
          <w:marBottom w:val="0"/>
          <w:divBdr>
            <w:top w:val="none" w:sz="0" w:space="0" w:color="auto"/>
            <w:left w:val="none" w:sz="0" w:space="0" w:color="auto"/>
            <w:bottom w:val="none" w:sz="0" w:space="0" w:color="auto"/>
            <w:right w:val="none" w:sz="0" w:space="0" w:color="auto"/>
          </w:divBdr>
        </w:div>
        <w:div w:id="1616674053">
          <w:marLeft w:val="0"/>
          <w:marRight w:val="0"/>
          <w:marTop w:val="0"/>
          <w:marBottom w:val="0"/>
          <w:divBdr>
            <w:top w:val="none" w:sz="0" w:space="0" w:color="auto"/>
            <w:left w:val="none" w:sz="0" w:space="0" w:color="auto"/>
            <w:bottom w:val="none" w:sz="0" w:space="0" w:color="auto"/>
            <w:right w:val="none" w:sz="0" w:space="0" w:color="auto"/>
          </w:divBdr>
        </w:div>
      </w:divsChild>
    </w:div>
    <w:div w:id="1714189720">
      <w:bodyDiv w:val="1"/>
      <w:marLeft w:val="0"/>
      <w:marRight w:val="0"/>
      <w:marTop w:val="0"/>
      <w:marBottom w:val="0"/>
      <w:divBdr>
        <w:top w:val="none" w:sz="0" w:space="0" w:color="auto"/>
        <w:left w:val="none" w:sz="0" w:space="0" w:color="auto"/>
        <w:bottom w:val="none" w:sz="0" w:space="0" w:color="auto"/>
        <w:right w:val="none" w:sz="0" w:space="0" w:color="auto"/>
      </w:divBdr>
      <w:divsChild>
        <w:div w:id="1525363412">
          <w:marLeft w:val="0"/>
          <w:marRight w:val="0"/>
          <w:marTop w:val="0"/>
          <w:marBottom w:val="0"/>
          <w:divBdr>
            <w:top w:val="none" w:sz="0" w:space="0" w:color="auto"/>
            <w:left w:val="none" w:sz="0" w:space="0" w:color="auto"/>
            <w:bottom w:val="none" w:sz="0" w:space="0" w:color="auto"/>
            <w:right w:val="none" w:sz="0" w:space="0" w:color="auto"/>
          </w:divBdr>
          <w:divsChild>
            <w:div w:id="1367364536">
              <w:marLeft w:val="0"/>
              <w:marRight w:val="0"/>
              <w:marTop w:val="0"/>
              <w:marBottom w:val="0"/>
              <w:divBdr>
                <w:top w:val="none" w:sz="0" w:space="0" w:color="auto"/>
                <w:left w:val="none" w:sz="0" w:space="0" w:color="auto"/>
                <w:bottom w:val="none" w:sz="0" w:space="0" w:color="auto"/>
                <w:right w:val="none" w:sz="0" w:space="0" w:color="auto"/>
              </w:divBdr>
              <w:divsChild>
                <w:div w:id="881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4430">
          <w:marLeft w:val="0"/>
          <w:marRight w:val="0"/>
          <w:marTop w:val="0"/>
          <w:marBottom w:val="0"/>
          <w:divBdr>
            <w:top w:val="none" w:sz="0" w:space="0" w:color="auto"/>
            <w:left w:val="none" w:sz="0" w:space="0" w:color="auto"/>
            <w:bottom w:val="none" w:sz="0" w:space="0" w:color="auto"/>
            <w:right w:val="none" w:sz="0" w:space="0" w:color="auto"/>
          </w:divBdr>
          <w:divsChild>
            <w:div w:id="1490246392">
              <w:marLeft w:val="0"/>
              <w:marRight w:val="0"/>
              <w:marTop w:val="0"/>
              <w:marBottom w:val="0"/>
              <w:divBdr>
                <w:top w:val="none" w:sz="0" w:space="0" w:color="auto"/>
                <w:left w:val="none" w:sz="0" w:space="0" w:color="auto"/>
                <w:bottom w:val="none" w:sz="0" w:space="0" w:color="auto"/>
                <w:right w:val="none" w:sz="0" w:space="0" w:color="auto"/>
              </w:divBdr>
              <w:divsChild>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sChild>
                        <w:div w:id="2100368319">
                          <w:marLeft w:val="0"/>
                          <w:marRight w:val="0"/>
                          <w:marTop w:val="0"/>
                          <w:marBottom w:val="0"/>
                          <w:divBdr>
                            <w:top w:val="none" w:sz="0" w:space="0" w:color="auto"/>
                            <w:left w:val="none" w:sz="0" w:space="0" w:color="auto"/>
                            <w:bottom w:val="none" w:sz="0" w:space="0" w:color="auto"/>
                            <w:right w:val="none" w:sz="0" w:space="0" w:color="auto"/>
                          </w:divBdr>
                          <w:divsChild>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5020">
                              <w:marLeft w:val="0"/>
                              <w:marRight w:val="0"/>
                              <w:marTop w:val="0"/>
                              <w:marBottom w:val="0"/>
                              <w:divBdr>
                                <w:top w:val="none" w:sz="0" w:space="0" w:color="auto"/>
                                <w:left w:val="none" w:sz="0" w:space="0" w:color="auto"/>
                                <w:bottom w:val="none" w:sz="0" w:space="0" w:color="auto"/>
                                <w:right w:val="none" w:sz="0" w:space="0" w:color="auto"/>
                              </w:divBdr>
                            </w:div>
                            <w:div w:id="360282604">
                              <w:marLeft w:val="0"/>
                              <w:marRight w:val="0"/>
                              <w:marTop w:val="0"/>
                              <w:marBottom w:val="0"/>
                              <w:divBdr>
                                <w:top w:val="none" w:sz="0" w:space="0" w:color="auto"/>
                                <w:left w:val="none" w:sz="0" w:space="0" w:color="auto"/>
                                <w:bottom w:val="none" w:sz="0" w:space="0" w:color="auto"/>
                                <w:right w:val="none" w:sz="0" w:space="0" w:color="auto"/>
                              </w:divBdr>
                              <w:divsChild>
                                <w:div w:id="1975677640">
                                  <w:marLeft w:val="0"/>
                                  <w:marRight w:val="0"/>
                                  <w:marTop w:val="0"/>
                                  <w:marBottom w:val="0"/>
                                  <w:divBdr>
                                    <w:top w:val="none" w:sz="0" w:space="0" w:color="auto"/>
                                    <w:left w:val="none" w:sz="0" w:space="0" w:color="auto"/>
                                    <w:bottom w:val="none" w:sz="0" w:space="0" w:color="auto"/>
                                    <w:right w:val="none" w:sz="0" w:space="0" w:color="auto"/>
                                  </w:divBdr>
                                  <w:divsChild>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1481076557">
                                      <w:marLeft w:val="0"/>
                                      <w:marRight w:val="0"/>
                                      <w:marTop w:val="0"/>
                                      <w:marBottom w:val="0"/>
                                      <w:divBdr>
                                        <w:top w:val="none" w:sz="0" w:space="0" w:color="auto"/>
                                        <w:left w:val="none" w:sz="0" w:space="0" w:color="auto"/>
                                        <w:bottom w:val="none" w:sz="0" w:space="0" w:color="auto"/>
                                        <w:right w:val="none" w:sz="0" w:space="0" w:color="auto"/>
                                      </w:divBdr>
                                      <w:divsChild>
                                        <w:div w:id="143472996">
                                          <w:marLeft w:val="0"/>
                                          <w:marRight w:val="0"/>
                                          <w:marTop w:val="0"/>
                                          <w:marBottom w:val="0"/>
                                          <w:divBdr>
                                            <w:top w:val="none" w:sz="0" w:space="0" w:color="auto"/>
                                            <w:left w:val="none" w:sz="0" w:space="0" w:color="auto"/>
                                            <w:bottom w:val="none" w:sz="0" w:space="0" w:color="auto"/>
                                            <w:right w:val="none" w:sz="0" w:space="0" w:color="auto"/>
                                          </w:divBdr>
                                        </w:div>
                                        <w:div w:id="20025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809405">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68462">
      <w:bodyDiv w:val="1"/>
      <w:marLeft w:val="0"/>
      <w:marRight w:val="0"/>
      <w:marTop w:val="0"/>
      <w:marBottom w:val="0"/>
      <w:divBdr>
        <w:top w:val="none" w:sz="0" w:space="0" w:color="auto"/>
        <w:left w:val="none" w:sz="0" w:space="0" w:color="auto"/>
        <w:bottom w:val="none" w:sz="0" w:space="0" w:color="auto"/>
        <w:right w:val="none" w:sz="0" w:space="0" w:color="auto"/>
      </w:divBdr>
    </w:div>
    <w:div w:id="1716464128">
      <w:bodyDiv w:val="1"/>
      <w:marLeft w:val="0"/>
      <w:marRight w:val="0"/>
      <w:marTop w:val="0"/>
      <w:marBottom w:val="0"/>
      <w:divBdr>
        <w:top w:val="none" w:sz="0" w:space="0" w:color="auto"/>
        <w:left w:val="none" w:sz="0" w:space="0" w:color="auto"/>
        <w:bottom w:val="none" w:sz="0" w:space="0" w:color="auto"/>
        <w:right w:val="none" w:sz="0" w:space="0" w:color="auto"/>
      </w:divBdr>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359135">
      <w:bodyDiv w:val="1"/>
      <w:marLeft w:val="0"/>
      <w:marRight w:val="0"/>
      <w:marTop w:val="0"/>
      <w:marBottom w:val="0"/>
      <w:divBdr>
        <w:top w:val="none" w:sz="0" w:space="0" w:color="auto"/>
        <w:left w:val="none" w:sz="0" w:space="0" w:color="auto"/>
        <w:bottom w:val="none" w:sz="0" w:space="0" w:color="auto"/>
        <w:right w:val="none" w:sz="0" w:space="0" w:color="auto"/>
      </w:divBdr>
      <w:divsChild>
        <w:div w:id="1853764104">
          <w:marLeft w:val="0"/>
          <w:marRight w:val="0"/>
          <w:marTop w:val="0"/>
          <w:marBottom w:val="0"/>
          <w:divBdr>
            <w:top w:val="none" w:sz="0" w:space="0" w:color="auto"/>
            <w:left w:val="none" w:sz="0" w:space="0" w:color="auto"/>
            <w:bottom w:val="none" w:sz="0" w:space="0" w:color="auto"/>
            <w:right w:val="none" w:sz="0" w:space="0" w:color="auto"/>
          </w:divBdr>
          <w:divsChild>
            <w:div w:id="1746411255">
              <w:marLeft w:val="0"/>
              <w:marRight w:val="0"/>
              <w:marTop w:val="0"/>
              <w:marBottom w:val="0"/>
              <w:divBdr>
                <w:top w:val="none" w:sz="0" w:space="0" w:color="auto"/>
                <w:left w:val="none" w:sz="0" w:space="0" w:color="auto"/>
                <w:bottom w:val="none" w:sz="0" w:space="0" w:color="auto"/>
                <w:right w:val="none" w:sz="0" w:space="0" w:color="auto"/>
              </w:divBdr>
              <w:divsChild>
                <w:div w:id="247085596">
                  <w:marLeft w:val="0"/>
                  <w:marRight w:val="0"/>
                  <w:marTop w:val="0"/>
                  <w:marBottom w:val="0"/>
                  <w:divBdr>
                    <w:top w:val="none" w:sz="0" w:space="0" w:color="auto"/>
                    <w:left w:val="none" w:sz="0" w:space="0" w:color="auto"/>
                    <w:bottom w:val="none" w:sz="0" w:space="0" w:color="auto"/>
                    <w:right w:val="none" w:sz="0" w:space="0" w:color="auto"/>
                  </w:divBdr>
                  <w:divsChild>
                    <w:div w:id="14067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4921">
          <w:marLeft w:val="0"/>
          <w:marRight w:val="0"/>
          <w:marTop w:val="0"/>
          <w:marBottom w:val="0"/>
          <w:divBdr>
            <w:top w:val="none" w:sz="0" w:space="0" w:color="auto"/>
            <w:left w:val="none" w:sz="0" w:space="0" w:color="auto"/>
            <w:bottom w:val="none" w:sz="0" w:space="0" w:color="auto"/>
            <w:right w:val="none" w:sz="0" w:space="0" w:color="auto"/>
          </w:divBdr>
          <w:divsChild>
            <w:div w:id="1281453440">
              <w:marLeft w:val="0"/>
              <w:marRight w:val="0"/>
              <w:marTop w:val="0"/>
              <w:marBottom w:val="0"/>
              <w:divBdr>
                <w:top w:val="none" w:sz="0" w:space="0" w:color="auto"/>
                <w:left w:val="none" w:sz="0" w:space="0" w:color="auto"/>
                <w:bottom w:val="none" w:sz="0" w:space="0" w:color="auto"/>
                <w:right w:val="none" w:sz="0" w:space="0" w:color="auto"/>
              </w:divBdr>
              <w:divsChild>
                <w:div w:id="1036734211">
                  <w:marLeft w:val="0"/>
                  <w:marRight w:val="0"/>
                  <w:marTop w:val="0"/>
                  <w:marBottom w:val="0"/>
                  <w:divBdr>
                    <w:top w:val="none" w:sz="0" w:space="0" w:color="auto"/>
                    <w:left w:val="none" w:sz="0" w:space="0" w:color="auto"/>
                    <w:bottom w:val="none" w:sz="0" w:space="0" w:color="auto"/>
                    <w:right w:val="none" w:sz="0" w:space="0" w:color="auto"/>
                  </w:divBdr>
                  <w:divsChild>
                    <w:div w:id="1392924363">
                      <w:marLeft w:val="0"/>
                      <w:marRight w:val="0"/>
                      <w:marTop w:val="0"/>
                      <w:marBottom w:val="0"/>
                      <w:divBdr>
                        <w:top w:val="none" w:sz="0" w:space="0" w:color="auto"/>
                        <w:left w:val="none" w:sz="0" w:space="0" w:color="auto"/>
                        <w:bottom w:val="none" w:sz="0" w:space="0" w:color="auto"/>
                        <w:right w:val="none" w:sz="0" w:space="0" w:color="auto"/>
                      </w:divBdr>
                      <w:divsChild>
                        <w:div w:id="1406798567">
                          <w:marLeft w:val="0"/>
                          <w:marRight w:val="0"/>
                          <w:marTop w:val="0"/>
                          <w:marBottom w:val="0"/>
                          <w:divBdr>
                            <w:top w:val="none" w:sz="0" w:space="0" w:color="auto"/>
                            <w:left w:val="none" w:sz="0" w:space="0" w:color="auto"/>
                            <w:bottom w:val="none" w:sz="0" w:space="0" w:color="auto"/>
                            <w:right w:val="none" w:sz="0" w:space="0" w:color="auto"/>
                          </w:divBdr>
                          <w:divsChild>
                            <w:div w:id="2124038425">
                              <w:marLeft w:val="0"/>
                              <w:marRight w:val="0"/>
                              <w:marTop w:val="0"/>
                              <w:marBottom w:val="0"/>
                              <w:divBdr>
                                <w:top w:val="none" w:sz="0" w:space="0" w:color="auto"/>
                                <w:left w:val="none" w:sz="0" w:space="0" w:color="auto"/>
                                <w:bottom w:val="none" w:sz="0" w:space="0" w:color="auto"/>
                                <w:right w:val="none" w:sz="0" w:space="0" w:color="auto"/>
                              </w:divBdr>
                            </w:div>
                            <w:div w:id="18512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39419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00847">
      <w:bodyDiv w:val="1"/>
      <w:marLeft w:val="0"/>
      <w:marRight w:val="0"/>
      <w:marTop w:val="0"/>
      <w:marBottom w:val="0"/>
      <w:divBdr>
        <w:top w:val="none" w:sz="0" w:space="0" w:color="auto"/>
        <w:left w:val="none" w:sz="0" w:space="0" w:color="auto"/>
        <w:bottom w:val="none" w:sz="0" w:space="0" w:color="auto"/>
        <w:right w:val="none" w:sz="0" w:space="0" w:color="auto"/>
      </w:divBdr>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739939245">
          <w:marLeft w:val="0"/>
          <w:marRight w:val="0"/>
          <w:marTop w:val="0"/>
          <w:marBottom w:val="0"/>
          <w:divBdr>
            <w:top w:val="none" w:sz="0" w:space="0" w:color="auto"/>
            <w:left w:val="none" w:sz="0" w:space="0" w:color="auto"/>
            <w:bottom w:val="none" w:sz="0" w:space="0" w:color="auto"/>
            <w:right w:val="none" w:sz="0" w:space="0" w:color="auto"/>
          </w:divBdr>
        </w:div>
      </w:divsChild>
    </w:div>
    <w:div w:id="1724211408">
      <w:bodyDiv w:val="1"/>
      <w:marLeft w:val="0"/>
      <w:marRight w:val="0"/>
      <w:marTop w:val="0"/>
      <w:marBottom w:val="0"/>
      <w:divBdr>
        <w:top w:val="none" w:sz="0" w:space="0" w:color="auto"/>
        <w:left w:val="none" w:sz="0" w:space="0" w:color="auto"/>
        <w:bottom w:val="none" w:sz="0" w:space="0" w:color="auto"/>
        <w:right w:val="none" w:sz="0" w:space="0" w:color="auto"/>
      </w:divBdr>
      <w:divsChild>
        <w:div w:id="786235745">
          <w:marLeft w:val="0"/>
          <w:marRight w:val="0"/>
          <w:marTop w:val="0"/>
          <w:marBottom w:val="0"/>
          <w:divBdr>
            <w:top w:val="none" w:sz="0" w:space="0" w:color="auto"/>
            <w:left w:val="none" w:sz="0" w:space="0" w:color="auto"/>
            <w:bottom w:val="none" w:sz="0" w:space="0" w:color="auto"/>
            <w:right w:val="none" w:sz="0" w:space="0" w:color="auto"/>
          </w:divBdr>
          <w:divsChild>
            <w:div w:id="1836456019">
              <w:marLeft w:val="0"/>
              <w:marRight w:val="0"/>
              <w:marTop w:val="0"/>
              <w:marBottom w:val="0"/>
              <w:divBdr>
                <w:top w:val="none" w:sz="0" w:space="0" w:color="auto"/>
                <w:left w:val="none" w:sz="0" w:space="0" w:color="auto"/>
                <w:bottom w:val="none" w:sz="0" w:space="0" w:color="auto"/>
                <w:right w:val="none" w:sz="0" w:space="0" w:color="auto"/>
              </w:divBdr>
              <w:divsChild>
                <w:div w:id="166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375809">
      <w:bodyDiv w:val="1"/>
      <w:marLeft w:val="0"/>
      <w:marRight w:val="0"/>
      <w:marTop w:val="0"/>
      <w:marBottom w:val="0"/>
      <w:divBdr>
        <w:top w:val="none" w:sz="0" w:space="0" w:color="auto"/>
        <w:left w:val="none" w:sz="0" w:space="0" w:color="auto"/>
        <w:bottom w:val="none" w:sz="0" w:space="0" w:color="auto"/>
        <w:right w:val="none" w:sz="0" w:space="0" w:color="auto"/>
      </w:divBdr>
      <w:divsChild>
        <w:div w:id="841506912">
          <w:marLeft w:val="0"/>
          <w:marRight w:val="0"/>
          <w:marTop w:val="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551958083">
          <w:marLeft w:val="0"/>
          <w:marRight w:val="0"/>
          <w:marTop w:val="0"/>
          <w:marBottom w:val="0"/>
          <w:divBdr>
            <w:top w:val="none" w:sz="0" w:space="0" w:color="auto"/>
            <w:left w:val="none" w:sz="0" w:space="0" w:color="auto"/>
            <w:bottom w:val="none" w:sz="0" w:space="0" w:color="auto"/>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7532471">
      <w:bodyDiv w:val="1"/>
      <w:marLeft w:val="0"/>
      <w:marRight w:val="0"/>
      <w:marTop w:val="0"/>
      <w:marBottom w:val="0"/>
      <w:divBdr>
        <w:top w:val="none" w:sz="0" w:space="0" w:color="auto"/>
        <w:left w:val="none" w:sz="0" w:space="0" w:color="auto"/>
        <w:bottom w:val="none" w:sz="0" w:space="0" w:color="auto"/>
        <w:right w:val="none" w:sz="0" w:space="0" w:color="auto"/>
      </w:divBdr>
      <w:divsChild>
        <w:div w:id="782041828">
          <w:marLeft w:val="0"/>
          <w:marRight w:val="0"/>
          <w:marTop w:val="0"/>
          <w:marBottom w:val="0"/>
          <w:divBdr>
            <w:top w:val="none" w:sz="0" w:space="0" w:color="auto"/>
            <w:left w:val="none" w:sz="0" w:space="0" w:color="auto"/>
            <w:bottom w:val="none" w:sz="0" w:space="0" w:color="auto"/>
            <w:right w:val="none" w:sz="0" w:space="0" w:color="auto"/>
          </w:divBdr>
        </w:div>
      </w:divsChild>
    </w:div>
    <w:div w:id="1727533030">
      <w:bodyDiv w:val="1"/>
      <w:marLeft w:val="0"/>
      <w:marRight w:val="0"/>
      <w:marTop w:val="0"/>
      <w:marBottom w:val="0"/>
      <w:divBdr>
        <w:top w:val="none" w:sz="0" w:space="0" w:color="auto"/>
        <w:left w:val="none" w:sz="0" w:space="0" w:color="auto"/>
        <w:bottom w:val="none" w:sz="0" w:space="0" w:color="auto"/>
        <w:right w:val="none" w:sz="0" w:space="0" w:color="auto"/>
      </w:divBdr>
      <w:divsChild>
        <w:div w:id="1275595870">
          <w:marLeft w:val="0"/>
          <w:marRight w:val="0"/>
          <w:marTop w:val="0"/>
          <w:marBottom w:val="0"/>
          <w:divBdr>
            <w:top w:val="none" w:sz="0" w:space="0" w:color="auto"/>
            <w:left w:val="none" w:sz="0" w:space="0" w:color="auto"/>
            <w:bottom w:val="none" w:sz="0" w:space="0" w:color="auto"/>
            <w:right w:val="none" w:sz="0" w:space="0" w:color="auto"/>
          </w:divBdr>
          <w:divsChild>
            <w:div w:id="1033847815">
              <w:marLeft w:val="0"/>
              <w:marRight w:val="0"/>
              <w:marTop w:val="0"/>
              <w:marBottom w:val="0"/>
              <w:divBdr>
                <w:top w:val="none" w:sz="0" w:space="0" w:color="auto"/>
                <w:left w:val="none" w:sz="0" w:space="0" w:color="auto"/>
                <w:bottom w:val="none" w:sz="0" w:space="0" w:color="auto"/>
                <w:right w:val="none" w:sz="0" w:space="0" w:color="auto"/>
              </w:divBdr>
              <w:divsChild>
                <w:div w:id="1646935139">
                  <w:marLeft w:val="0"/>
                  <w:marRight w:val="0"/>
                  <w:marTop w:val="0"/>
                  <w:marBottom w:val="0"/>
                  <w:divBdr>
                    <w:top w:val="none" w:sz="0" w:space="0" w:color="auto"/>
                    <w:left w:val="none" w:sz="0" w:space="0" w:color="auto"/>
                    <w:bottom w:val="none" w:sz="0" w:space="0" w:color="auto"/>
                    <w:right w:val="none" w:sz="0" w:space="0" w:color="auto"/>
                  </w:divBdr>
                  <w:divsChild>
                    <w:div w:id="154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7079">
          <w:marLeft w:val="0"/>
          <w:marRight w:val="0"/>
          <w:marTop w:val="0"/>
          <w:marBottom w:val="0"/>
          <w:divBdr>
            <w:top w:val="none" w:sz="0" w:space="0" w:color="auto"/>
            <w:left w:val="none" w:sz="0" w:space="0" w:color="auto"/>
            <w:bottom w:val="none" w:sz="0" w:space="0" w:color="auto"/>
            <w:right w:val="none" w:sz="0" w:space="0" w:color="auto"/>
          </w:divBdr>
          <w:divsChild>
            <w:div w:id="773789764">
              <w:marLeft w:val="0"/>
              <w:marRight w:val="0"/>
              <w:marTop w:val="0"/>
              <w:marBottom w:val="0"/>
              <w:divBdr>
                <w:top w:val="none" w:sz="0" w:space="0" w:color="auto"/>
                <w:left w:val="none" w:sz="0" w:space="0" w:color="auto"/>
                <w:bottom w:val="none" w:sz="0" w:space="0" w:color="auto"/>
                <w:right w:val="none" w:sz="0" w:space="0" w:color="auto"/>
              </w:divBdr>
              <w:divsChild>
                <w:div w:id="1725450113">
                  <w:marLeft w:val="0"/>
                  <w:marRight w:val="0"/>
                  <w:marTop w:val="0"/>
                  <w:marBottom w:val="0"/>
                  <w:divBdr>
                    <w:top w:val="none" w:sz="0" w:space="0" w:color="auto"/>
                    <w:left w:val="none" w:sz="0" w:space="0" w:color="auto"/>
                    <w:bottom w:val="none" w:sz="0" w:space="0" w:color="auto"/>
                    <w:right w:val="none" w:sz="0" w:space="0" w:color="auto"/>
                  </w:divBdr>
                  <w:divsChild>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 w:id="1157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7797301">
      <w:bodyDiv w:val="1"/>
      <w:marLeft w:val="0"/>
      <w:marRight w:val="0"/>
      <w:marTop w:val="0"/>
      <w:marBottom w:val="0"/>
      <w:divBdr>
        <w:top w:val="none" w:sz="0" w:space="0" w:color="auto"/>
        <w:left w:val="none" w:sz="0" w:space="0" w:color="auto"/>
        <w:bottom w:val="none" w:sz="0" w:space="0" w:color="auto"/>
        <w:right w:val="none" w:sz="0" w:space="0" w:color="auto"/>
      </w:divBdr>
      <w:divsChild>
        <w:div w:id="2131703104">
          <w:marLeft w:val="0"/>
          <w:marRight w:val="0"/>
          <w:marTop w:val="0"/>
          <w:marBottom w:val="0"/>
          <w:divBdr>
            <w:top w:val="none" w:sz="0" w:space="0" w:color="auto"/>
            <w:left w:val="none" w:sz="0" w:space="0" w:color="auto"/>
            <w:bottom w:val="none" w:sz="0" w:space="0" w:color="auto"/>
            <w:right w:val="none" w:sz="0" w:space="0" w:color="auto"/>
          </w:divBdr>
        </w:div>
      </w:divsChild>
    </w:div>
    <w:div w:id="1727870972">
      <w:bodyDiv w:val="1"/>
      <w:marLeft w:val="0"/>
      <w:marRight w:val="0"/>
      <w:marTop w:val="0"/>
      <w:marBottom w:val="0"/>
      <w:divBdr>
        <w:top w:val="none" w:sz="0" w:space="0" w:color="auto"/>
        <w:left w:val="none" w:sz="0" w:space="0" w:color="auto"/>
        <w:bottom w:val="none" w:sz="0" w:space="0" w:color="auto"/>
        <w:right w:val="none" w:sz="0" w:space="0" w:color="auto"/>
      </w:divBdr>
      <w:divsChild>
        <w:div w:id="1255282876">
          <w:marLeft w:val="0"/>
          <w:marRight w:val="0"/>
          <w:marTop w:val="0"/>
          <w:marBottom w:val="0"/>
          <w:divBdr>
            <w:top w:val="none" w:sz="0" w:space="0" w:color="auto"/>
            <w:left w:val="none" w:sz="0" w:space="0" w:color="auto"/>
            <w:bottom w:val="none" w:sz="0" w:space="0" w:color="auto"/>
            <w:right w:val="none" w:sz="0" w:space="0" w:color="auto"/>
          </w:divBdr>
        </w:div>
      </w:divsChild>
    </w:div>
    <w:div w:id="1728215578">
      <w:bodyDiv w:val="1"/>
      <w:marLeft w:val="0"/>
      <w:marRight w:val="0"/>
      <w:marTop w:val="0"/>
      <w:marBottom w:val="0"/>
      <w:divBdr>
        <w:top w:val="none" w:sz="0" w:space="0" w:color="auto"/>
        <w:left w:val="none" w:sz="0" w:space="0" w:color="auto"/>
        <w:bottom w:val="none" w:sz="0" w:space="0" w:color="auto"/>
        <w:right w:val="none" w:sz="0" w:space="0" w:color="auto"/>
      </w:divBdr>
      <w:divsChild>
        <w:div w:id="524754939">
          <w:marLeft w:val="0"/>
          <w:marRight w:val="0"/>
          <w:marTop w:val="0"/>
          <w:marBottom w:val="0"/>
          <w:divBdr>
            <w:top w:val="none" w:sz="0" w:space="0" w:color="auto"/>
            <w:left w:val="none" w:sz="0" w:space="0" w:color="auto"/>
            <w:bottom w:val="none" w:sz="0" w:space="0" w:color="auto"/>
            <w:right w:val="none" w:sz="0" w:space="0" w:color="auto"/>
          </w:divBdr>
        </w:div>
      </w:divsChild>
    </w:div>
    <w:div w:id="1728334457">
      <w:bodyDiv w:val="1"/>
      <w:marLeft w:val="0"/>
      <w:marRight w:val="0"/>
      <w:marTop w:val="0"/>
      <w:marBottom w:val="0"/>
      <w:divBdr>
        <w:top w:val="none" w:sz="0" w:space="0" w:color="auto"/>
        <w:left w:val="none" w:sz="0" w:space="0" w:color="auto"/>
        <w:bottom w:val="none" w:sz="0" w:space="0" w:color="auto"/>
        <w:right w:val="none" w:sz="0" w:space="0" w:color="auto"/>
      </w:divBdr>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29920157">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 w:id="2098017252">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077804">
      <w:bodyDiv w:val="1"/>
      <w:marLeft w:val="0"/>
      <w:marRight w:val="0"/>
      <w:marTop w:val="0"/>
      <w:marBottom w:val="0"/>
      <w:divBdr>
        <w:top w:val="none" w:sz="0" w:space="0" w:color="auto"/>
        <w:left w:val="none" w:sz="0" w:space="0" w:color="auto"/>
        <w:bottom w:val="none" w:sz="0" w:space="0" w:color="auto"/>
        <w:right w:val="none" w:sz="0" w:space="0" w:color="auto"/>
      </w:divBdr>
      <w:divsChild>
        <w:div w:id="1679039022">
          <w:marLeft w:val="0"/>
          <w:marRight w:val="0"/>
          <w:marTop w:val="0"/>
          <w:marBottom w:val="0"/>
          <w:divBdr>
            <w:top w:val="none" w:sz="0" w:space="0" w:color="auto"/>
            <w:left w:val="none" w:sz="0" w:space="0" w:color="auto"/>
            <w:bottom w:val="none" w:sz="0" w:space="0" w:color="auto"/>
            <w:right w:val="none" w:sz="0" w:space="0" w:color="auto"/>
          </w:divBdr>
        </w:div>
        <w:div w:id="1994946252">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324">
                              <w:marLeft w:val="0"/>
                              <w:marRight w:val="0"/>
                              <w:marTop w:val="0"/>
                              <w:marBottom w:val="0"/>
                              <w:divBdr>
                                <w:top w:val="none" w:sz="0" w:space="0" w:color="auto"/>
                                <w:left w:val="none" w:sz="0" w:space="0" w:color="auto"/>
                                <w:bottom w:val="none" w:sz="0" w:space="0" w:color="auto"/>
                                <w:right w:val="none" w:sz="0" w:space="0" w:color="auto"/>
                              </w:divBdr>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4733">
      <w:bodyDiv w:val="1"/>
      <w:marLeft w:val="0"/>
      <w:marRight w:val="0"/>
      <w:marTop w:val="0"/>
      <w:marBottom w:val="0"/>
      <w:divBdr>
        <w:top w:val="none" w:sz="0" w:space="0" w:color="auto"/>
        <w:left w:val="none" w:sz="0" w:space="0" w:color="auto"/>
        <w:bottom w:val="none" w:sz="0" w:space="0" w:color="auto"/>
        <w:right w:val="none" w:sz="0" w:space="0" w:color="auto"/>
      </w:divBdr>
      <w:divsChild>
        <w:div w:id="1510942692">
          <w:marLeft w:val="0"/>
          <w:marRight w:val="0"/>
          <w:marTop w:val="0"/>
          <w:marBottom w:val="0"/>
          <w:divBdr>
            <w:top w:val="none" w:sz="0" w:space="0" w:color="auto"/>
            <w:left w:val="none" w:sz="0" w:space="0" w:color="auto"/>
            <w:bottom w:val="none" w:sz="0" w:space="0" w:color="auto"/>
            <w:right w:val="none" w:sz="0" w:space="0" w:color="auto"/>
          </w:divBdr>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051891">
      <w:bodyDiv w:val="1"/>
      <w:marLeft w:val="0"/>
      <w:marRight w:val="0"/>
      <w:marTop w:val="0"/>
      <w:marBottom w:val="0"/>
      <w:divBdr>
        <w:top w:val="none" w:sz="0" w:space="0" w:color="auto"/>
        <w:left w:val="none" w:sz="0" w:space="0" w:color="auto"/>
        <w:bottom w:val="none" w:sz="0" w:space="0" w:color="auto"/>
        <w:right w:val="none" w:sz="0" w:space="0" w:color="auto"/>
      </w:divBdr>
      <w:divsChild>
        <w:div w:id="837618751">
          <w:marLeft w:val="0"/>
          <w:marRight w:val="0"/>
          <w:marTop w:val="0"/>
          <w:marBottom w:val="0"/>
          <w:divBdr>
            <w:top w:val="none" w:sz="0" w:space="0" w:color="auto"/>
            <w:left w:val="none" w:sz="0" w:space="0" w:color="auto"/>
            <w:bottom w:val="none" w:sz="0" w:space="0" w:color="auto"/>
            <w:right w:val="none" w:sz="0" w:space="0" w:color="auto"/>
          </w:divBdr>
          <w:divsChild>
            <w:div w:id="1449351355">
              <w:marLeft w:val="0"/>
              <w:marRight w:val="0"/>
              <w:marTop w:val="0"/>
              <w:marBottom w:val="0"/>
              <w:divBdr>
                <w:top w:val="none" w:sz="0" w:space="0" w:color="auto"/>
                <w:left w:val="none" w:sz="0" w:space="0" w:color="auto"/>
                <w:bottom w:val="none" w:sz="0" w:space="0" w:color="auto"/>
                <w:right w:val="none" w:sz="0" w:space="0" w:color="auto"/>
              </w:divBdr>
              <w:divsChild>
                <w:div w:id="1360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2419">
          <w:marLeft w:val="0"/>
          <w:marRight w:val="0"/>
          <w:marTop w:val="0"/>
          <w:marBottom w:val="0"/>
          <w:divBdr>
            <w:top w:val="none" w:sz="0" w:space="0" w:color="auto"/>
            <w:left w:val="none" w:sz="0" w:space="0" w:color="auto"/>
            <w:bottom w:val="none" w:sz="0" w:space="0" w:color="auto"/>
            <w:right w:val="none" w:sz="0" w:space="0" w:color="auto"/>
          </w:divBdr>
          <w:divsChild>
            <w:div w:id="209728131">
              <w:marLeft w:val="0"/>
              <w:marRight w:val="0"/>
              <w:marTop w:val="0"/>
              <w:marBottom w:val="0"/>
              <w:divBdr>
                <w:top w:val="none" w:sz="0" w:space="0" w:color="auto"/>
                <w:left w:val="none" w:sz="0" w:space="0" w:color="auto"/>
                <w:bottom w:val="none" w:sz="0" w:space="0" w:color="auto"/>
                <w:right w:val="none" w:sz="0" w:space="0" w:color="auto"/>
              </w:divBdr>
              <w:divsChild>
                <w:div w:id="1712152106">
                  <w:marLeft w:val="0"/>
                  <w:marRight w:val="0"/>
                  <w:marTop w:val="0"/>
                  <w:marBottom w:val="0"/>
                  <w:divBdr>
                    <w:top w:val="none" w:sz="0" w:space="0" w:color="auto"/>
                    <w:left w:val="none" w:sz="0" w:space="0" w:color="auto"/>
                    <w:bottom w:val="none" w:sz="0" w:space="0" w:color="auto"/>
                    <w:right w:val="none" w:sz="0" w:space="0" w:color="auto"/>
                  </w:divBdr>
                  <w:divsChild>
                    <w:div w:id="1730763328">
                      <w:marLeft w:val="0"/>
                      <w:marRight w:val="0"/>
                      <w:marTop w:val="0"/>
                      <w:marBottom w:val="0"/>
                      <w:divBdr>
                        <w:top w:val="none" w:sz="0" w:space="0" w:color="auto"/>
                        <w:left w:val="none" w:sz="0" w:space="0" w:color="auto"/>
                        <w:bottom w:val="none" w:sz="0" w:space="0" w:color="auto"/>
                        <w:right w:val="none" w:sz="0" w:space="0" w:color="auto"/>
                      </w:divBdr>
                      <w:divsChild>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 w:id="14629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 w:id="2096436993">
          <w:marLeft w:val="0"/>
          <w:marRight w:val="0"/>
          <w:marTop w:val="0"/>
          <w:marBottom w:val="0"/>
          <w:divBdr>
            <w:top w:val="none" w:sz="0" w:space="0" w:color="auto"/>
            <w:left w:val="none" w:sz="0" w:space="0" w:color="auto"/>
            <w:bottom w:val="none" w:sz="0" w:space="0" w:color="auto"/>
            <w:right w:val="none" w:sz="0" w:space="0" w:color="auto"/>
          </w:divBdr>
        </w:div>
      </w:divsChild>
    </w:div>
    <w:div w:id="173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90193626">
          <w:marLeft w:val="0"/>
          <w:marRight w:val="0"/>
          <w:marTop w:val="0"/>
          <w:marBottom w:val="0"/>
          <w:divBdr>
            <w:top w:val="none" w:sz="0" w:space="0" w:color="auto"/>
            <w:left w:val="none" w:sz="0" w:space="0" w:color="auto"/>
            <w:bottom w:val="none" w:sz="0" w:space="0" w:color="auto"/>
            <w:right w:val="none" w:sz="0" w:space="0" w:color="auto"/>
          </w:divBdr>
        </w:div>
      </w:divsChild>
    </w:div>
    <w:div w:id="1737388999">
      <w:bodyDiv w:val="1"/>
      <w:marLeft w:val="0"/>
      <w:marRight w:val="0"/>
      <w:marTop w:val="0"/>
      <w:marBottom w:val="0"/>
      <w:divBdr>
        <w:top w:val="none" w:sz="0" w:space="0" w:color="auto"/>
        <w:left w:val="none" w:sz="0" w:space="0" w:color="auto"/>
        <w:bottom w:val="none" w:sz="0" w:space="0" w:color="auto"/>
        <w:right w:val="none" w:sz="0" w:space="0" w:color="auto"/>
      </w:divBdr>
      <w:divsChild>
        <w:div w:id="1382364547">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sChild>
        <w:div w:id="2007827452">
          <w:marLeft w:val="0"/>
          <w:marRight w:val="0"/>
          <w:marTop w:val="0"/>
          <w:marBottom w:val="0"/>
          <w:divBdr>
            <w:top w:val="none" w:sz="0" w:space="0" w:color="auto"/>
            <w:left w:val="none" w:sz="0" w:space="0" w:color="auto"/>
            <w:bottom w:val="none" w:sz="0" w:space="0" w:color="auto"/>
            <w:right w:val="none" w:sz="0" w:space="0" w:color="auto"/>
          </w:divBdr>
        </w:div>
      </w:divsChild>
    </w:div>
    <w:div w:id="1738553007">
      <w:bodyDiv w:val="1"/>
      <w:marLeft w:val="0"/>
      <w:marRight w:val="0"/>
      <w:marTop w:val="0"/>
      <w:marBottom w:val="0"/>
      <w:divBdr>
        <w:top w:val="none" w:sz="0" w:space="0" w:color="auto"/>
        <w:left w:val="none" w:sz="0" w:space="0" w:color="auto"/>
        <w:bottom w:val="none" w:sz="0" w:space="0" w:color="auto"/>
        <w:right w:val="none" w:sz="0" w:space="0" w:color="auto"/>
      </w:divBdr>
      <w:divsChild>
        <w:div w:id="71947500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398540">
      <w:bodyDiv w:val="1"/>
      <w:marLeft w:val="0"/>
      <w:marRight w:val="0"/>
      <w:marTop w:val="0"/>
      <w:marBottom w:val="0"/>
      <w:divBdr>
        <w:top w:val="none" w:sz="0" w:space="0" w:color="auto"/>
        <w:left w:val="none" w:sz="0" w:space="0" w:color="auto"/>
        <w:bottom w:val="none" w:sz="0" w:space="0" w:color="auto"/>
        <w:right w:val="none" w:sz="0" w:space="0" w:color="auto"/>
      </w:divBdr>
      <w:divsChild>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 w:id="208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89375">
          <w:marLeft w:val="0"/>
          <w:marRight w:val="0"/>
          <w:marTop w:val="0"/>
          <w:marBottom w:val="0"/>
          <w:divBdr>
            <w:top w:val="none" w:sz="0" w:space="0" w:color="auto"/>
            <w:left w:val="none" w:sz="0" w:space="0" w:color="auto"/>
            <w:bottom w:val="none" w:sz="0" w:space="0" w:color="auto"/>
            <w:right w:val="none" w:sz="0" w:space="0" w:color="auto"/>
          </w:divBdr>
          <w:divsChild>
            <w:div w:id="213781301">
              <w:marLeft w:val="0"/>
              <w:marRight w:val="0"/>
              <w:marTop w:val="0"/>
              <w:marBottom w:val="0"/>
              <w:divBdr>
                <w:top w:val="none" w:sz="0" w:space="0" w:color="auto"/>
                <w:left w:val="none" w:sz="0" w:space="0" w:color="auto"/>
                <w:bottom w:val="none" w:sz="0" w:space="0" w:color="auto"/>
                <w:right w:val="none" w:sz="0" w:space="0" w:color="auto"/>
              </w:divBdr>
              <w:divsChild>
                <w:div w:id="1889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15706">
      <w:bodyDiv w:val="1"/>
      <w:marLeft w:val="0"/>
      <w:marRight w:val="0"/>
      <w:marTop w:val="0"/>
      <w:marBottom w:val="0"/>
      <w:divBdr>
        <w:top w:val="none" w:sz="0" w:space="0" w:color="auto"/>
        <w:left w:val="none" w:sz="0" w:space="0" w:color="auto"/>
        <w:bottom w:val="none" w:sz="0" w:space="0" w:color="auto"/>
        <w:right w:val="none" w:sz="0" w:space="0" w:color="auto"/>
      </w:divBdr>
      <w:divsChild>
        <w:div w:id="505292568">
          <w:marLeft w:val="0"/>
          <w:marRight w:val="0"/>
          <w:marTop w:val="0"/>
          <w:marBottom w:val="0"/>
          <w:divBdr>
            <w:top w:val="none" w:sz="0" w:space="0" w:color="auto"/>
            <w:left w:val="none" w:sz="0" w:space="0" w:color="auto"/>
            <w:bottom w:val="none" w:sz="0" w:space="0" w:color="auto"/>
            <w:right w:val="none" w:sz="0" w:space="0" w:color="auto"/>
          </w:divBdr>
        </w:div>
      </w:divsChild>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39933931">
      <w:bodyDiv w:val="1"/>
      <w:marLeft w:val="0"/>
      <w:marRight w:val="0"/>
      <w:marTop w:val="0"/>
      <w:marBottom w:val="0"/>
      <w:divBdr>
        <w:top w:val="none" w:sz="0" w:space="0" w:color="auto"/>
        <w:left w:val="none" w:sz="0" w:space="0" w:color="auto"/>
        <w:bottom w:val="none" w:sz="0" w:space="0" w:color="auto"/>
        <w:right w:val="none" w:sz="0" w:space="0" w:color="auto"/>
      </w:divBdr>
      <w:divsChild>
        <w:div w:id="264382950">
          <w:marLeft w:val="0"/>
          <w:marRight w:val="0"/>
          <w:marTop w:val="0"/>
          <w:marBottom w:val="0"/>
          <w:divBdr>
            <w:top w:val="none" w:sz="0" w:space="0" w:color="auto"/>
            <w:left w:val="none" w:sz="0" w:space="0" w:color="auto"/>
            <w:bottom w:val="none" w:sz="0" w:space="0" w:color="auto"/>
            <w:right w:val="none" w:sz="0" w:space="0" w:color="auto"/>
          </w:divBdr>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sChild>
        <w:div w:id="2007857954">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35923">
      <w:bodyDiv w:val="1"/>
      <w:marLeft w:val="0"/>
      <w:marRight w:val="0"/>
      <w:marTop w:val="0"/>
      <w:marBottom w:val="0"/>
      <w:divBdr>
        <w:top w:val="none" w:sz="0" w:space="0" w:color="auto"/>
        <w:left w:val="none" w:sz="0" w:space="0" w:color="auto"/>
        <w:bottom w:val="none" w:sz="0" w:space="0" w:color="auto"/>
        <w:right w:val="none" w:sz="0" w:space="0" w:color="auto"/>
      </w:divBdr>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0586">
      <w:bodyDiv w:val="1"/>
      <w:marLeft w:val="0"/>
      <w:marRight w:val="0"/>
      <w:marTop w:val="0"/>
      <w:marBottom w:val="0"/>
      <w:divBdr>
        <w:top w:val="none" w:sz="0" w:space="0" w:color="auto"/>
        <w:left w:val="none" w:sz="0" w:space="0" w:color="auto"/>
        <w:bottom w:val="none" w:sz="0" w:space="0" w:color="auto"/>
        <w:right w:val="none" w:sz="0" w:space="0" w:color="auto"/>
      </w:divBdr>
      <w:divsChild>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sChild>
                    <w:div w:id="14553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229">
          <w:marLeft w:val="0"/>
          <w:marRight w:val="0"/>
          <w:marTop w:val="0"/>
          <w:marBottom w:val="0"/>
          <w:divBdr>
            <w:top w:val="none" w:sz="0" w:space="0" w:color="auto"/>
            <w:left w:val="none" w:sz="0" w:space="0" w:color="auto"/>
            <w:bottom w:val="none" w:sz="0" w:space="0" w:color="auto"/>
            <w:right w:val="none" w:sz="0" w:space="0" w:color="auto"/>
          </w:divBdr>
          <w:divsChild>
            <w:div w:id="1879585667">
              <w:marLeft w:val="0"/>
              <w:marRight w:val="0"/>
              <w:marTop w:val="0"/>
              <w:marBottom w:val="0"/>
              <w:divBdr>
                <w:top w:val="none" w:sz="0" w:space="0" w:color="auto"/>
                <w:left w:val="none" w:sz="0" w:space="0" w:color="auto"/>
                <w:bottom w:val="none" w:sz="0" w:space="0" w:color="auto"/>
                <w:right w:val="none" w:sz="0" w:space="0" w:color="auto"/>
              </w:divBdr>
              <w:divsChild>
                <w:div w:id="2064480421">
                  <w:marLeft w:val="0"/>
                  <w:marRight w:val="0"/>
                  <w:marTop w:val="0"/>
                  <w:marBottom w:val="0"/>
                  <w:divBdr>
                    <w:top w:val="none" w:sz="0" w:space="0" w:color="auto"/>
                    <w:left w:val="none" w:sz="0" w:space="0" w:color="auto"/>
                    <w:bottom w:val="none" w:sz="0" w:space="0" w:color="auto"/>
                    <w:right w:val="none" w:sz="0" w:space="0" w:color="auto"/>
                  </w:divBdr>
                  <w:divsChild>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 w:id="17707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2826">
      <w:bodyDiv w:val="1"/>
      <w:marLeft w:val="0"/>
      <w:marRight w:val="0"/>
      <w:marTop w:val="0"/>
      <w:marBottom w:val="0"/>
      <w:divBdr>
        <w:top w:val="none" w:sz="0" w:space="0" w:color="auto"/>
        <w:left w:val="none" w:sz="0" w:space="0" w:color="auto"/>
        <w:bottom w:val="none" w:sz="0" w:space="0" w:color="auto"/>
        <w:right w:val="none" w:sz="0" w:space="0" w:color="auto"/>
      </w:divBdr>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339860">
      <w:bodyDiv w:val="1"/>
      <w:marLeft w:val="0"/>
      <w:marRight w:val="0"/>
      <w:marTop w:val="0"/>
      <w:marBottom w:val="0"/>
      <w:divBdr>
        <w:top w:val="none" w:sz="0" w:space="0" w:color="auto"/>
        <w:left w:val="none" w:sz="0" w:space="0" w:color="auto"/>
        <w:bottom w:val="none" w:sz="0" w:space="0" w:color="auto"/>
        <w:right w:val="none" w:sz="0" w:space="0" w:color="auto"/>
      </w:divBdr>
      <w:divsChild>
        <w:div w:id="1795171353">
          <w:marLeft w:val="0"/>
          <w:marRight w:val="0"/>
          <w:marTop w:val="0"/>
          <w:marBottom w:val="0"/>
          <w:divBdr>
            <w:top w:val="none" w:sz="0" w:space="0" w:color="auto"/>
            <w:left w:val="none" w:sz="0" w:space="0" w:color="auto"/>
            <w:bottom w:val="none" w:sz="0" w:space="0" w:color="auto"/>
            <w:right w:val="none" w:sz="0" w:space="0" w:color="auto"/>
          </w:divBdr>
          <w:divsChild>
            <w:div w:id="2003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0649">
      <w:bodyDiv w:val="1"/>
      <w:marLeft w:val="0"/>
      <w:marRight w:val="0"/>
      <w:marTop w:val="0"/>
      <w:marBottom w:val="0"/>
      <w:divBdr>
        <w:top w:val="none" w:sz="0" w:space="0" w:color="auto"/>
        <w:left w:val="none" w:sz="0" w:space="0" w:color="auto"/>
        <w:bottom w:val="none" w:sz="0" w:space="0" w:color="auto"/>
        <w:right w:val="none" w:sz="0" w:space="0" w:color="auto"/>
      </w:divBdr>
      <w:divsChild>
        <w:div w:id="231887355">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sChild>
    </w:div>
    <w:div w:id="1747459152">
      <w:bodyDiv w:val="1"/>
      <w:marLeft w:val="0"/>
      <w:marRight w:val="0"/>
      <w:marTop w:val="0"/>
      <w:marBottom w:val="0"/>
      <w:divBdr>
        <w:top w:val="none" w:sz="0" w:space="0" w:color="auto"/>
        <w:left w:val="none" w:sz="0" w:space="0" w:color="auto"/>
        <w:bottom w:val="none" w:sz="0" w:space="0" w:color="auto"/>
        <w:right w:val="none" w:sz="0" w:space="0" w:color="auto"/>
      </w:divBdr>
      <w:divsChild>
        <w:div w:id="907693247">
          <w:marLeft w:val="0"/>
          <w:marRight w:val="0"/>
          <w:marTop w:val="0"/>
          <w:marBottom w:val="0"/>
          <w:divBdr>
            <w:top w:val="none" w:sz="0" w:space="0" w:color="auto"/>
            <w:left w:val="none" w:sz="0" w:space="0" w:color="auto"/>
            <w:bottom w:val="none" w:sz="0" w:space="0" w:color="auto"/>
            <w:right w:val="none" w:sz="0" w:space="0" w:color="auto"/>
          </w:divBdr>
        </w:div>
      </w:divsChild>
    </w:div>
    <w:div w:id="1747604568">
      <w:bodyDiv w:val="1"/>
      <w:marLeft w:val="0"/>
      <w:marRight w:val="0"/>
      <w:marTop w:val="0"/>
      <w:marBottom w:val="0"/>
      <w:divBdr>
        <w:top w:val="none" w:sz="0" w:space="0" w:color="auto"/>
        <w:left w:val="none" w:sz="0" w:space="0" w:color="auto"/>
        <w:bottom w:val="none" w:sz="0" w:space="0" w:color="auto"/>
        <w:right w:val="none" w:sz="0" w:space="0" w:color="auto"/>
      </w:divBdr>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8723429">
      <w:bodyDiv w:val="1"/>
      <w:marLeft w:val="0"/>
      <w:marRight w:val="0"/>
      <w:marTop w:val="0"/>
      <w:marBottom w:val="0"/>
      <w:divBdr>
        <w:top w:val="none" w:sz="0" w:space="0" w:color="auto"/>
        <w:left w:val="none" w:sz="0" w:space="0" w:color="auto"/>
        <w:bottom w:val="none" w:sz="0" w:space="0" w:color="auto"/>
        <w:right w:val="none" w:sz="0" w:space="0" w:color="auto"/>
      </w:divBdr>
      <w:divsChild>
        <w:div w:id="1429887355">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109058">
      <w:bodyDiv w:val="1"/>
      <w:marLeft w:val="0"/>
      <w:marRight w:val="0"/>
      <w:marTop w:val="0"/>
      <w:marBottom w:val="0"/>
      <w:divBdr>
        <w:top w:val="none" w:sz="0" w:space="0" w:color="auto"/>
        <w:left w:val="none" w:sz="0" w:space="0" w:color="auto"/>
        <w:bottom w:val="none" w:sz="0" w:space="0" w:color="auto"/>
        <w:right w:val="none" w:sz="0" w:space="0" w:color="auto"/>
      </w:divBdr>
      <w:divsChild>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sChild>
                <w:div w:id="1350835080">
                  <w:marLeft w:val="0"/>
                  <w:marRight w:val="0"/>
                  <w:marTop w:val="0"/>
                  <w:marBottom w:val="0"/>
                  <w:divBdr>
                    <w:top w:val="none" w:sz="0" w:space="0" w:color="auto"/>
                    <w:left w:val="none" w:sz="0" w:space="0" w:color="auto"/>
                    <w:bottom w:val="none" w:sz="0" w:space="0" w:color="auto"/>
                    <w:right w:val="none" w:sz="0" w:space="0" w:color="auto"/>
                  </w:divBdr>
                  <w:divsChild>
                    <w:div w:id="822160776">
                      <w:marLeft w:val="0"/>
                      <w:marRight w:val="0"/>
                      <w:marTop w:val="0"/>
                      <w:marBottom w:val="0"/>
                      <w:divBdr>
                        <w:top w:val="none" w:sz="0" w:space="0" w:color="auto"/>
                        <w:left w:val="none" w:sz="0" w:space="0" w:color="auto"/>
                        <w:bottom w:val="none" w:sz="0" w:space="0" w:color="auto"/>
                        <w:right w:val="none" w:sz="0" w:space="0" w:color="auto"/>
                      </w:divBdr>
                      <w:divsChild>
                        <w:div w:id="1597589921">
                          <w:marLeft w:val="0"/>
                          <w:marRight w:val="0"/>
                          <w:marTop w:val="0"/>
                          <w:marBottom w:val="0"/>
                          <w:divBdr>
                            <w:top w:val="none" w:sz="0" w:space="0" w:color="auto"/>
                            <w:left w:val="none" w:sz="0" w:space="0" w:color="auto"/>
                            <w:bottom w:val="none" w:sz="0" w:space="0" w:color="auto"/>
                            <w:right w:val="none" w:sz="0" w:space="0" w:color="auto"/>
                          </w:divBdr>
                          <w:divsChild>
                            <w:div w:id="1413040115">
                              <w:marLeft w:val="0"/>
                              <w:marRight w:val="0"/>
                              <w:marTop w:val="0"/>
                              <w:marBottom w:val="0"/>
                              <w:divBdr>
                                <w:top w:val="none" w:sz="0" w:space="0" w:color="auto"/>
                                <w:left w:val="none" w:sz="0" w:space="0" w:color="auto"/>
                                <w:bottom w:val="none" w:sz="0" w:space="0" w:color="auto"/>
                                <w:right w:val="none" w:sz="0" w:space="0" w:color="auto"/>
                              </w:divBdr>
                            </w:div>
                            <w:div w:id="11970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 w:id="2047295031">
          <w:marLeft w:val="0"/>
          <w:marRight w:val="0"/>
          <w:marTop w:val="0"/>
          <w:marBottom w:val="0"/>
          <w:divBdr>
            <w:top w:val="none" w:sz="0" w:space="0" w:color="auto"/>
            <w:left w:val="none" w:sz="0" w:space="0" w:color="auto"/>
            <w:bottom w:val="none" w:sz="0" w:space="0" w:color="auto"/>
            <w:right w:val="none" w:sz="0" w:space="0" w:color="auto"/>
          </w:divBdr>
        </w:div>
      </w:divsChild>
    </w:div>
    <w:div w:id="1752313405">
      <w:bodyDiv w:val="1"/>
      <w:marLeft w:val="0"/>
      <w:marRight w:val="0"/>
      <w:marTop w:val="0"/>
      <w:marBottom w:val="0"/>
      <w:divBdr>
        <w:top w:val="none" w:sz="0" w:space="0" w:color="auto"/>
        <w:left w:val="none" w:sz="0" w:space="0" w:color="auto"/>
        <w:bottom w:val="none" w:sz="0" w:space="0" w:color="auto"/>
        <w:right w:val="none" w:sz="0" w:space="0" w:color="auto"/>
      </w:divBdr>
      <w:divsChild>
        <w:div w:id="858665313">
          <w:marLeft w:val="0"/>
          <w:marRight w:val="0"/>
          <w:marTop w:val="0"/>
          <w:marBottom w:val="0"/>
          <w:divBdr>
            <w:top w:val="none" w:sz="0" w:space="0" w:color="auto"/>
            <w:left w:val="none" w:sz="0" w:space="0" w:color="auto"/>
            <w:bottom w:val="none" w:sz="0" w:space="0" w:color="auto"/>
            <w:right w:val="none" w:sz="0" w:space="0" w:color="auto"/>
          </w:divBdr>
        </w:div>
      </w:divsChild>
    </w:div>
    <w:div w:id="1753119055">
      <w:bodyDiv w:val="1"/>
      <w:marLeft w:val="0"/>
      <w:marRight w:val="0"/>
      <w:marTop w:val="0"/>
      <w:marBottom w:val="0"/>
      <w:divBdr>
        <w:top w:val="none" w:sz="0" w:space="0" w:color="auto"/>
        <w:left w:val="none" w:sz="0" w:space="0" w:color="auto"/>
        <w:bottom w:val="none" w:sz="0" w:space="0" w:color="auto"/>
        <w:right w:val="none" w:sz="0" w:space="0" w:color="auto"/>
      </w:divBdr>
      <w:divsChild>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sChild>
                <w:div w:id="1514874314">
                  <w:marLeft w:val="0"/>
                  <w:marRight w:val="0"/>
                  <w:marTop w:val="0"/>
                  <w:marBottom w:val="0"/>
                  <w:divBdr>
                    <w:top w:val="none" w:sz="0" w:space="0" w:color="auto"/>
                    <w:left w:val="none" w:sz="0" w:space="0" w:color="auto"/>
                    <w:bottom w:val="none" w:sz="0" w:space="0" w:color="auto"/>
                    <w:right w:val="none" w:sz="0" w:space="0" w:color="auto"/>
                  </w:divBdr>
                  <w:divsChild>
                    <w:div w:id="16198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0910">
          <w:marLeft w:val="0"/>
          <w:marRight w:val="0"/>
          <w:marTop w:val="0"/>
          <w:marBottom w:val="0"/>
          <w:divBdr>
            <w:top w:val="none" w:sz="0" w:space="0" w:color="auto"/>
            <w:left w:val="none" w:sz="0" w:space="0" w:color="auto"/>
            <w:bottom w:val="none" w:sz="0" w:space="0" w:color="auto"/>
            <w:right w:val="none" w:sz="0" w:space="0" w:color="auto"/>
          </w:divBdr>
          <w:divsChild>
            <w:div w:id="1260524955">
              <w:marLeft w:val="0"/>
              <w:marRight w:val="0"/>
              <w:marTop w:val="0"/>
              <w:marBottom w:val="0"/>
              <w:divBdr>
                <w:top w:val="none" w:sz="0" w:space="0" w:color="auto"/>
                <w:left w:val="none" w:sz="0" w:space="0" w:color="auto"/>
                <w:bottom w:val="none" w:sz="0" w:space="0" w:color="auto"/>
                <w:right w:val="none" w:sz="0" w:space="0" w:color="auto"/>
              </w:divBdr>
              <w:divsChild>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sChild>
                        <w:div w:id="1671903406">
                          <w:marLeft w:val="0"/>
                          <w:marRight w:val="0"/>
                          <w:marTop w:val="0"/>
                          <w:marBottom w:val="0"/>
                          <w:divBdr>
                            <w:top w:val="none" w:sz="0" w:space="0" w:color="auto"/>
                            <w:left w:val="none" w:sz="0" w:space="0" w:color="auto"/>
                            <w:bottom w:val="none" w:sz="0" w:space="0" w:color="auto"/>
                            <w:right w:val="none" w:sz="0" w:space="0" w:color="auto"/>
                          </w:divBdr>
                          <w:divsChild>
                            <w:div w:id="654919929">
                              <w:marLeft w:val="0"/>
                              <w:marRight w:val="0"/>
                              <w:marTop w:val="0"/>
                              <w:marBottom w:val="0"/>
                              <w:divBdr>
                                <w:top w:val="none" w:sz="0" w:space="0" w:color="auto"/>
                                <w:left w:val="none" w:sz="0" w:space="0" w:color="auto"/>
                                <w:bottom w:val="none" w:sz="0" w:space="0" w:color="auto"/>
                                <w:right w:val="none" w:sz="0" w:space="0" w:color="auto"/>
                              </w:divBdr>
                              <w:divsChild>
                                <w:div w:id="1525552501">
                                  <w:marLeft w:val="0"/>
                                  <w:marRight w:val="0"/>
                                  <w:marTop w:val="0"/>
                                  <w:marBottom w:val="0"/>
                                  <w:divBdr>
                                    <w:top w:val="none" w:sz="0" w:space="0" w:color="auto"/>
                                    <w:left w:val="none" w:sz="0" w:space="0" w:color="auto"/>
                                    <w:bottom w:val="none" w:sz="0" w:space="0" w:color="auto"/>
                                    <w:right w:val="none" w:sz="0" w:space="0" w:color="auto"/>
                                  </w:divBdr>
                                  <w:divsChild>
                                    <w:div w:id="10997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6616">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843546290">
                              <w:marLeft w:val="0"/>
                              <w:marRight w:val="0"/>
                              <w:marTop w:val="0"/>
                              <w:marBottom w:val="0"/>
                              <w:divBdr>
                                <w:top w:val="none" w:sz="0" w:space="0" w:color="auto"/>
                                <w:left w:val="none" w:sz="0" w:space="0" w:color="auto"/>
                                <w:bottom w:val="none" w:sz="0" w:space="0" w:color="auto"/>
                                <w:right w:val="none" w:sz="0" w:space="0" w:color="auto"/>
                              </w:divBdr>
                              <w:divsChild>
                                <w:div w:id="1319265273">
                                  <w:marLeft w:val="0"/>
                                  <w:marRight w:val="0"/>
                                  <w:marTop w:val="0"/>
                                  <w:marBottom w:val="0"/>
                                  <w:divBdr>
                                    <w:top w:val="none" w:sz="0" w:space="0" w:color="auto"/>
                                    <w:left w:val="none" w:sz="0" w:space="0" w:color="auto"/>
                                    <w:bottom w:val="none" w:sz="0" w:space="0" w:color="auto"/>
                                    <w:right w:val="none" w:sz="0" w:space="0" w:color="auto"/>
                                  </w:divBdr>
                                  <w:divsChild>
                                    <w:div w:id="1301572964">
                                      <w:marLeft w:val="0"/>
                                      <w:marRight w:val="0"/>
                                      <w:marTop w:val="0"/>
                                      <w:marBottom w:val="0"/>
                                      <w:divBdr>
                                        <w:top w:val="none" w:sz="0" w:space="0" w:color="auto"/>
                                        <w:left w:val="none" w:sz="0" w:space="0" w:color="auto"/>
                                        <w:bottom w:val="none" w:sz="0" w:space="0" w:color="auto"/>
                                        <w:right w:val="none" w:sz="0" w:space="0" w:color="auto"/>
                                      </w:divBdr>
                                      <w:divsChild>
                                        <w:div w:id="593054642">
                                          <w:marLeft w:val="0"/>
                                          <w:marRight w:val="0"/>
                                          <w:marTop w:val="0"/>
                                          <w:marBottom w:val="0"/>
                                          <w:divBdr>
                                            <w:top w:val="none" w:sz="0" w:space="0" w:color="auto"/>
                                            <w:left w:val="none" w:sz="0" w:space="0" w:color="auto"/>
                                            <w:bottom w:val="none" w:sz="0" w:space="0" w:color="auto"/>
                                            <w:right w:val="none" w:sz="0" w:space="0" w:color="auto"/>
                                          </w:divBdr>
                                        </w:div>
                                        <w:div w:id="2146193993">
                                          <w:marLeft w:val="0"/>
                                          <w:marRight w:val="0"/>
                                          <w:marTop w:val="0"/>
                                          <w:marBottom w:val="0"/>
                                          <w:divBdr>
                                            <w:top w:val="none" w:sz="0" w:space="0" w:color="auto"/>
                                            <w:left w:val="none" w:sz="0" w:space="0" w:color="auto"/>
                                            <w:bottom w:val="none" w:sz="0" w:space="0" w:color="auto"/>
                                            <w:right w:val="none" w:sz="0" w:space="0" w:color="auto"/>
                                          </w:divBdr>
                                        </w:div>
                                      </w:divsChild>
                                    </w:div>
                                    <w:div w:id="1480464620">
                                      <w:marLeft w:val="0"/>
                                      <w:marRight w:val="0"/>
                                      <w:marTop w:val="0"/>
                                      <w:marBottom w:val="0"/>
                                      <w:divBdr>
                                        <w:top w:val="none" w:sz="0" w:space="0" w:color="auto"/>
                                        <w:left w:val="none" w:sz="0" w:space="0" w:color="auto"/>
                                        <w:bottom w:val="none" w:sz="0" w:space="0" w:color="auto"/>
                                        <w:right w:val="none" w:sz="0" w:space="0" w:color="auto"/>
                                      </w:divBdr>
                                      <w:divsChild>
                                        <w:div w:id="2214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67912">
      <w:bodyDiv w:val="1"/>
      <w:marLeft w:val="0"/>
      <w:marRight w:val="0"/>
      <w:marTop w:val="0"/>
      <w:marBottom w:val="0"/>
      <w:divBdr>
        <w:top w:val="none" w:sz="0" w:space="0" w:color="auto"/>
        <w:left w:val="none" w:sz="0" w:space="0" w:color="auto"/>
        <w:bottom w:val="none" w:sz="0" w:space="0" w:color="auto"/>
        <w:right w:val="none" w:sz="0" w:space="0" w:color="auto"/>
      </w:divBdr>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 w:id="2132894559">
          <w:marLeft w:val="0"/>
          <w:marRight w:val="0"/>
          <w:marTop w:val="0"/>
          <w:marBottom w:val="0"/>
          <w:divBdr>
            <w:top w:val="none" w:sz="0" w:space="0" w:color="auto"/>
            <w:left w:val="none" w:sz="0" w:space="0" w:color="auto"/>
            <w:bottom w:val="none" w:sz="0" w:space="0" w:color="auto"/>
            <w:right w:val="none" w:sz="0" w:space="0" w:color="auto"/>
          </w:divBdr>
        </w:div>
      </w:divsChild>
    </w:div>
    <w:div w:id="1755206560">
      <w:bodyDiv w:val="1"/>
      <w:marLeft w:val="0"/>
      <w:marRight w:val="0"/>
      <w:marTop w:val="0"/>
      <w:marBottom w:val="0"/>
      <w:divBdr>
        <w:top w:val="none" w:sz="0" w:space="0" w:color="auto"/>
        <w:left w:val="none" w:sz="0" w:space="0" w:color="auto"/>
        <w:bottom w:val="none" w:sz="0" w:space="0" w:color="auto"/>
        <w:right w:val="none" w:sz="0" w:space="0" w:color="auto"/>
      </w:divBdr>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6544">
      <w:bodyDiv w:val="1"/>
      <w:marLeft w:val="0"/>
      <w:marRight w:val="0"/>
      <w:marTop w:val="0"/>
      <w:marBottom w:val="0"/>
      <w:divBdr>
        <w:top w:val="none" w:sz="0" w:space="0" w:color="auto"/>
        <w:left w:val="none" w:sz="0" w:space="0" w:color="auto"/>
        <w:bottom w:val="none" w:sz="0" w:space="0" w:color="auto"/>
        <w:right w:val="none" w:sz="0" w:space="0" w:color="auto"/>
      </w:divBdr>
      <w:divsChild>
        <w:div w:id="1193035393">
          <w:marLeft w:val="0"/>
          <w:marRight w:val="0"/>
          <w:marTop w:val="0"/>
          <w:marBottom w:val="0"/>
          <w:divBdr>
            <w:top w:val="none" w:sz="0" w:space="0" w:color="auto"/>
            <w:left w:val="none" w:sz="0" w:space="0" w:color="auto"/>
            <w:bottom w:val="none" w:sz="0" w:space="0" w:color="auto"/>
            <w:right w:val="none" w:sz="0" w:space="0" w:color="auto"/>
          </w:divBdr>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7172003">
      <w:bodyDiv w:val="1"/>
      <w:marLeft w:val="0"/>
      <w:marRight w:val="0"/>
      <w:marTop w:val="0"/>
      <w:marBottom w:val="0"/>
      <w:divBdr>
        <w:top w:val="none" w:sz="0" w:space="0" w:color="auto"/>
        <w:left w:val="none" w:sz="0" w:space="0" w:color="auto"/>
        <w:bottom w:val="none" w:sz="0" w:space="0" w:color="auto"/>
        <w:right w:val="none" w:sz="0" w:space="0" w:color="auto"/>
      </w:divBdr>
      <w:divsChild>
        <w:div w:id="1397511680">
          <w:marLeft w:val="0"/>
          <w:marRight w:val="0"/>
          <w:marTop w:val="0"/>
          <w:marBottom w:val="0"/>
          <w:divBdr>
            <w:top w:val="none" w:sz="0" w:space="0" w:color="auto"/>
            <w:left w:val="none" w:sz="0" w:space="0" w:color="auto"/>
            <w:bottom w:val="none" w:sz="0" w:space="0" w:color="auto"/>
            <w:right w:val="none" w:sz="0" w:space="0" w:color="auto"/>
          </w:divBdr>
        </w:div>
      </w:divsChild>
    </w:div>
    <w:div w:id="1757283865">
      <w:bodyDiv w:val="1"/>
      <w:marLeft w:val="0"/>
      <w:marRight w:val="0"/>
      <w:marTop w:val="0"/>
      <w:marBottom w:val="0"/>
      <w:divBdr>
        <w:top w:val="none" w:sz="0" w:space="0" w:color="auto"/>
        <w:left w:val="none" w:sz="0" w:space="0" w:color="auto"/>
        <w:bottom w:val="none" w:sz="0" w:space="0" w:color="auto"/>
        <w:right w:val="none" w:sz="0" w:space="0" w:color="auto"/>
      </w:divBdr>
      <w:divsChild>
        <w:div w:id="524710419">
          <w:marLeft w:val="0"/>
          <w:marRight w:val="0"/>
          <w:marTop w:val="0"/>
          <w:marBottom w:val="0"/>
          <w:divBdr>
            <w:top w:val="none" w:sz="0" w:space="0" w:color="auto"/>
            <w:left w:val="none" w:sz="0" w:space="0" w:color="auto"/>
            <w:bottom w:val="none" w:sz="0" w:space="0" w:color="auto"/>
            <w:right w:val="none" w:sz="0" w:space="0" w:color="auto"/>
          </w:divBdr>
        </w:div>
      </w:divsChild>
    </w:div>
    <w:div w:id="1757289158">
      <w:bodyDiv w:val="1"/>
      <w:marLeft w:val="0"/>
      <w:marRight w:val="0"/>
      <w:marTop w:val="0"/>
      <w:marBottom w:val="0"/>
      <w:divBdr>
        <w:top w:val="none" w:sz="0" w:space="0" w:color="auto"/>
        <w:left w:val="none" w:sz="0" w:space="0" w:color="auto"/>
        <w:bottom w:val="none" w:sz="0" w:space="0" w:color="auto"/>
        <w:right w:val="none" w:sz="0" w:space="0" w:color="auto"/>
      </w:divBdr>
      <w:divsChild>
        <w:div w:id="2020228997">
          <w:marLeft w:val="0"/>
          <w:marRight w:val="0"/>
          <w:marTop w:val="0"/>
          <w:marBottom w:val="0"/>
          <w:divBdr>
            <w:top w:val="none" w:sz="0" w:space="0" w:color="auto"/>
            <w:left w:val="none" w:sz="0" w:space="0" w:color="auto"/>
            <w:bottom w:val="none" w:sz="0" w:space="0" w:color="auto"/>
            <w:right w:val="none" w:sz="0" w:space="0" w:color="auto"/>
          </w:divBdr>
          <w:divsChild>
            <w:div w:id="1163742420">
              <w:marLeft w:val="0"/>
              <w:marRight w:val="0"/>
              <w:marTop w:val="0"/>
              <w:marBottom w:val="0"/>
              <w:divBdr>
                <w:top w:val="none" w:sz="0" w:space="0" w:color="auto"/>
                <w:left w:val="none" w:sz="0" w:space="0" w:color="auto"/>
                <w:bottom w:val="none" w:sz="0" w:space="0" w:color="auto"/>
                <w:right w:val="none" w:sz="0" w:space="0" w:color="auto"/>
              </w:divBdr>
              <w:divsChild>
                <w:div w:id="465127440">
                  <w:marLeft w:val="0"/>
                  <w:marRight w:val="0"/>
                  <w:marTop w:val="0"/>
                  <w:marBottom w:val="0"/>
                  <w:divBdr>
                    <w:top w:val="none" w:sz="0" w:space="0" w:color="auto"/>
                    <w:left w:val="none" w:sz="0" w:space="0" w:color="auto"/>
                    <w:bottom w:val="none" w:sz="0" w:space="0" w:color="auto"/>
                    <w:right w:val="none" w:sz="0" w:space="0" w:color="auto"/>
                  </w:divBdr>
                  <w:divsChild>
                    <w:div w:id="1978105659">
                      <w:marLeft w:val="0"/>
                      <w:marRight w:val="0"/>
                      <w:marTop w:val="0"/>
                      <w:marBottom w:val="0"/>
                      <w:divBdr>
                        <w:top w:val="none" w:sz="0" w:space="0" w:color="auto"/>
                        <w:left w:val="none" w:sz="0" w:space="0" w:color="auto"/>
                        <w:bottom w:val="none" w:sz="0" w:space="0" w:color="auto"/>
                        <w:right w:val="none" w:sz="0" w:space="0" w:color="auto"/>
                      </w:divBdr>
                      <w:divsChild>
                        <w:div w:id="1115640583">
                          <w:marLeft w:val="0"/>
                          <w:marRight w:val="0"/>
                          <w:marTop w:val="0"/>
                          <w:marBottom w:val="0"/>
                          <w:divBdr>
                            <w:top w:val="none" w:sz="0" w:space="0" w:color="auto"/>
                            <w:left w:val="none" w:sz="0" w:space="0" w:color="auto"/>
                            <w:bottom w:val="none" w:sz="0" w:space="0" w:color="auto"/>
                            <w:right w:val="none" w:sz="0" w:space="0" w:color="auto"/>
                          </w:divBdr>
                        </w:div>
                        <w:div w:id="15342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3904">
          <w:marLeft w:val="0"/>
          <w:marRight w:val="0"/>
          <w:marTop w:val="0"/>
          <w:marBottom w:val="0"/>
          <w:divBdr>
            <w:top w:val="none" w:sz="0" w:space="0" w:color="auto"/>
            <w:left w:val="none" w:sz="0" w:space="0" w:color="auto"/>
            <w:bottom w:val="none" w:sz="0" w:space="0" w:color="auto"/>
            <w:right w:val="none" w:sz="0" w:space="0" w:color="auto"/>
          </w:divBdr>
        </w:div>
      </w:divsChild>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sChild>
        <w:div w:id="1203714585">
          <w:marLeft w:val="0"/>
          <w:marRight w:val="0"/>
          <w:marTop w:val="0"/>
          <w:marBottom w:val="0"/>
          <w:divBdr>
            <w:top w:val="none" w:sz="0" w:space="0" w:color="auto"/>
            <w:left w:val="none" w:sz="0" w:space="0" w:color="auto"/>
            <w:bottom w:val="none" w:sz="0" w:space="0" w:color="auto"/>
            <w:right w:val="none" w:sz="0" w:space="0" w:color="auto"/>
          </w:divBdr>
        </w:div>
        <w:div w:id="2047748794">
          <w:marLeft w:val="0"/>
          <w:marRight w:val="0"/>
          <w:marTop w:val="0"/>
          <w:marBottom w:val="0"/>
          <w:divBdr>
            <w:top w:val="none" w:sz="0" w:space="0" w:color="auto"/>
            <w:left w:val="none" w:sz="0" w:space="0" w:color="auto"/>
            <w:bottom w:val="none" w:sz="0" w:space="0" w:color="auto"/>
            <w:right w:val="none" w:sz="0" w:space="0" w:color="auto"/>
          </w:divBdr>
        </w:div>
      </w:divsChild>
    </w:div>
    <w:div w:id="1758865831">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578">
      <w:bodyDiv w:val="1"/>
      <w:marLeft w:val="0"/>
      <w:marRight w:val="0"/>
      <w:marTop w:val="0"/>
      <w:marBottom w:val="0"/>
      <w:divBdr>
        <w:top w:val="none" w:sz="0" w:space="0" w:color="auto"/>
        <w:left w:val="none" w:sz="0" w:space="0" w:color="auto"/>
        <w:bottom w:val="none" w:sz="0" w:space="0" w:color="auto"/>
        <w:right w:val="none" w:sz="0" w:space="0" w:color="auto"/>
      </w:divBdr>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057682">
      <w:bodyDiv w:val="1"/>
      <w:marLeft w:val="0"/>
      <w:marRight w:val="0"/>
      <w:marTop w:val="0"/>
      <w:marBottom w:val="0"/>
      <w:divBdr>
        <w:top w:val="none" w:sz="0" w:space="0" w:color="auto"/>
        <w:left w:val="none" w:sz="0" w:space="0" w:color="auto"/>
        <w:bottom w:val="none" w:sz="0" w:space="0" w:color="auto"/>
        <w:right w:val="none" w:sz="0" w:space="0" w:color="auto"/>
      </w:divBdr>
      <w:divsChild>
        <w:div w:id="1318651363">
          <w:marLeft w:val="0"/>
          <w:marRight w:val="0"/>
          <w:marTop w:val="0"/>
          <w:marBottom w:val="0"/>
          <w:divBdr>
            <w:top w:val="none" w:sz="0" w:space="0" w:color="auto"/>
            <w:left w:val="none" w:sz="0" w:space="0" w:color="auto"/>
            <w:bottom w:val="none" w:sz="0" w:space="0" w:color="auto"/>
            <w:right w:val="none" w:sz="0" w:space="0" w:color="auto"/>
          </w:divBdr>
          <w:divsChild>
            <w:div w:id="423185545">
              <w:marLeft w:val="0"/>
              <w:marRight w:val="0"/>
              <w:marTop w:val="0"/>
              <w:marBottom w:val="0"/>
              <w:divBdr>
                <w:top w:val="none" w:sz="0" w:space="0" w:color="auto"/>
                <w:left w:val="none" w:sz="0" w:space="0" w:color="auto"/>
                <w:bottom w:val="none" w:sz="0" w:space="0" w:color="auto"/>
                <w:right w:val="none" w:sz="0" w:space="0" w:color="auto"/>
              </w:divBdr>
              <w:divsChild>
                <w:div w:id="2100712054">
                  <w:marLeft w:val="0"/>
                  <w:marRight w:val="0"/>
                  <w:marTop w:val="0"/>
                  <w:marBottom w:val="0"/>
                  <w:divBdr>
                    <w:top w:val="none" w:sz="0" w:space="0" w:color="auto"/>
                    <w:left w:val="none" w:sz="0" w:space="0" w:color="auto"/>
                    <w:bottom w:val="none" w:sz="0" w:space="0" w:color="auto"/>
                    <w:right w:val="none" w:sz="0" w:space="0" w:color="auto"/>
                  </w:divBdr>
                  <w:divsChild>
                    <w:div w:id="396243911">
                      <w:marLeft w:val="0"/>
                      <w:marRight w:val="0"/>
                      <w:marTop w:val="0"/>
                      <w:marBottom w:val="0"/>
                      <w:divBdr>
                        <w:top w:val="none" w:sz="0" w:space="0" w:color="auto"/>
                        <w:left w:val="none" w:sz="0" w:space="0" w:color="auto"/>
                        <w:bottom w:val="none" w:sz="0" w:space="0" w:color="auto"/>
                        <w:right w:val="none" w:sz="0" w:space="0" w:color="auto"/>
                      </w:divBdr>
                      <w:divsChild>
                        <w:div w:id="1631008736">
                          <w:marLeft w:val="0"/>
                          <w:marRight w:val="0"/>
                          <w:marTop w:val="0"/>
                          <w:marBottom w:val="0"/>
                          <w:divBdr>
                            <w:top w:val="none" w:sz="0" w:space="0" w:color="auto"/>
                            <w:left w:val="none" w:sz="0" w:space="0" w:color="auto"/>
                            <w:bottom w:val="none" w:sz="0" w:space="0" w:color="auto"/>
                            <w:right w:val="none" w:sz="0" w:space="0" w:color="auto"/>
                          </w:divBdr>
                          <w:divsChild>
                            <w:div w:id="568075244">
                              <w:marLeft w:val="0"/>
                              <w:marRight w:val="0"/>
                              <w:marTop w:val="0"/>
                              <w:marBottom w:val="0"/>
                              <w:divBdr>
                                <w:top w:val="none" w:sz="0" w:space="0" w:color="auto"/>
                                <w:left w:val="none" w:sz="0" w:space="0" w:color="auto"/>
                                <w:bottom w:val="none" w:sz="0" w:space="0" w:color="auto"/>
                                <w:right w:val="none" w:sz="0" w:space="0" w:color="auto"/>
                              </w:divBdr>
                              <w:divsChild>
                                <w:div w:id="1418944459">
                                  <w:marLeft w:val="0"/>
                                  <w:marRight w:val="0"/>
                                  <w:marTop w:val="0"/>
                                  <w:marBottom w:val="0"/>
                                  <w:divBdr>
                                    <w:top w:val="none" w:sz="0" w:space="0" w:color="auto"/>
                                    <w:left w:val="none" w:sz="0" w:space="0" w:color="auto"/>
                                    <w:bottom w:val="none" w:sz="0" w:space="0" w:color="auto"/>
                                    <w:right w:val="none" w:sz="0" w:space="0" w:color="auto"/>
                                  </w:divBdr>
                                  <w:divsChild>
                                    <w:div w:id="14826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976">
                              <w:marLeft w:val="0"/>
                              <w:marRight w:val="0"/>
                              <w:marTop w:val="0"/>
                              <w:marBottom w:val="0"/>
                              <w:divBdr>
                                <w:top w:val="none" w:sz="0" w:space="0" w:color="auto"/>
                                <w:left w:val="none" w:sz="0" w:space="0" w:color="auto"/>
                                <w:bottom w:val="none" w:sz="0" w:space="0" w:color="auto"/>
                                <w:right w:val="none" w:sz="0" w:space="0" w:color="auto"/>
                              </w:divBdr>
                            </w:div>
                            <w:div w:id="2041855058">
                              <w:marLeft w:val="0"/>
                              <w:marRight w:val="0"/>
                              <w:marTop w:val="0"/>
                              <w:marBottom w:val="0"/>
                              <w:divBdr>
                                <w:top w:val="none" w:sz="0" w:space="0" w:color="auto"/>
                                <w:left w:val="none" w:sz="0" w:space="0" w:color="auto"/>
                                <w:bottom w:val="none" w:sz="0" w:space="0" w:color="auto"/>
                                <w:right w:val="none" w:sz="0" w:space="0" w:color="auto"/>
                              </w:divBdr>
                            </w:div>
                            <w:div w:id="2057658260">
                              <w:marLeft w:val="0"/>
                              <w:marRight w:val="0"/>
                              <w:marTop w:val="0"/>
                              <w:marBottom w:val="0"/>
                              <w:divBdr>
                                <w:top w:val="none" w:sz="0" w:space="0" w:color="auto"/>
                                <w:left w:val="none" w:sz="0" w:space="0" w:color="auto"/>
                                <w:bottom w:val="none" w:sz="0" w:space="0" w:color="auto"/>
                                <w:right w:val="none" w:sz="0" w:space="0" w:color="auto"/>
                              </w:divBdr>
                              <w:divsChild>
                                <w:div w:id="92602407">
                                  <w:marLeft w:val="0"/>
                                  <w:marRight w:val="0"/>
                                  <w:marTop w:val="0"/>
                                  <w:marBottom w:val="0"/>
                                  <w:divBdr>
                                    <w:top w:val="none" w:sz="0" w:space="0" w:color="auto"/>
                                    <w:left w:val="none" w:sz="0" w:space="0" w:color="auto"/>
                                    <w:bottom w:val="none" w:sz="0" w:space="0" w:color="auto"/>
                                    <w:right w:val="none" w:sz="0" w:space="0" w:color="auto"/>
                                  </w:divBdr>
                                  <w:divsChild>
                                    <w:div w:id="1349797569">
                                      <w:marLeft w:val="0"/>
                                      <w:marRight w:val="0"/>
                                      <w:marTop w:val="0"/>
                                      <w:marBottom w:val="0"/>
                                      <w:divBdr>
                                        <w:top w:val="none" w:sz="0" w:space="0" w:color="auto"/>
                                        <w:left w:val="none" w:sz="0" w:space="0" w:color="auto"/>
                                        <w:bottom w:val="none" w:sz="0" w:space="0" w:color="auto"/>
                                        <w:right w:val="none" w:sz="0" w:space="0" w:color="auto"/>
                                      </w:divBdr>
                                      <w:divsChild>
                                        <w:div w:id="993997443">
                                          <w:marLeft w:val="0"/>
                                          <w:marRight w:val="0"/>
                                          <w:marTop w:val="0"/>
                                          <w:marBottom w:val="0"/>
                                          <w:divBdr>
                                            <w:top w:val="none" w:sz="0" w:space="0" w:color="auto"/>
                                            <w:left w:val="none" w:sz="0" w:space="0" w:color="auto"/>
                                            <w:bottom w:val="none" w:sz="0" w:space="0" w:color="auto"/>
                                            <w:right w:val="none" w:sz="0" w:space="0" w:color="auto"/>
                                          </w:divBdr>
                                        </w:div>
                                        <w:div w:id="1999768685">
                                          <w:marLeft w:val="0"/>
                                          <w:marRight w:val="0"/>
                                          <w:marTop w:val="0"/>
                                          <w:marBottom w:val="0"/>
                                          <w:divBdr>
                                            <w:top w:val="none" w:sz="0" w:space="0" w:color="auto"/>
                                            <w:left w:val="none" w:sz="0" w:space="0" w:color="auto"/>
                                            <w:bottom w:val="none" w:sz="0" w:space="0" w:color="auto"/>
                                            <w:right w:val="none" w:sz="0" w:space="0" w:color="auto"/>
                                          </w:divBdr>
                                        </w:div>
                                      </w:divsChild>
                                    </w:div>
                                    <w:div w:id="1912151075">
                                      <w:marLeft w:val="0"/>
                                      <w:marRight w:val="0"/>
                                      <w:marTop w:val="0"/>
                                      <w:marBottom w:val="0"/>
                                      <w:divBdr>
                                        <w:top w:val="none" w:sz="0" w:space="0" w:color="auto"/>
                                        <w:left w:val="none" w:sz="0" w:space="0" w:color="auto"/>
                                        <w:bottom w:val="none" w:sz="0" w:space="0" w:color="auto"/>
                                        <w:right w:val="none" w:sz="0" w:space="0" w:color="auto"/>
                                      </w:divBdr>
                                      <w:divsChild>
                                        <w:div w:id="534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sChild>
                                        <w:div w:id="1720939451">
                                          <w:marLeft w:val="0"/>
                                          <w:marRight w:val="0"/>
                                          <w:marTop w:val="0"/>
                                          <w:marBottom w:val="0"/>
                                          <w:divBdr>
                                            <w:top w:val="none" w:sz="0" w:space="0" w:color="auto"/>
                                            <w:left w:val="none" w:sz="0" w:space="0" w:color="auto"/>
                                            <w:bottom w:val="none" w:sz="0" w:space="0" w:color="auto"/>
                                            <w:right w:val="none" w:sz="0" w:space="0" w:color="auto"/>
                                          </w:divBdr>
                                        </w:div>
                                      </w:divsChild>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 w:id="15310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685134">
          <w:marLeft w:val="0"/>
          <w:marRight w:val="0"/>
          <w:marTop w:val="0"/>
          <w:marBottom w:val="0"/>
          <w:divBdr>
            <w:top w:val="none" w:sz="0" w:space="0" w:color="auto"/>
            <w:left w:val="none" w:sz="0" w:space="0" w:color="auto"/>
            <w:bottom w:val="none" w:sz="0" w:space="0" w:color="auto"/>
            <w:right w:val="none" w:sz="0" w:space="0" w:color="auto"/>
          </w:divBdr>
          <w:divsChild>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2726114">
      <w:bodyDiv w:val="1"/>
      <w:marLeft w:val="0"/>
      <w:marRight w:val="0"/>
      <w:marTop w:val="0"/>
      <w:marBottom w:val="0"/>
      <w:divBdr>
        <w:top w:val="none" w:sz="0" w:space="0" w:color="auto"/>
        <w:left w:val="none" w:sz="0" w:space="0" w:color="auto"/>
        <w:bottom w:val="none" w:sz="0" w:space="0" w:color="auto"/>
        <w:right w:val="none" w:sz="0" w:space="0" w:color="auto"/>
      </w:divBdr>
      <w:divsChild>
        <w:div w:id="1339651997">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0642">
                      <w:marLeft w:val="0"/>
                      <w:marRight w:val="0"/>
                      <w:marTop w:val="0"/>
                      <w:marBottom w:val="0"/>
                      <w:divBdr>
                        <w:top w:val="none" w:sz="0" w:space="0" w:color="auto"/>
                        <w:left w:val="none" w:sz="0" w:space="0" w:color="auto"/>
                        <w:bottom w:val="none" w:sz="0" w:space="0" w:color="auto"/>
                        <w:right w:val="none" w:sz="0" w:space="0" w:color="auto"/>
                      </w:divBdr>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sChild>
                                                <w:div w:id="1983807125">
                                                  <w:marLeft w:val="0"/>
                                                  <w:marRight w:val="0"/>
                                                  <w:marTop w:val="0"/>
                                                  <w:marBottom w:val="0"/>
                                                  <w:divBdr>
                                                    <w:top w:val="none" w:sz="0" w:space="0" w:color="auto"/>
                                                    <w:left w:val="none" w:sz="0" w:space="0" w:color="auto"/>
                                                    <w:bottom w:val="none" w:sz="0" w:space="0" w:color="auto"/>
                                                    <w:right w:val="none" w:sz="0" w:space="0" w:color="auto"/>
                                                  </w:divBdr>
                                                  <w:divsChild>
                                                    <w:div w:id="2052609884">
                                                      <w:marLeft w:val="0"/>
                                                      <w:marRight w:val="0"/>
                                                      <w:marTop w:val="0"/>
                                                      <w:marBottom w:val="0"/>
                                                      <w:divBdr>
                                                        <w:top w:val="none" w:sz="0" w:space="0" w:color="auto"/>
                                                        <w:left w:val="none" w:sz="0" w:space="0" w:color="auto"/>
                                                        <w:bottom w:val="none" w:sz="0" w:space="0" w:color="auto"/>
                                                        <w:right w:val="none" w:sz="0" w:space="0" w:color="auto"/>
                                                      </w:divBdr>
                                                      <w:divsChild>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8886560">
      <w:bodyDiv w:val="1"/>
      <w:marLeft w:val="0"/>
      <w:marRight w:val="0"/>
      <w:marTop w:val="0"/>
      <w:marBottom w:val="0"/>
      <w:divBdr>
        <w:top w:val="none" w:sz="0" w:space="0" w:color="auto"/>
        <w:left w:val="none" w:sz="0" w:space="0" w:color="auto"/>
        <w:bottom w:val="none" w:sz="0" w:space="0" w:color="auto"/>
        <w:right w:val="none" w:sz="0" w:space="0" w:color="auto"/>
      </w:divBdr>
      <w:divsChild>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004">
          <w:marLeft w:val="0"/>
          <w:marRight w:val="0"/>
          <w:marTop w:val="0"/>
          <w:marBottom w:val="0"/>
          <w:divBdr>
            <w:top w:val="none" w:sz="0" w:space="0" w:color="auto"/>
            <w:left w:val="none" w:sz="0" w:space="0" w:color="auto"/>
            <w:bottom w:val="none" w:sz="0" w:space="0" w:color="auto"/>
            <w:right w:val="none" w:sz="0" w:space="0" w:color="auto"/>
          </w:divBdr>
          <w:divsChild>
            <w:div w:id="657609977">
              <w:marLeft w:val="0"/>
              <w:marRight w:val="0"/>
              <w:marTop w:val="0"/>
              <w:marBottom w:val="0"/>
              <w:divBdr>
                <w:top w:val="none" w:sz="0" w:space="0" w:color="auto"/>
                <w:left w:val="none" w:sz="0" w:space="0" w:color="auto"/>
                <w:bottom w:val="none" w:sz="0" w:space="0" w:color="auto"/>
                <w:right w:val="none" w:sz="0" w:space="0" w:color="auto"/>
              </w:divBdr>
              <w:divsChild>
                <w:div w:id="1404257823">
                  <w:marLeft w:val="0"/>
                  <w:marRight w:val="0"/>
                  <w:marTop w:val="0"/>
                  <w:marBottom w:val="0"/>
                  <w:divBdr>
                    <w:top w:val="none" w:sz="0" w:space="0" w:color="auto"/>
                    <w:left w:val="none" w:sz="0" w:space="0" w:color="auto"/>
                    <w:bottom w:val="none" w:sz="0" w:space="0" w:color="auto"/>
                    <w:right w:val="none" w:sz="0" w:space="0" w:color="auto"/>
                  </w:divBdr>
                  <w:divsChild>
                    <w:div w:id="4795117">
                      <w:marLeft w:val="0"/>
                      <w:marRight w:val="0"/>
                      <w:marTop w:val="0"/>
                      <w:marBottom w:val="0"/>
                      <w:divBdr>
                        <w:top w:val="none" w:sz="0" w:space="0" w:color="auto"/>
                        <w:left w:val="none" w:sz="0" w:space="0" w:color="auto"/>
                        <w:bottom w:val="none" w:sz="0" w:space="0" w:color="auto"/>
                        <w:right w:val="none" w:sz="0" w:space="0" w:color="auto"/>
                      </w:divBdr>
                      <w:divsChild>
                        <w:div w:id="1351682866">
                          <w:marLeft w:val="0"/>
                          <w:marRight w:val="0"/>
                          <w:marTop w:val="0"/>
                          <w:marBottom w:val="0"/>
                          <w:divBdr>
                            <w:top w:val="none" w:sz="0" w:space="0" w:color="auto"/>
                            <w:left w:val="none" w:sz="0" w:space="0" w:color="auto"/>
                            <w:bottom w:val="none" w:sz="0" w:space="0" w:color="auto"/>
                            <w:right w:val="none" w:sz="0" w:space="0" w:color="auto"/>
                          </w:divBdr>
                          <w:divsChild>
                            <w:div w:id="359167725">
                              <w:marLeft w:val="0"/>
                              <w:marRight w:val="0"/>
                              <w:marTop w:val="0"/>
                              <w:marBottom w:val="0"/>
                              <w:divBdr>
                                <w:top w:val="none" w:sz="0" w:space="0" w:color="auto"/>
                                <w:left w:val="none" w:sz="0" w:space="0" w:color="auto"/>
                                <w:bottom w:val="none" w:sz="0" w:space="0" w:color="auto"/>
                                <w:right w:val="none" w:sz="0" w:space="0" w:color="auto"/>
                              </w:divBdr>
                            </w:div>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sChild>
        <w:div w:id="2001150524">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27452">
      <w:bodyDiv w:val="1"/>
      <w:marLeft w:val="0"/>
      <w:marRight w:val="0"/>
      <w:marTop w:val="0"/>
      <w:marBottom w:val="0"/>
      <w:divBdr>
        <w:top w:val="none" w:sz="0" w:space="0" w:color="auto"/>
        <w:left w:val="none" w:sz="0" w:space="0" w:color="auto"/>
        <w:bottom w:val="none" w:sz="0" w:space="0" w:color="auto"/>
        <w:right w:val="none" w:sz="0" w:space="0" w:color="auto"/>
      </w:divBdr>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317375">
      <w:bodyDiv w:val="1"/>
      <w:marLeft w:val="0"/>
      <w:marRight w:val="0"/>
      <w:marTop w:val="0"/>
      <w:marBottom w:val="0"/>
      <w:divBdr>
        <w:top w:val="none" w:sz="0" w:space="0" w:color="auto"/>
        <w:left w:val="none" w:sz="0" w:space="0" w:color="auto"/>
        <w:bottom w:val="none" w:sz="0" w:space="0" w:color="auto"/>
        <w:right w:val="none" w:sz="0" w:space="0" w:color="auto"/>
      </w:divBdr>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sChild>
            <w:div w:id="2129203375">
              <w:marLeft w:val="0"/>
              <w:marRight w:val="0"/>
              <w:marTop w:val="0"/>
              <w:marBottom w:val="0"/>
              <w:divBdr>
                <w:top w:val="none" w:sz="0" w:space="0" w:color="auto"/>
                <w:left w:val="none" w:sz="0" w:space="0" w:color="auto"/>
                <w:bottom w:val="single" w:sz="6" w:space="8" w:color="DDDDDD"/>
                <w:right w:val="none" w:sz="0" w:space="0" w:color="auto"/>
              </w:divBdr>
              <w:divsChild>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7622">
                  <w:marLeft w:val="0"/>
                  <w:marRight w:val="150"/>
                  <w:marTop w:val="45"/>
                  <w:marBottom w:val="75"/>
                  <w:divBdr>
                    <w:top w:val="none" w:sz="0" w:space="0" w:color="auto"/>
                    <w:left w:val="none" w:sz="0" w:space="0" w:color="auto"/>
                    <w:bottom w:val="none" w:sz="0" w:space="0" w:color="auto"/>
                    <w:right w:val="none" w:sz="0" w:space="0" w:color="auto"/>
                  </w:divBdr>
                  <w:divsChild>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sChild>
                            <w:div w:id="20635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719">
                      <w:marLeft w:val="0"/>
                      <w:marRight w:val="0"/>
                      <w:marTop w:val="0"/>
                      <w:marBottom w:val="0"/>
                      <w:divBdr>
                        <w:top w:val="none" w:sz="0" w:space="0" w:color="auto"/>
                        <w:left w:val="none" w:sz="0" w:space="0" w:color="auto"/>
                        <w:bottom w:val="none" w:sz="0" w:space="0" w:color="auto"/>
                        <w:right w:val="none" w:sz="0" w:space="0" w:color="auto"/>
                      </w:divBdr>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9973">
                  <w:marLeft w:val="0"/>
                  <w:marRight w:val="150"/>
                  <w:marTop w:val="45"/>
                  <w:marBottom w:val="75"/>
                  <w:divBdr>
                    <w:top w:val="none" w:sz="0" w:space="0" w:color="auto"/>
                    <w:left w:val="none" w:sz="0" w:space="0" w:color="auto"/>
                    <w:bottom w:val="none" w:sz="0" w:space="0" w:color="auto"/>
                    <w:right w:val="none" w:sz="0" w:space="0" w:color="auto"/>
                  </w:divBdr>
                  <w:divsChild>
                    <w:div w:id="2040812590">
                      <w:marLeft w:val="0"/>
                      <w:marRight w:val="0"/>
                      <w:marTop w:val="0"/>
                      <w:marBottom w:val="0"/>
                      <w:divBdr>
                        <w:top w:val="none" w:sz="0" w:space="0" w:color="auto"/>
                        <w:left w:val="none" w:sz="0" w:space="0" w:color="auto"/>
                        <w:bottom w:val="none" w:sz="0" w:space="0" w:color="auto"/>
                        <w:right w:val="none" w:sz="0" w:space="0" w:color="auto"/>
                      </w:divBdr>
                      <w:divsChild>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sChild>
            <w:div w:id="2021078616">
              <w:marLeft w:val="0"/>
              <w:marRight w:val="0"/>
              <w:marTop w:val="0"/>
              <w:marBottom w:val="0"/>
              <w:divBdr>
                <w:top w:val="none" w:sz="0" w:space="0" w:color="auto"/>
                <w:left w:val="none" w:sz="0" w:space="0" w:color="auto"/>
                <w:bottom w:val="single" w:sz="6" w:space="8" w:color="DDDDDD"/>
                <w:right w:val="none" w:sz="0" w:space="0" w:color="auto"/>
              </w:divBdr>
              <w:divsChild>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sChild>
                        <w:div w:id="1998653193">
                          <w:marLeft w:val="0"/>
                          <w:marRight w:val="0"/>
                          <w:marTop w:val="0"/>
                          <w:marBottom w:val="0"/>
                          <w:divBdr>
                            <w:top w:val="none" w:sz="0" w:space="0" w:color="auto"/>
                            <w:left w:val="none" w:sz="0" w:space="0" w:color="auto"/>
                            <w:bottom w:val="none" w:sz="0" w:space="0" w:color="auto"/>
                            <w:right w:val="none" w:sz="0" w:space="0" w:color="auto"/>
                          </w:divBdr>
                          <w:divsChild>
                            <w:div w:id="155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sChild>
                        <w:div w:id="1982730260">
                          <w:marLeft w:val="0"/>
                          <w:marRight w:val="0"/>
                          <w:marTop w:val="0"/>
                          <w:marBottom w:val="0"/>
                          <w:divBdr>
                            <w:top w:val="none" w:sz="0" w:space="0" w:color="auto"/>
                            <w:left w:val="none" w:sz="0" w:space="0" w:color="auto"/>
                            <w:bottom w:val="none" w:sz="0" w:space="0" w:color="auto"/>
                            <w:right w:val="none" w:sz="0" w:space="0" w:color="auto"/>
                          </w:divBdr>
                          <w:divsChild>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87865">
          <w:marLeft w:val="0"/>
          <w:marRight w:val="0"/>
          <w:marTop w:val="0"/>
          <w:marBottom w:val="0"/>
          <w:divBdr>
            <w:top w:val="none" w:sz="0" w:space="0" w:color="auto"/>
            <w:left w:val="none" w:sz="0" w:space="0" w:color="auto"/>
            <w:bottom w:val="none" w:sz="0" w:space="0" w:color="auto"/>
            <w:right w:val="none" w:sz="0" w:space="0" w:color="auto"/>
          </w:divBdr>
          <w:divsChild>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 w:id="2057581504">
                  <w:marLeft w:val="0"/>
                  <w:marRight w:val="0"/>
                  <w:marTop w:val="0"/>
                  <w:marBottom w:val="0"/>
                  <w:divBdr>
                    <w:top w:val="none" w:sz="0" w:space="0" w:color="auto"/>
                    <w:left w:val="none" w:sz="0" w:space="0" w:color="auto"/>
                    <w:bottom w:val="none" w:sz="0" w:space="0" w:color="auto"/>
                    <w:right w:val="none" w:sz="0" w:space="0" w:color="auto"/>
                  </w:divBdr>
                  <w:divsChild>
                    <w:div w:id="242492138">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63213">
      <w:bodyDiv w:val="1"/>
      <w:marLeft w:val="0"/>
      <w:marRight w:val="0"/>
      <w:marTop w:val="0"/>
      <w:marBottom w:val="0"/>
      <w:divBdr>
        <w:top w:val="none" w:sz="0" w:space="0" w:color="auto"/>
        <w:left w:val="none" w:sz="0" w:space="0" w:color="auto"/>
        <w:bottom w:val="none" w:sz="0" w:space="0" w:color="auto"/>
        <w:right w:val="none" w:sz="0" w:space="0" w:color="auto"/>
      </w:divBdr>
    </w:div>
    <w:div w:id="1772313352">
      <w:bodyDiv w:val="1"/>
      <w:marLeft w:val="0"/>
      <w:marRight w:val="0"/>
      <w:marTop w:val="0"/>
      <w:marBottom w:val="0"/>
      <w:divBdr>
        <w:top w:val="none" w:sz="0" w:space="0" w:color="auto"/>
        <w:left w:val="none" w:sz="0" w:space="0" w:color="auto"/>
        <w:bottom w:val="none" w:sz="0" w:space="0" w:color="auto"/>
        <w:right w:val="none" w:sz="0" w:space="0" w:color="auto"/>
      </w:divBdr>
      <w:divsChild>
        <w:div w:id="1900163632">
          <w:marLeft w:val="0"/>
          <w:marRight w:val="0"/>
          <w:marTop w:val="0"/>
          <w:marBottom w:val="0"/>
          <w:divBdr>
            <w:top w:val="none" w:sz="0" w:space="0" w:color="auto"/>
            <w:left w:val="none" w:sz="0" w:space="0" w:color="auto"/>
            <w:bottom w:val="none" w:sz="0" w:space="0" w:color="auto"/>
            <w:right w:val="none" w:sz="0" w:space="0" w:color="auto"/>
          </w:divBdr>
        </w:div>
      </w:divsChild>
    </w:div>
    <w:div w:id="1773087003">
      <w:bodyDiv w:val="1"/>
      <w:marLeft w:val="0"/>
      <w:marRight w:val="0"/>
      <w:marTop w:val="0"/>
      <w:marBottom w:val="0"/>
      <w:divBdr>
        <w:top w:val="none" w:sz="0" w:space="0" w:color="auto"/>
        <w:left w:val="none" w:sz="0" w:space="0" w:color="auto"/>
        <w:bottom w:val="none" w:sz="0" w:space="0" w:color="auto"/>
        <w:right w:val="none" w:sz="0" w:space="0" w:color="auto"/>
      </w:divBdr>
      <w:divsChild>
        <w:div w:id="1765564514">
          <w:marLeft w:val="0"/>
          <w:marRight w:val="0"/>
          <w:marTop w:val="0"/>
          <w:marBottom w:val="0"/>
          <w:divBdr>
            <w:top w:val="none" w:sz="0" w:space="0" w:color="auto"/>
            <w:left w:val="none" w:sz="0" w:space="0" w:color="auto"/>
            <w:bottom w:val="none" w:sz="0" w:space="0" w:color="auto"/>
            <w:right w:val="none" w:sz="0" w:space="0" w:color="auto"/>
          </w:divBdr>
          <w:divsChild>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sChild>
                        <w:div w:id="1626232189">
                          <w:marLeft w:val="0"/>
                          <w:marRight w:val="0"/>
                          <w:marTop w:val="0"/>
                          <w:marBottom w:val="0"/>
                          <w:divBdr>
                            <w:top w:val="none" w:sz="0" w:space="0" w:color="auto"/>
                            <w:left w:val="none" w:sz="0" w:space="0" w:color="auto"/>
                            <w:bottom w:val="none" w:sz="0" w:space="0" w:color="auto"/>
                            <w:right w:val="none" w:sz="0" w:space="0" w:color="auto"/>
                          </w:divBdr>
                          <w:divsChild>
                            <w:div w:id="1027296134">
                              <w:marLeft w:val="0"/>
                              <w:marRight w:val="0"/>
                              <w:marTop w:val="0"/>
                              <w:marBottom w:val="0"/>
                              <w:divBdr>
                                <w:top w:val="none" w:sz="0" w:space="0" w:color="auto"/>
                                <w:left w:val="none" w:sz="0" w:space="0" w:color="auto"/>
                                <w:bottom w:val="none" w:sz="0" w:space="0" w:color="auto"/>
                                <w:right w:val="none" w:sz="0" w:space="0" w:color="auto"/>
                              </w:divBdr>
                            </w:div>
                            <w:div w:id="2013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93730">
      <w:bodyDiv w:val="1"/>
      <w:marLeft w:val="0"/>
      <w:marRight w:val="0"/>
      <w:marTop w:val="0"/>
      <w:marBottom w:val="0"/>
      <w:divBdr>
        <w:top w:val="none" w:sz="0" w:space="0" w:color="auto"/>
        <w:left w:val="none" w:sz="0" w:space="0" w:color="auto"/>
        <w:bottom w:val="none" w:sz="0" w:space="0" w:color="auto"/>
        <w:right w:val="none" w:sz="0" w:space="0" w:color="auto"/>
      </w:divBdr>
      <w:divsChild>
        <w:div w:id="2058316987">
          <w:marLeft w:val="0"/>
          <w:marRight w:val="0"/>
          <w:marTop w:val="0"/>
          <w:marBottom w:val="0"/>
          <w:divBdr>
            <w:top w:val="none" w:sz="0" w:space="0" w:color="auto"/>
            <w:left w:val="none" w:sz="0" w:space="0" w:color="auto"/>
            <w:bottom w:val="none" w:sz="0" w:space="0" w:color="auto"/>
            <w:right w:val="none" w:sz="0" w:space="0" w:color="auto"/>
          </w:divBdr>
        </w:div>
      </w:divsChild>
    </w:div>
    <w:div w:id="1775980478">
      <w:bodyDiv w:val="1"/>
      <w:marLeft w:val="0"/>
      <w:marRight w:val="0"/>
      <w:marTop w:val="0"/>
      <w:marBottom w:val="0"/>
      <w:divBdr>
        <w:top w:val="none" w:sz="0" w:space="0" w:color="auto"/>
        <w:left w:val="none" w:sz="0" w:space="0" w:color="auto"/>
        <w:bottom w:val="none" w:sz="0" w:space="0" w:color="auto"/>
        <w:right w:val="none" w:sz="0" w:space="0" w:color="auto"/>
      </w:divBdr>
      <w:divsChild>
        <w:div w:id="608853618">
          <w:marLeft w:val="0"/>
          <w:marRight w:val="0"/>
          <w:marTop w:val="0"/>
          <w:marBottom w:val="0"/>
          <w:divBdr>
            <w:top w:val="none" w:sz="0" w:space="0" w:color="auto"/>
            <w:left w:val="none" w:sz="0" w:space="0" w:color="auto"/>
            <w:bottom w:val="none" w:sz="0" w:space="0" w:color="auto"/>
            <w:right w:val="none" w:sz="0" w:space="0" w:color="auto"/>
          </w:divBdr>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831101">
      <w:bodyDiv w:val="1"/>
      <w:marLeft w:val="0"/>
      <w:marRight w:val="0"/>
      <w:marTop w:val="0"/>
      <w:marBottom w:val="0"/>
      <w:divBdr>
        <w:top w:val="none" w:sz="0" w:space="0" w:color="auto"/>
        <w:left w:val="none" w:sz="0" w:space="0" w:color="auto"/>
        <w:bottom w:val="none" w:sz="0" w:space="0" w:color="auto"/>
        <w:right w:val="none" w:sz="0" w:space="0" w:color="auto"/>
      </w:divBdr>
      <w:divsChild>
        <w:div w:id="241723939">
          <w:marLeft w:val="0"/>
          <w:marRight w:val="0"/>
          <w:marTop w:val="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2064119">
      <w:bodyDiv w:val="1"/>
      <w:marLeft w:val="0"/>
      <w:marRight w:val="0"/>
      <w:marTop w:val="0"/>
      <w:marBottom w:val="0"/>
      <w:divBdr>
        <w:top w:val="none" w:sz="0" w:space="0" w:color="auto"/>
        <w:left w:val="none" w:sz="0" w:space="0" w:color="auto"/>
        <w:bottom w:val="none" w:sz="0" w:space="0" w:color="auto"/>
        <w:right w:val="none" w:sz="0" w:space="0" w:color="auto"/>
      </w:divBdr>
      <w:divsChild>
        <w:div w:id="9573748">
          <w:marLeft w:val="0"/>
          <w:marRight w:val="0"/>
          <w:marTop w:val="0"/>
          <w:marBottom w:val="0"/>
          <w:divBdr>
            <w:top w:val="none" w:sz="0" w:space="0" w:color="auto"/>
            <w:left w:val="none" w:sz="0" w:space="0" w:color="auto"/>
            <w:bottom w:val="none" w:sz="0" w:space="0" w:color="auto"/>
            <w:right w:val="none" w:sz="0" w:space="0" w:color="auto"/>
          </w:divBdr>
          <w:divsChild>
            <w:div w:id="1288659187">
              <w:marLeft w:val="0"/>
              <w:marRight w:val="0"/>
              <w:marTop w:val="0"/>
              <w:marBottom w:val="0"/>
              <w:divBdr>
                <w:top w:val="none" w:sz="0" w:space="0" w:color="auto"/>
                <w:left w:val="none" w:sz="0" w:space="0" w:color="auto"/>
                <w:bottom w:val="none" w:sz="0" w:space="0" w:color="auto"/>
                <w:right w:val="none" w:sz="0" w:space="0" w:color="auto"/>
              </w:divBdr>
              <w:divsChild>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4048">
          <w:marLeft w:val="0"/>
          <w:marRight w:val="0"/>
          <w:marTop w:val="0"/>
          <w:marBottom w:val="0"/>
          <w:divBdr>
            <w:top w:val="none" w:sz="0" w:space="0" w:color="auto"/>
            <w:left w:val="none" w:sz="0" w:space="0" w:color="auto"/>
            <w:bottom w:val="none" w:sz="0" w:space="0" w:color="auto"/>
            <w:right w:val="none" w:sz="0" w:space="0" w:color="auto"/>
          </w:divBdr>
          <w:divsChild>
            <w:div w:id="29229209">
              <w:marLeft w:val="0"/>
              <w:marRight w:val="0"/>
              <w:marTop w:val="0"/>
              <w:marBottom w:val="0"/>
              <w:divBdr>
                <w:top w:val="none" w:sz="0" w:space="0" w:color="auto"/>
                <w:left w:val="none" w:sz="0" w:space="0" w:color="auto"/>
                <w:bottom w:val="none" w:sz="0" w:space="0" w:color="auto"/>
                <w:right w:val="none" w:sz="0" w:space="0" w:color="auto"/>
              </w:divBdr>
              <w:divsChild>
                <w:div w:id="1711148063">
                  <w:marLeft w:val="0"/>
                  <w:marRight w:val="0"/>
                  <w:marTop w:val="0"/>
                  <w:marBottom w:val="0"/>
                  <w:divBdr>
                    <w:top w:val="none" w:sz="0" w:space="0" w:color="auto"/>
                    <w:left w:val="none" w:sz="0" w:space="0" w:color="auto"/>
                    <w:bottom w:val="none" w:sz="0" w:space="0" w:color="auto"/>
                    <w:right w:val="none" w:sz="0" w:space="0" w:color="auto"/>
                  </w:divBdr>
                  <w:divsChild>
                    <w:div w:id="923806439">
                      <w:marLeft w:val="0"/>
                      <w:marRight w:val="0"/>
                      <w:marTop w:val="0"/>
                      <w:marBottom w:val="0"/>
                      <w:divBdr>
                        <w:top w:val="none" w:sz="0" w:space="0" w:color="auto"/>
                        <w:left w:val="none" w:sz="0" w:space="0" w:color="auto"/>
                        <w:bottom w:val="none" w:sz="0" w:space="0" w:color="auto"/>
                        <w:right w:val="none" w:sz="0" w:space="0" w:color="auto"/>
                      </w:divBdr>
                      <w:divsChild>
                        <w:div w:id="1452742449">
                          <w:marLeft w:val="0"/>
                          <w:marRight w:val="0"/>
                          <w:marTop w:val="0"/>
                          <w:marBottom w:val="0"/>
                          <w:divBdr>
                            <w:top w:val="none" w:sz="0" w:space="0" w:color="auto"/>
                            <w:left w:val="none" w:sz="0" w:space="0" w:color="auto"/>
                            <w:bottom w:val="none" w:sz="0" w:space="0" w:color="auto"/>
                            <w:right w:val="none" w:sz="0" w:space="0" w:color="auto"/>
                          </w:divBdr>
                          <w:divsChild>
                            <w:div w:id="510024699">
                              <w:marLeft w:val="0"/>
                              <w:marRight w:val="0"/>
                              <w:marTop w:val="0"/>
                              <w:marBottom w:val="0"/>
                              <w:divBdr>
                                <w:top w:val="none" w:sz="0" w:space="0" w:color="auto"/>
                                <w:left w:val="none" w:sz="0" w:space="0" w:color="auto"/>
                                <w:bottom w:val="none" w:sz="0" w:space="0" w:color="auto"/>
                                <w:right w:val="none" w:sz="0" w:space="0" w:color="auto"/>
                              </w:divBdr>
                            </w:div>
                            <w:div w:id="10347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667">
      <w:bodyDiv w:val="1"/>
      <w:marLeft w:val="0"/>
      <w:marRight w:val="0"/>
      <w:marTop w:val="0"/>
      <w:marBottom w:val="0"/>
      <w:divBdr>
        <w:top w:val="none" w:sz="0" w:space="0" w:color="auto"/>
        <w:left w:val="none" w:sz="0" w:space="0" w:color="auto"/>
        <w:bottom w:val="none" w:sz="0" w:space="0" w:color="auto"/>
        <w:right w:val="none" w:sz="0" w:space="0" w:color="auto"/>
      </w:divBdr>
    </w:div>
    <w:div w:id="1785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887733">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88696295">
      <w:bodyDiv w:val="1"/>
      <w:marLeft w:val="0"/>
      <w:marRight w:val="0"/>
      <w:marTop w:val="0"/>
      <w:marBottom w:val="0"/>
      <w:divBdr>
        <w:top w:val="none" w:sz="0" w:space="0" w:color="auto"/>
        <w:left w:val="none" w:sz="0" w:space="0" w:color="auto"/>
        <w:bottom w:val="none" w:sz="0" w:space="0" w:color="auto"/>
        <w:right w:val="none" w:sz="0" w:space="0" w:color="auto"/>
      </w:divBdr>
    </w:div>
    <w:div w:id="178993290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364417">
      <w:bodyDiv w:val="1"/>
      <w:marLeft w:val="0"/>
      <w:marRight w:val="0"/>
      <w:marTop w:val="0"/>
      <w:marBottom w:val="0"/>
      <w:divBdr>
        <w:top w:val="none" w:sz="0" w:space="0" w:color="auto"/>
        <w:left w:val="none" w:sz="0" w:space="0" w:color="auto"/>
        <w:bottom w:val="none" w:sz="0" w:space="0" w:color="auto"/>
        <w:right w:val="none" w:sz="0" w:space="0" w:color="auto"/>
      </w:divBdr>
      <w:divsChild>
        <w:div w:id="629239945">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099">
      <w:bodyDiv w:val="1"/>
      <w:marLeft w:val="0"/>
      <w:marRight w:val="0"/>
      <w:marTop w:val="0"/>
      <w:marBottom w:val="0"/>
      <w:divBdr>
        <w:top w:val="none" w:sz="0" w:space="0" w:color="auto"/>
        <w:left w:val="none" w:sz="0" w:space="0" w:color="auto"/>
        <w:bottom w:val="none" w:sz="0" w:space="0" w:color="auto"/>
        <w:right w:val="none" w:sz="0" w:space="0" w:color="auto"/>
      </w:divBdr>
      <w:divsChild>
        <w:div w:id="49352161">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3938745">
      <w:bodyDiv w:val="1"/>
      <w:marLeft w:val="0"/>
      <w:marRight w:val="0"/>
      <w:marTop w:val="0"/>
      <w:marBottom w:val="0"/>
      <w:divBdr>
        <w:top w:val="none" w:sz="0" w:space="0" w:color="auto"/>
        <w:left w:val="none" w:sz="0" w:space="0" w:color="auto"/>
        <w:bottom w:val="none" w:sz="0" w:space="0" w:color="auto"/>
        <w:right w:val="none" w:sz="0" w:space="0" w:color="auto"/>
      </w:divBdr>
      <w:divsChild>
        <w:div w:id="1425345222">
          <w:marLeft w:val="0"/>
          <w:marRight w:val="0"/>
          <w:marTop w:val="0"/>
          <w:marBottom w:val="0"/>
          <w:divBdr>
            <w:top w:val="none" w:sz="0" w:space="0" w:color="auto"/>
            <w:left w:val="none" w:sz="0" w:space="0" w:color="auto"/>
            <w:bottom w:val="none" w:sz="0" w:space="0" w:color="auto"/>
            <w:right w:val="none" w:sz="0" w:space="0" w:color="auto"/>
          </w:divBdr>
          <w:divsChild>
            <w:div w:id="1407142302">
              <w:marLeft w:val="0"/>
              <w:marRight w:val="0"/>
              <w:marTop w:val="0"/>
              <w:marBottom w:val="0"/>
              <w:divBdr>
                <w:top w:val="none" w:sz="0" w:space="0" w:color="auto"/>
                <w:left w:val="none" w:sz="0" w:space="0" w:color="auto"/>
                <w:bottom w:val="none" w:sz="0" w:space="0" w:color="auto"/>
                <w:right w:val="none" w:sz="0" w:space="0" w:color="auto"/>
              </w:divBdr>
              <w:divsChild>
                <w:div w:id="1937401959">
                  <w:marLeft w:val="0"/>
                  <w:marRight w:val="0"/>
                  <w:marTop w:val="0"/>
                  <w:marBottom w:val="0"/>
                  <w:divBdr>
                    <w:top w:val="none" w:sz="0" w:space="0" w:color="auto"/>
                    <w:left w:val="none" w:sz="0" w:space="0" w:color="auto"/>
                    <w:bottom w:val="none" w:sz="0" w:space="0" w:color="auto"/>
                    <w:right w:val="none" w:sz="0" w:space="0" w:color="auto"/>
                  </w:divBdr>
                  <w:divsChild>
                    <w:div w:id="7611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sChild>
                <w:div w:id="2109765942">
                  <w:marLeft w:val="0"/>
                  <w:marRight w:val="0"/>
                  <w:marTop w:val="0"/>
                  <w:marBottom w:val="0"/>
                  <w:divBdr>
                    <w:top w:val="none" w:sz="0" w:space="0" w:color="auto"/>
                    <w:left w:val="none" w:sz="0" w:space="0" w:color="auto"/>
                    <w:bottom w:val="none" w:sz="0" w:space="0" w:color="auto"/>
                    <w:right w:val="none" w:sz="0" w:space="0" w:color="auto"/>
                  </w:divBdr>
                  <w:divsChild>
                    <w:div w:id="457338357">
                      <w:marLeft w:val="0"/>
                      <w:marRight w:val="0"/>
                      <w:marTop w:val="0"/>
                      <w:marBottom w:val="0"/>
                      <w:divBdr>
                        <w:top w:val="none" w:sz="0" w:space="0" w:color="auto"/>
                        <w:left w:val="none" w:sz="0" w:space="0" w:color="auto"/>
                        <w:bottom w:val="none" w:sz="0" w:space="0" w:color="auto"/>
                        <w:right w:val="none" w:sz="0" w:space="0" w:color="auto"/>
                      </w:divBdr>
                      <w:divsChild>
                        <w:div w:id="1264000470">
                          <w:marLeft w:val="0"/>
                          <w:marRight w:val="0"/>
                          <w:marTop w:val="0"/>
                          <w:marBottom w:val="0"/>
                          <w:divBdr>
                            <w:top w:val="none" w:sz="0" w:space="0" w:color="auto"/>
                            <w:left w:val="none" w:sz="0" w:space="0" w:color="auto"/>
                            <w:bottom w:val="none" w:sz="0" w:space="0" w:color="auto"/>
                            <w:right w:val="none" w:sz="0" w:space="0" w:color="auto"/>
                          </w:divBdr>
                          <w:divsChild>
                            <w:div w:id="1200122951">
                              <w:marLeft w:val="0"/>
                              <w:marRight w:val="0"/>
                              <w:marTop w:val="0"/>
                              <w:marBottom w:val="0"/>
                              <w:divBdr>
                                <w:top w:val="none" w:sz="0" w:space="0" w:color="auto"/>
                                <w:left w:val="none" w:sz="0" w:space="0" w:color="auto"/>
                                <w:bottom w:val="none" w:sz="0" w:space="0" w:color="auto"/>
                                <w:right w:val="none" w:sz="0" w:space="0" w:color="auto"/>
                              </w:divBdr>
                            </w:div>
                            <w:div w:id="3344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325059">
      <w:bodyDiv w:val="1"/>
      <w:marLeft w:val="0"/>
      <w:marRight w:val="0"/>
      <w:marTop w:val="0"/>
      <w:marBottom w:val="0"/>
      <w:divBdr>
        <w:top w:val="none" w:sz="0" w:space="0" w:color="auto"/>
        <w:left w:val="none" w:sz="0" w:space="0" w:color="auto"/>
        <w:bottom w:val="none" w:sz="0" w:space="0" w:color="auto"/>
        <w:right w:val="none" w:sz="0" w:space="0" w:color="auto"/>
      </w:divBdr>
    </w:div>
    <w:div w:id="1794789233">
      <w:bodyDiv w:val="1"/>
      <w:marLeft w:val="0"/>
      <w:marRight w:val="0"/>
      <w:marTop w:val="0"/>
      <w:marBottom w:val="0"/>
      <w:divBdr>
        <w:top w:val="none" w:sz="0" w:space="0" w:color="auto"/>
        <w:left w:val="none" w:sz="0" w:space="0" w:color="auto"/>
        <w:bottom w:val="none" w:sz="0" w:space="0" w:color="auto"/>
        <w:right w:val="none" w:sz="0" w:space="0" w:color="auto"/>
      </w:divBdr>
      <w:divsChild>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sChild>
                <w:div w:id="1725323921">
                  <w:marLeft w:val="0"/>
                  <w:marRight w:val="0"/>
                  <w:marTop w:val="0"/>
                  <w:marBottom w:val="0"/>
                  <w:divBdr>
                    <w:top w:val="none" w:sz="0" w:space="0" w:color="auto"/>
                    <w:left w:val="none" w:sz="0" w:space="0" w:color="auto"/>
                    <w:bottom w:val="none" w:sz="0" w:space="0" w:color="auto"/>
                    <w:right w:val="none" w:sz="0" w:space="0" w:color="auto"/>
                  </w:divBdr>
                  <w:divsChild>
                    <w:div w:id="1059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sChild>
                <w:div w:id="1761414643">
                  <w:marLeft w:val="0"/>
                  <w:marRight w:val="0"/>
                  <w:marTop w:val="0"/>
                  <w:marBottom w:val="0"/>
                  <w:divBdr>
                    <w:top w:val="none" w:sz="0" w:space="0" w:color="auto"/>
                    <w:left w:val="none" w:sz="0" w:space="0" w:color="auto"/>
                    <w:bottom w:val="none" w:sz="0" w:space="0" w:color="auto"/>
                    <w:right w:val="none" w:sz="0" w:space="0" w:color="auto"/>
                  </w:divBdr>
                  <w:divsChild>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1553732494">
                              <w:marLeft w:val="0"/>
                              <w:marRight w:val="0"/>
                              <w:marTop w:val="0"/>
                              <w:marBottom w:val="0"/>
                              <w:divBdr>
                                <w:top w:val="none" w:sz="0" w:space="0" w:color="auto"/>
                                <w:left w:val="none" w:sz="0" w:space="0" w:color="auto"/>
                                <w:bottom w:val="none" w:sz="0" w:space="0" w:color="auto"/>
                                <w:right w:val="none" w:sz="0" w:space="0" w:color="auto"/>
                              </w:divBdr>
                            </w:div>
                            <w:div w:id="7801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05773">
      <w:bodyDiv w:val="1"/>
      <w:marLeft w:val="0"/>
      <w:marRight w:val="0"/>
      <w:marTop w:val="0"/>
      <w:marBottom w:val="0"/>
      <w:divBdr>
        <w:top w:val="none" w:sz="0" w:space="0" w:color="auto"/>
        <w:left w:val="none" w:sz="0" w:space="0" w:color="auto"/>
        <w:bottom w:val="none" w:sz="0" w:space="0" w:color="auto"/>
        <w:right w:val="none" w:sz="0" w:space="0" w:color="auto"/>
      </w:divBdr>
      <w:divsChild>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sChild>
                    <w:div w:id="1719548005">
                      <w:marLeft w:val="0"/>
                      <w:marRight w:val="0"/>
                      <w:marTop w:val="0"/>
                      <w:marBottom w:val="0"/>
                      <w:divBdr>
                        <w:top w:val="none" w:sz="0" w:space="0" w:color="auto"/>
                        <w:left w:val="none" w:sz="0" w:space="0" w:color="auto"/>
                        <w:bottom w:val="none" w:sz="0" w:space="0" w:color="auto"/>
                        <w:right w:val="none" w:sz="0" w:space="0" w:color="auto"/>
                      </w:divBdr>
                      <w:divsChild>
                        <w:div w:id="1582788438">
                          <w:marLeft w:val="0"/>
                          <w:marRight w:val="0"/>
                          <w:marTop w:val="0"/>
                          <w:marBottom w:val="0"/>
                          <w:divBdr>
                            <w:top w:val="none" w:sz="0" w:space="0" w:color="auto"/>
                            <w:left w:val="none" w:sz="0" w:space="0" w:color="auto"/>
                            <w:bottom w:val="none" w:sz="0" w:space="0" w:color="auto"/>
                            <w:right w:val="none" w:sz="0" w:space="0" w:color="auto"/>
                          </w:divBdr>
                          <w:divsChild>
                            <w:div w:id="620308516">
                              <w:marLeft w:val="0"/>
                              <w:marRight w:val="0"/>
                              <w:marTop w:val="0"/>
                              <w:marBottom w:val="0"/>
                              <w:divBdr>
                                <w:top w:val="none" w:sz="0" w:space="0" w:color="auto"/>
                                <w:left w:val="none" w:sz="0" w:space="0" w:color="auto"/>
                                <w:bottom w:val="none" w:sz="0" w:space="0" w:color="auto"/>
                                <w:right w:val="none" w:sz="0" w:space="0" w:color="auto"/>
                              </w:divBdr>
                              <w:divsChild>
                                <w:div w:id="2056347168">
                                  <w:marLeft w:val="0"/>
                                  <w:marRight w:val="0"/>
                                  <w:marTop w:val="0"/>
                                  <w:marBottom w:val="0"/>
                                  <w:divBdr>
                                    <w:top w:val="none" w:sz="0" w:space="0" w:color="auto"/>
                                    <w:left w:val="none" w:sz="0" w:space="0" w:color="auto"/>
                                    <w:bottom w:val="none" w:sz="0" w:space="0" w:color="auto"/>
                                    <w:right w:val="none" w:sz="0" w:space="0" w:color="auto"/>
                                  </w:divBdr>
                                  <w:divsChild>
                                    <w:div w:id="11576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2153">
                              <w:marLeft w:val="0"/>
                              <w:marRight w:val="0"/>
                              <w:marTop w:val="0"/>
                              <w:marBottom w:val="0"/>
                              <w:divBdr>
                                <w:top w:val="none" w:sz="0" w:space="0" w:color="auto"/>
                                <w:left w:val="none" w:sz="0" w:space="0" w:color="auto"/>
                                <w:bottom w:val="none" w:sz="0" w:space="0" w:color="auto"/>
                                <w:right w:val="none" w:sz="0" w:space="0" w:color="auto"/>
                              </w:divBdr>
                            </w:div>
                            <w:div w:id="1878274587">
                              <w:marLeft w:val="0"/>
                              <w:marRight w:val="0"/>
                              <w:marTop w:val="0"/>
                              <w:marBottom w:val="0"/>
                              <w:divBdr>
                                <w:top w:val="none" w:sz="0" w:space="0" w:color="auto"/>
                                <w:left w:val="none" w:sz="0" w:space="0" w:color="auto"/>
                                <w:bottom w:val="none" w:sz="0" w:space="0" w:color="auto"/>
                                <w:right w:val="none" w:sz="0" w:space="0" w:color="auto"/>
                              </w:divBdr>
                              <w:divsChild>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sChild>
                                        <w:div w:id="1861553601">
                                          <w:marLeft w:val="0"/>
                                          <w:marRight w:val="0"/>
                                          <w:marTop w:val="0"/>
                                          <w:marBottom w:val="0"/>
                                          <w:divBdr>
                                            <w:top w:val="none" w:sz="0" w:space="0" w:color="auto"/>
                                            <w:left w:val="none" w:sz="0" w:space="0" w:color="auto"/>
                                            <w:bottom w:val="none" w:sz="0" w:space="0" w:color="auto"/>
                                            <w:right w:val="none" w:sz="0" w:space="0" w:color="auto"/>
                                          </w:divBdr>
                                        </w:div>
                                      </w:divsChild>
                                    </w:div>
                                    <w:div w:id="1753962739">
                                      <w:marLeft w:val="0"/>
                                      <w:marRight w:val="0"/>
                                      <w:marTop w:val="0"/>
                                      <w:marBottom w:val="0"/>
                                      <w:divBdr>
                                        <w:top w:val="none" w:sz="0" w:space="0" w:color="auto"/>
                                        <w:left w:val="none" w:sz="0" w:space="0" w:color="auto"/>
                                        <w:bottom w:val="none" w:sz="0" w:space="0" w:color="auto"/>
                                        <w:right w:val="none" w:sz="0" w:space="0" w:color="auto"/>
                                      </w:divBdr>
                                      <w:divsChild>
                                        <w:div w:id="459496286">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6558">
          <w:marLeft w:val="0"/>
          <w:marRight w:val="0"/>
          <w:marTop w:val="0"/>
          <w:marBottom w:val="0"/>
          <w:divBdr>
            <w:top w:val="none" w:sz="0" w:space="0" w:color="auto"/>
            <w:left w:val="none" w:sz="0" w:space="0" w:color="auto"/>
            <w:bottom w:val="none" w:sz="0" w:space="0" w:color="auto"/>
            <w:right w:val="none" w:sz="0" w:space="0" w:color="auto"/>
          </w:divBdr>
          <w:divsChild>
            <w:div w:id="1775052505">
              <w:marLeft w:val="0"/>
              <w:marRight w:val="0"/>
              <w:marTop w:val="0"/>
              <w:marBottom w:val="0"/>
              <w:divBdr>
                <w:top w:val="none" w:sz="0" w:space="0" w:color="auto"/>
                <w:left w:val="none" w:sz="0" w:space="0" w:color="auto"/>
                <w:bottom w:val="none" w:sz="0" w:space="0" w:color="auto"/>
                <w:right w:val="none" w:sz="0" w:space="0" w:color="auto"/>
              </w:divBdr>
              <w:divsChild>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4595">
      <w:bodyDiv w:val="1"/>
      <w:marLeft w:val="0"/>
      <w:marRight w:val="0"/>
      <w:marTop w:val="0"/>
      <w:marBottom w:val="0"/>
      <w:divBdr>
        <w:top w:val="none" w:sz="0" w:space="0" w:color="auto"/>
        <w:left w:val="none" w:sz="0" w:space="0" w:color="auto"/>
        <w:bottom w:val="none" w:sz="0" w:space="0" w:color="auto"/>
        <w:right w:val="none" w:sz="0" w:space="0" w:color="auto"/>
      </w:divBdr>
      <w:divsChild>
        <w:div w:id="2033189154">
          <w:marLeft w:val="0"/>
          <w:marRight w:val="0"/>
          <w:marTop w:val="0"/>
          <w:marBottom w:val="0"/>
          <w:divBdr>
            <w:top w:val="none" w:sz="0" w:space="0" w:color="auto"/>
            <w:left w:val="none" w:sz="0" w:space="0" w:color="auto"/>
            <w:bottom w:val="none" w:sz="0" w:space="0" w:color="auto"/>
            <w:right w:val="none" w:sz="0" w:space="0" w:color="auto"/>
          </w:divBdr>
        </w:div>
      </w:divsChild>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 w:id="19828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 w:id="21327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 w:id="2126804781">
                          <w:marLeft w:val="0"/>
                          <w:marRight w:val="0"/>
                          <w:marTop w:val="0"/>
                          <w:marBottom w:val="0"/>
                          <w:divBdr>
                            <w:top w:val="none" w:sz="0" w:space="0" w:color="auto"/>
                            <w:left w:val="none" w:sz="0" w:space="0" w:color="auto"/>
                            <w:bottom w:val="none" w:sz="0" w:space="0" w:color="auto"/>
                            <w:right w:val="none" w:sz="0" w:space="0" w:color="auto"/>
                          </w:divBdr>
                        </w:div>
                      </w:divsChild>
                    </w:div>
                    <w:div w:id="2010137788">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
                        <w:div w:id="12564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291471">
      <w:bodyDiv w:val="1"/>
      <w:marLeft w:val="0"/>
      <w:marRight w:val="0"/>
      <w:marTop w:val="0"/>
      <w:marBottom w:val="0"/>
      <w:divBdr>
        <w:top w:val="none" w:sz="0" w:space="0" w:color="auto"/>
        <w:left w:val="none" w:sz="0" w:space="0" w:color="auto"/>
        <w:bottom w:val="none" w:sz="0" w:space="0" w:color="auto"/>
        <w:right w:val="none" w:sz="0" w:space="0" w:color="auto"/>
      </w:divBdr>
      <w:divsChild>
        <w:div w:id="1105423851">
          <w:marLeft w:val="0"/>
          <w:marRight w:val="0"/>
          <w:marTop w:val="0"/>
          <w:marBottom w:val="0"/>
          <w:divBdr>
            <w:top w:val="none" w:sz="0" w:space="0" w:color="auto"/>
            <w:left w:val="none" w:sz="0" w:space="0" w:color="auto"/>
            <w:bottom w:val="none" w:sz="0" w:space="0" w:color="auto"/>
            <w:right w:val="none" w:sz="0" w:space="0" w:color="auto"/>
          </w:divBdr>
          <w:divsChild>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sChild>
                                    <w:div w:id="1788426623">
                                      <w:marLeft w:val="0"/>
                                      <w:marRight w:val="0"/>
                                      <w:marTop w:val="0"/>
                                      <w:marBottom w:val="0"/>
                                      <w:divBdr>
                                        <w:top w:val="none" w:sz="0" w:space="0" w:color="auto"/>
                                        <w:left w:val="none" w:sz="0" w:space="0" w:color="auto"/>
                                        <w:bottom w:val="none" w:sz="0" w:space="0" w:color="auto"/>
                                        <w:right w:val="none" w:sz="0" w:space="0" w:color="auto"/>
                                      </w:divBdr>
                                      <w:divsChild>
                                        <w:div w:id="1696467808">
                                          <w:marLeft w:val="0"/>
                                          <w:marRight w:val="0"/>
                                          <w:marTop w:val="0"/>
                                          <w:marBottom w:val="0"/>
                                          <w:divBdr>
                                            <w:top w:val="none" w:sz="0" w:space="0" w:color="auto"/>
                                            <w:left w:val="none" w:sz="0" w:space="0" w:color="auto"/>
                                            <w:bottom w:val="none" w:sz="0" w:space="0" w:color="auto"/>
                                            <w:right w:val="none" w:sz="0" w:space="0" w:color="auto"/>
                                          </w:divBdr>
                                        </w:div>
                                      </w:divsChild>
                                    </w:div>
                                    <w:div w:id="1912036129">
                                      <w:marLeft w:val="0"/>
                                      <w:marRight w:val="0"/>
                                      <w:marTop w:val="0"/>
                                      <w:marBottom w:val="0"/>
                                      <w:divBdr>
                                        <w:top w:val="none" w:sz="0" w:space="0" w:color="auto"/>
                                        <w:left w:val="none" w:sz="0" w:space="0" w:color="auto"/>
                                        <w:bottom w:val="none" w:sz="0" w:space="0" w:color="auto"/>
                                        <w:right w:val="none" w:sz="0" w:space="0" w:color="auto"/>
                                      </w:divBdr>
                                      <w:divsChild>
                                        <w:div w:id="1237858838">
                                          <w:marLeft w:val="0"/>
                                          <w:marRight w:val="0"/>
                                          <w:marTop w:val="0"/>
                                          <w:marBottom w:val="0"/>
                                          <w:divBdr>
                                            <w:top w:val="none" w:sz="0" w:space="0" w:color="auto"/>
                                            <w:left w:val="none" w:sz="0" w:space="0" w:color="auto"/>
                                            <w:bottom w:val="none" w:sz="0" w:space="0" w:color="auto"/>
                                            <w:right w:val="none" w:sz="0" w:space="0" w:color="auto"/>
                                          </w:divBdr>
                                        </w:div>
                                        <w:div w:id="20833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 w:id="1731071111">
                              <w:marLeft w:val="0"/>
                              <w:marRight w:val="0"/>
                              <w:marTop w:val="0"/>
                              <w:marBottom w:val="0"/>
                              <w:divBdr>
                                <w:top w:val="none" w:sz="0" w:space="0" w:color="auto"/>
                                <w:left w:val="none" w:sz="0" w:space="0" w:color="auto"/>
                                <w:bottom w:val="none" w:sz="0" w:space="0" w:color="auto"/>
                                <w:right w:val="none" w:sz="0" w:space="0" w:color="auto"/>
                              </w:divBdr>
                            </w:div>
                            <w:div w:id="1742752983">
                              <w:marLeft w:val="0"/>
                              <w:marRight w:val="0"/>
                              <w:marTop w:val="0"/>
                              <w:marBottom w:val="0"/>
                              <w:divBdr>
                                <w:top w:val="none" w:sz="0" w:space="0" w:color="auto"/>
                                <w:left w:val="none" w:sz="0" w:space="0" w:color="auto"/>
                                <w:bottom w:val="none" w:sz="0" w:space="0" w:color="auto"/>
                                <w:right w:val="none" w:sz="0" w:space="0" w:color="auto"/>
                              </w:divBdr>
                              <w:divsChild>
                                <w:div w:id="1701514427">
                                  <w:marLeft w:val="0"/>
                                  <w:marRight w:val="0"/>
                                  <w:marTop w:val="0"/>
                                  <w:marBottom w:val="0"/>
                                  <w:divBdr>
                                    <w:top w:val="none" w:sz="0" w:space="0" w:color="auto"/>
                                    <w:left w:val="none" w:sz="0" w:space="0" w:color="auto"/>
                                    <w:bottom w:val="none" w:sz="0" w:space="0" w:color="auto"/>
                                    <w:right w:val="none" w:sz="0" w:space="0" w:color="auto"/>
                                  </w:divBdr>
                                  <w:divsChild>
                                    <w:div w:id="6701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3371">
          <w:marLeft w:val="0"/>
          <w:marRight w:val="0"/>
          <w:marTop w:val="0"/>
          <w:marBottom w:val="0"/>
          <w:divBdr>
            <w:top w:val="none" w:sz="0" w:space="0" w:color="auto"/>
            <w:left w:val="none" w:sz="0" w:space="0" w:color="auto"/>
            <w:bottom w:val="none" w:sz="0" w:space="0" w:color="auto"/>
            <w:right w:val="none" w:sz="0" w:space="0" w:color="auto"/>
          </w:divBdr>
          <w:divsChild>
            <w:div w:id="470487484">
              <w:marLeft w:val="0"/>
              <w:marRight w:val="0"/>
              <w:marTop w:val="0"/>
              <w:marBottom w:val="0"/>
              <w:divBdr>
                <w:top w:val="none" w:sz="0" w:space="0" w:color="auto"/>
                <w:left w:val="none" w:sz="0" w:space="0" w:color="auto"/>
                <w:bottom w:val="none" w:sz="0" w:space="0" w:color="auto"/>
                <w:right w:val="none" w:sz="0" w:space="0" w:color="auto"/>
              </w:divBdr>
              <w:divsChild>
                <w:div w:id="1671718896">
                  <w:marLeft w:val="0"/>
                  <w:marRight w:val="0"/>
                  <w:marTop w:val="0"/>
                  <w:marBottom w:val="0"/>
                  <w:divBdr>
                    <w:top w:val="none" w:sz="0" w:space="0" w:color="auto"/>
                    <w:left w:val="none" w:sz="0" w:space="0" w:color="auto"/>
                    <w:bottom w:val="none" w:sz="0" w:space="0" w:color="auto"/>
                    <w:right w:val="none" w:sz="0" w:space="0" w:color="auto"/>
                  </w:divBdr>
                  <w:divsChild>
                    <w:div w:id="90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sChild>
    </w:div>
    <w:div w:id="1800225999">
      <w:bodyDiv w:val="1"/>
      <w:marLeft w:val="0"/>
      <w:marRight w:val="0"/>
      <w:marTop w:val="0"/>
      <w:marBottom w:val="0"/>
      <w:divBdr>
        <w:top w:val="none" w:sz="0" w:space="0" w:color="auto"/>
        <w:left w:val="none" w:sz="0" w:space="0" w:color="auto"/>
        <w:bottom w:val="none" w:sz="0" w:space="0" w:color="auto"/>
        <w:right w:val="none" w:sz="0" w:space="0" w:color="auto"/>
      </w:divBdr>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03419">
      <w:bodyDiv w:val="1"/>
      <w:marLeft w:val="0"/>
      <w:marRight w:val="0"/>
      <w:marTop w:val="0"/>
      <w:marBottom w:val="0"/>
      <w:divBdr>
        <w:top w:val="none" w:sz="0" w:space="0" w:color="auto"/>
        <w:left w:val="none" w:sz="0" w:space="0" w:color="auto"/>
        <w:bottom w:val="none" w:sz="0" w:space="0" w:color="auto"/>
        <w:right w:val="none" w:sz="0" w:space="0" w:color="auto"/>
      </w:divBdr>
      <w:divsChild>
        <w:div w:id="635989716">
          <w:marLeft w:val="0"/>
          <w:marRight w:val="0"/>
          <w:marTop w:val="0"/>
          <w:marBottom w:val="0"/>
          <w:divBdr>
            <w:top w:val="none" w:sz="0" w:space="0" w:color="auto"/>
            <w:left w:val="none" w:sz="0" w:space="0" w:color="auto"/>
            <w:bottom w:val="none" w:sz="0" w:space="0" w:color="auto"/>
            <w:right w:val="none" w:sz="0" w:space="0" w:color="auto"/>
          </w:divBdr>
        </w:div>
        <w:div w:id="1933931781">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095214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2724516">
      <w:bodyDiv w:val="1"/>
      <w:marLeft w:val="0"/>
      <w:marRight w:val="0"/>
      <w:marTop w:val="0"/>
      <w:marBottom w:val="0"/>
      <w:divBdr>
        <w:top w:val="none" w:sz="0" w:space="0" w:color="auto"/>
        <w:left w:val="none" w:sz="0" w:space="0" w:color="auto"/>
        <w:bottom w:val="none" w:sz="0" w:space="0" w:color="auto"/>
        <w:right w:val="none" w:sz="0" w:space="0" w:color="auto"/>
      </w:divBdr>
      <w:divsChild>
        <w:div w:id="1164200619">
          <w:marLeft w:val="0"/>
          <w:marRight w:val="0"/>
          <w:marTop w:val="0"/>
          <w:marBottom w:val="0"/>
          <w:divBdr>
            <w:top w:val="none" w:sz="0" w:space="0" w:color="auto"/>
            <w:left w:val="none" w:sz="0" w:space="0" w:color="auto"/>
            <w:bottom w:val="none" w:sz="0" w:space="0" w:color="auto"/>
            <w:right w:val="none" w:sz="0" w:space="0" w:color="auto"/>
          </w:divBdr>
        </w:div>
        <w:div w:id="2042775642">
          <w:marLeft w:val="0"/>
          <w:marRight w:val="0"/>
          <w:marTop w:val="0"/>
          <w:marBottom w:val="0"/>
          <w:divBdr>
            <w:top w:val="none" w:sz="0" w:space="0" w:color="auto"/>
            <w:left w:val="none" w:sz="0" w:space="0" w:color="auto"/>
            <w:bottom w:val="none" w:sz="0" w:space="0" w:color="auto"/>
            <w:right w:val="none" w:sz="0" w:space="0" w:color="auto"/>
          </w:divBdr>
        </w:div>
        <w:div w:id="236601374">
          <w:marLeft w:val="0"/>
          <w:marRight w:val="0"/>
          <w:marTop w:val="0"/>
          <w:marBottom w:val="0"/>
          <w:divBdr>
            <w:top w:val="none" w:sz="0" w:space="0" w:color="auto"/>
            <w:left w:val="none" w:sz="0" w:space="0" w:color="auto"/>
            <w:bottom w:val="none" w:sz="0" w:space="0" w:color="auto"/>
            <w:right w:val="none" w:sz="0" w:space="0" w:color="auto"/>
          </w:divBdr>
          <w:divsChild>
            <w:div w:id="1368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4225884">
      <w:bodyDiv w:val="1"/>
      <w:marLeft w:val="0"/>
      <w:marRight w:val="0"/>
      <w:marTop w:val="0"/>
      <w:marBottom w:val="0"/>
      <w:divBdr>
        <w:top w:val="none" w:sz="0" w:space="0" w:color="auto"/>
        <w:left w:val="none" w:sz="0" w:space="0" w:color="auto"/>
        <w:bottom w:val="none" w:sz="0" w:space="0" w:color="auto"/>
        <w:right w:val="none" w:sz="0" w:space="0" w:color="auto"/>
      </w:divBdr>
      <w:divsChild>
        <w:div w:id="1398549593">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562">
      <w:bodyDiv w:val="1"/>
      <w:marLeft w:val="0"/>
      <w:marRight w:val="0"/>
      <w:marTop w:val="0"/>
      <w:marBottom w:val="0"/>
      <w:divBdr>
        <w:top w:val="none" w:sz="0" w:space="0" w:color="auto"/>
        <w:left w:val="none" w:sz="0" w:space="0" w:color="auto"/>
        <w:bottom w:val="none" w:sz="0" w:space="0" w:color="auto"/>
        <w:right w:val="none" w:sz="0" w:space="0" w:color="auto"/>
      </w:divBdr>
      <w:divsChild>
        <w:div w:id="1810825220">
          <w:marLeft w:val="0"/>
          <w:marRight w:val="0"/>
          <w:marTop w:val="0"/>
          <w:marBottom w:val="0"/>
          <w:divBdr>
            <w:top w:val="none" w:sz="0" w:space="0" w:color="auto"/>
            <w:left w:val="none" w:sz="0" w:space="0" w:color="auto"/>
            <w:bottom w:val="none" w:sz="0" w:space="0" w:color="auto"/>
            <w:right w:val="none" w:sz="0" w:space="0" w:color="auto"/>
          </w:divBdr>
          <w:divsChild>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sChild>
                    <w:div w:id="1888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9813">
          <w:marLeft w:val="0"/>
          <w:marRight w:val="0"/>
          <w:marTop w:val="0"/>
          <w:marBottom w:val="0"/>
          <w:divBdr>
            <w:top w:val="none" w:sz="0" w:space="0" w:color="auto"/>
            <w:left w:val="none" w:sz="0" w:space="0" w:color="auto"/>
            <w:bottom w:val="none" w:sz="0" w:space="0" w:color="auto"/>
            <w:right w:val="none" w:sz="0" w:space="0" w:color="auto"/>
          </w:divBdr>
          <w:divsChild>
            <w:div w:id="2043629256">
              <w:marLeft w:val="0"/>
              <w:marRight w:val="0"/>
              <w:marTop w:val="0"/>
              <w:marBottom w:val="0"/>
              <w:divBdr>
                <w:top w:val="none" w:sz="0" w:space="0" w:color="auto"/>
                <w:left w:val="none" w:sz="0" w:space="0" w:color="auto"/>
                <w:bottom w:val="none" w:sz="0" w:space="0" w:color="auto"/>
                <w:right w:val="none" w:sz="0" w:space="0" w:color="auto"/>
              </w:divBdr>
              <w:divsChild>
                <w:div w:id="183056528">
                  <w:marLeft w:val="0"/>
                  <w:marRight w:val="0"/>
                  <w:marTop w:val="0"/>
                  <w:marBottom w:val="0"/>
                  <w:divBdr>
                    <w:top w:val="none" w:sz="0" w:space="0" w:color="auto"/>
                    <w:left w:val="none" w:sz="0" w:space="0" w:color="auto"/>
                    <w:bottom w:val="none" w:sz="0" w:space="0" w:color="auto"/>
                    <w:right w:val="none" w:sz="0" w:space="0" w:color="auto"/>
                  </w:divBdr>
                  <w:divsChild>
                    <w:div w:id="1127704083">
                      <w:marLeft w:val="0"/>
                      <w:marRight w:val="0"/>
                      <w:marTop w:val="0"/>
                      <w:marBottom w:val="0"/>
                      <w:divBdr>
                        <w:top w:val="none" w:sz="0" w:space="0" w:color="auto"/>
                        <w:left w:val="none" w:sz="0" w:space="0" w:color="auto"/>
                        <w:bottom w:val="none" w:sz="0" w:space="0" w:color="auto"/>
                        <w:right w:val="none" w:sz="0" w:space="0" w:color="auto"/>
                      </w:divBdr>
                      <w:divsChild>
                        <w:div w:id="1309092588">
                          <w:marLeft w:val="0"/>
                          <w:marRight w:val="0"/>
                          <w:marTop w:val="0"/>
                          <w:marBottom w:val="0"/>
                          <w:divBdr>
                            <w:top w:val="none" w:sz="0" w:space="0" w:color="auto"/>
                            <w:left w:val="none" w:sz="0" w:space="0" w:color="auto"/>
                            <w:bottom w:val="none" w:sz="0" w:space="0" w:color="auto"/>
                            <w:right w:val="none" w:sz="0" w:space="0" w:color="auto"/>
                          </w:divBdr>
                          <w:divsChild>
                            <w:div w:id="137966314">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10815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8742407">
      <w:bodyDiv w:val="1"/>
      <w:marLeft w:val="0"/>
      <w:marRight w:val="0"/>
      <w:marTop w:val="0"/>
      <w:marBottom w:val="0"/>
      <w:divBdr>
        <w:top w:val="none" w:sz="0" w:space="0" w:color="auto"/>
        <w:left w:val="none" w:sz="0" w:space="0" w:color="auto"/>
        <w:bottom w:val="none" w:sz="0" w:space="0" w:color="auto"/>
        <w:right w:val="none" w:sz="0" w:space="0" w:color="auto"/>
      </w:divBdr>
      <w:divsChild>
        <w:div w:id="1719233583">
          <w:marLeft w:val="0"/>
          <w:marRight w:val="0"/>
          <w:marTop w:val="0"/>
          <w:marBottom w:val="0"/>
          <w:divBdr>
            <w:top w:val="none" w:sz="0" w:space="0" w:color="auto"/>
            <w:left w:val="none" w:sz="0" w:space="0" w:color="auto"/>
            <w:bottom w:val="none" w:sz="0" w:space="0" w:color="auto"/>
            <w:right w:val="none" w:sz="0" w:space="0" w:color="auto"/>
          </w:divBdr>
        </w:div>
      </w:divsChild>
    </w:div>
    <w:div w:id="1809282592">
      <w:bodyDiv w:val="1"/>
      <w:marLeft w:val="0"/>
      <w:marRight w:val="0"/>
      <w:marTop w:val="0"/>
      <w:marBottom w:val="0"/>
      <w:divBdr>
        <w:top w:val="none" w:sz="0" w:space="0" w:color="auto"/>
        <w:left w:val="none" w:sz="0" w:space="0" w:color="auto"/>
        <w:bottom w:val="none" w:sz="0" w:space="0" w:color="auto"/>
        <w:right w:val="none" w:sz="0" w:space="0" w:color="auto"/>
      </w:divBdr>
      <w:divsChild>
        <w:div w:id="1516118418">
          <w:marLeft w:val="0"/>
          <w:marRight w:val="0"/>
          <w:marTop w:val="0"/>
          <w:marBottom w:val="0"/>
          <w:divBdr>
            <w:top w:val="none" w:sz="0" w:space="0" w:color="auto"/>
            <w:left w:val="none" w:sz="0" w:space="0" w:color="auto"/>
            <w:bottom w:val="none" w:sz="0" w:space="0" w:color="auto"/>
            <w:right w:val="none" w:sz="0" w:space="0" w:color="auto"/>
          </w:divBdr>
        </w:div>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1813869036">
                          <w:marLeft w:val="0"/>
                          <w:marRight w:val="0"/>
                          <w:marTop w:val="0"/>
                          <w:marBottom w:val="0"/>
                          <w:divBdr>
                            <w:top w:val="none" w:sz="0" w:space="0" w:color="auto"/>
                            <w:left w:val="none" w:sz="0" w:space="0" w:color="auto"/>
                            <w:bottom w:val="none" w:sz="0" w:space="0" w:color="auto"/>
                            <w:right w:val="none" w:sz="0" w:space="0" w:color="auto"/>
                          </w:divBdr>
                        </w:div>
                        <w:div w:id="4250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3535">
      <w:bodyDiv w:val="1"/>
      <w:marLeft w:val="0"/>
      <w:marRight w:val="0"/>
      <w:marTop w:val="0"/>
      <w:marBottom w:val="0"/>
      <w:divBdr>
        <w:top w:val="none" w:sz="0" w:space="0" w:color="auto"/>
        <w:left w:val="none" w:sz="0" w:space="0" w:color="auto"/>
        <w:bottom w:val="none" w:sz="0" w:space="0" w:color="auto"/>
        <w:right w:val="none" w:sz="0" w:space="0" w:color="auto"/>
      </w:divBdr>
      <w:divsChild>
        <w:div w:id="1400131796">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708300">
      <w:bodyDiv w:val="1"/>
      <w:marLeft w:val="0"/>
      <w:marRight w:val="0"/>
      <w:marTop w:val="0"/>
      <w:marBottom w:val="0"/>
      <w:divBdr>
        <w:top w:val="none" w:sz="0" w:space="0" w:color="auto"/>
        <w:left w:val="none" w:sz="0" w:space="0" w:color="auto"/>
        <w:bottom w:val="none" w:sz="0" w:space="0" w:color="auto"/>
        <w:right w:val="none" w:sz="0" w:space="0" w:color="auto"/>
      </w:divBdr>
      <w:divsChild>
        <w:div w:id="53508914">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3520140">
      <w:bodyDiv w:val="1"/>
      <w:marLeft w:val="0"/>
      <w:marRight w:val="0"/>
      <w:marTop w:val="0"/>
      <w:marBottom w:val="0"/>
      <w:divBdr>
        <w:top w:val="none" w:sz="0" w:space="0" w:color="auto"/>
        <w:left w:val="none" w:sz="0" w:space="0" w:color="auto"/>
        <w:bottom w:val="none" w:sz="0" w:space="0" w:color="auto"/>
        <w:right w:val="none" w:sz="0" w:space="0" w:color="auto"/>
      </w:divBdr>
      <w:divsChild>
        <w:div w:id="402489202">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sChild>
        <w:div w:id="1238711933">
          <w:marLeft w:val="0"/>
          <w:marRight w:val="0"/>
          <w:marTop w:val="0"/>
          <w:marBottom w:val="0"/>
          <w:divBdr>
            <w:top w:val="none" w:sz="0" w:space="0" w:color="auto"/>
            <w:left w:val="none" w:sz="0" w:space="0" w:color="auto"/>
            <w:bottom w:val="none" w:sz="0" w:space="0" w:color="auto"/>
            <w:right w:val="none" w:sz="0" w:space="0" w:color="auto"/>
          </w:divBdr>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6795686">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530770">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139">
      <w:bodyDiv w:val="1"/>
      <w:marLeft w:val="0"/>
      <w:marRight w:val="0"/>
      <w:marTop w:val="0"/>
      <w:marBottom w:val="0"/>
      <w:divBdr>
        <w:top w:val="none" w:sz="0" w:space="0" w:color="auto"/>
        <w:left w:val="none" w:sz="0" w:space="0" w:color="auto"/>
        <w:bottom w:val="none" w:sz="0" w:space="0" w:color="auto"/>
        <w:right w:val="none" w:sz="0" w:space="0" w:color="auto"/>
      </w:divBdr>
      <w:divsChild>
        <w:div w:id="682825182">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038401">
      <w:bodyDiv w:val="1"/>
      <w:marLeft w:val="0"/>
      <w:marRight w:val="0"/>
      <w:marTop w:val="0"/>
      <w:marBottom w:val="0"/>
      <w:divBdr>
        <w:top w:val="none" w:sz="0" w:space="0" w:color="auto"/>
        <w:left w:val="none" w:sz="0" w:space="0" w:color="auto"/>
        <w:bottom w:val="none" w:sz="0" w:space="0" w:color="auto"/>
        <w:right w:val="none" w:sz="0" w:space="0" w:color="auto"/>
      </w:divBdr>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2380779">
      <w:bodyDiv w:val="1"/>
      <w:marLeft w:val="0"/>
      <w:marRight w:val="0"/>
      <w:marTop w:val="0"/>
      <w:marBottom w:val="0"/>
      <w:divBdr>
        <w:top w:val="none" w:sz="0" w:space="0" w:color="auto"/>
        <w:left w:val="none" w:sz="0" w:space="0" w:color="auto"/>
        <w:bottom w:val="none" w:sz="0" w:space="0" w:color="auto"/>
        <w:right w:val="none" w:sz="0" w:space="0" w:color="auto"/>
      </w:divBdr>
    </w:div>
    <w:div w:id="1823155661">
      <w:bodyDiv w:val="1"/>
      <w:marLeft w:val="0"/>
      <w:marRight w:val="0"/>
      <w:marTop w:val="0"/>
      <w:marBottom w:val="0"/>
      <w:divBdr>
        <w:top w:val="none" w:sz="0" w:space="0" w:color="auto"/>
        <w:left w:val="none" w:sz="0" w:space="0" w:color="auto"/>
        <w:bottom w:val="none" w:sz="0" w:space="0" w:color="auto"/>
        <w:right w:val="none" w:sz="0" w:space="0" w:color="auto"/>
      </w:divBdr>
      <w:divsChild>
        <w:div w:id="509032148">
          <w:marLeft w:val="0"/>
          <w:marRight w:val="0"/>
          <w:marTop w:val="0"/>
          <w:marBottom w:val="0"/>
          <w:divBdr>
            <w:top w:val="none" w:sz="0" w:space="0" w:color="auto"/>
            <w:left w:val="none" w:sz="0" w:space="0" w:color="auto"/>
            <w:bottom w:val="none" w:sz="0" w:space="0" w:color="auto"/>
            <w:right w:val="none" w:sz="0" w:space="0" w:color="auto"/>
          </w:divBdr>
        </w:div>
      </w:divsChild>
    </w:div>
    <w:div w:id="1823232415">
      <w:bodyDiv w:val="1"/>
      <w:marLeft w:val="0"/>
      <w:marRight w:val="0"/>
      <w:marTop w:val="0"/>
      <w:marBottom w:val="0"/>
      <w:divBdr>
        <w:top w:val="none" w:sz="0" w:space="0" w:color="auto"/>
        <w:left w:val="none" w:sz="0" w:space="0" w:color="auto"/>
        <w:bottom w:val="none" w:sz="0" w:space="0" w:color="auto"/>
        <w:right w:val="none" w:sz="0" w:space="0" w:color="auto"/>
      </w:divBdr>
      <w:divsChild>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2018">
          <w:marLeft w:val="0"/>
          <w:marRight w:val="0"/>
          <w:marTop w:val="0"/>
          <w:marBottom w:val="0"/>
          <w:divBdr>
            <w:top w:val="none" w:sz="0" w:space="0" w:color="auto"/>
            <w:left w:val="none" w:sz="0" w:space="0" w:color="auto"/>
            <w:bottom w:val="none" w:sz="0" w:space="0" w:color="auto"/>
            <w:right w:val="none" w:sz="0" w:space="0" w:color="auto"/>
          </w:divBdr>
          <w:divsChild>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420318">
      <w:bodyDiv w:val="1"/>
      <w:marLeft w:val="0"/>
      <w:marRight w:val="0"/>
      <w:marTop w:val="0"/>
      <w:marBottom w:val="0"/>
      <w:divBdr>
        <w:top w:val="none" w:sz="0" w:space="0" w:color="auto"/>
        <w:left w:val="none" w:sz="0" w:space="0" w:color="auto"/>
        <w:bottom w:val="none" w:sz="0" w:space="0" w:color="auto"/>
        <w:right w:val="none" w:sz="0" w:space="0" w:color="auto"/>
      </w:divBdr>
      <w:divsChild>
        <w:div w:id="996566453">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sChild>
            <w:div w:id="1986422615">
              <w:marLeft w:val="0"/>
              <w:marRight w:val="0"/>
              <w:marTop w:val="0"/>
              <w:marBottom w:val="0"/>
              <w:divBdr>
                <w:top w:val="none" w:sz="0" w:space="0" w:color="auto"/>
                <w:left w:val="none" w:sz="0" w:space="0" w:color="auto"/>
                <w:bottom w:val="none" w:sz="0" w:space="0" w:color="auto"/>
                <w:right w:val="none" w:sz="0" w:space="0" w:color="auto"/>
              </w:divBdr>
              <w:divsChild>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sChild>
                                                            <w:div w:id="1969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18463">
      <w:bodyDiv w:val="1"/>
      <w:marLeft w:val="0"/>
      <w:marRight w:val="0"/>
      <w:marTop w:val="0"/>
      <w:marBottom w:val="0"/>
      <w:divBdr>
        <w:top w:val="none" w:sz="0" w:space="0" w:color="auto"/>
        <w:left w:val="none" w:sz="0" w:space="0" w:color="auto"/>
        <w:bottom w:val="none" w:sz="0" w:space="0" w:color="auto"/>
        <w:right w:val="none" w:sz="0" w:space="0" w:color="auto"/>
      </w:divBdr>
      <w:divsChild>
        <w:div w:id="538514893">
          <w:marLeft w:val="0"/>
          <w:marRight w:val="0"/>
          <w:marTop w:val="0"/>
          <w:marBottom w:val="0"/>
          <w:divBdr>
            <w:top w:val="none" w:sz="0" w:space="0" w:color="auto"/>
            <w:left w:val="none" w:sz="0" w:space="0" w:color="auto"/>
            <w:bottom w:val="none" w:sz="0" w:space="0" w:color="auto"/>
            <w:right w:val="none" w:sz="0" w:space="0" w:color="auto"/>
          </w:divBdr>
        </w:div>
      </w:divsChild>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1652">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03202">
      <w:bodyDiv w:val="1"/>
      <w:marLeft w:val="0"/>
      <w:marRight w:val="0"/>
      <w:marTop w:val="0"/>
      <w:marBottom w:val="0"/>
      <w:divBdr>
        <w:top w:val="none" w:sz="0" w:space="0" w:color="auto"/>
        <w:left w:val="none" w:sz="0" w:space="0" w:color="auto"/>
        <w:bottom w:val="none" w:sz="0" w:space="0" w:color="auto"/>
        <w:right w:val="none" w:sz="0" w:space="0" w:color="auto"/>
      </w:divBdr>
      <w:divsChild>
        <w:div w:id="756828371">
          <w:marLeft w:val="0"/>
          <w:marRight w:val="0"/>
          <w:marTop w:val="0"/>
          <w:marBottom w:val="0"/>
          <w:divBdr>
            <w:top w:val="none" w:sz="0" w:space="0" w:color="auto"/>
            <w:left w:val="none" w:sz="0" w:space="0" w:color="auto"/>
            <w:bottom w:val="none" w:sz="0" w:space="0" w:color="auto"/>
            <w:right w:val="none" w:sz="0" w:space="0" w:color="auto"/>
          </w:divBdr>
        </w:div>
        <w:div w:id="1841240162">
          <w:marLeft w:val="0"/>
          <w:marRight w:val="0"/>
          <w:marTop w:val="0"/>
          <w:marBottom w:val="0"/>
          <w:divBdr>
            <w:top w:val="none" w:sz="0" w:space="0" w:color="auto"/>
            <w:left w:val="none" w:sz="0" w:space="0" w:color="auto"/>
            <w:bottom w:val="none" w:sz="0" w:space="0" w:color="auto"/>
            <w:right w:val="none" w:sz="0" w:space="0" w:color="auto"/>
          </w:divBdr>
          <w:divsChild>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sChild>
        <w:div w:id="2077968418">
          <w:marLeft w:val="0"/>
          <w:marRight w:val="0"/>
          <w:marTop w:val="0"/>
          <w:marBottom w:val="0"/>
          <w:divBdr>
            <w:top w:val="none" w:sz="0" w:space="0" w:color="auto"/>
            <w:left w:val="none" w:sz="0" w:space="0" w:color="auto"/>
            <w:bottom w:val="none" w:sz="0" w:space="0" w:color="auto"/>
            <w:right w:val="none" w:sz="0" w:space="0" w:color="auto"/>
          </w:divBdr>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2013097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36001">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6377">
      <w:bodyDiv w:val="1"/>
      <w:marLeft w:val="0"/>
      <w:marRight w:val="0"/>
      <w:marTop w:val="0"/>
      <w:marBottom w:val="0"/>
      <w:divBdr>
        <w:top w:val="none" w:sz="0" w:space="0" w:color="auto"/>
        <w:left w:val="none" w:sz="0" w:space="0" w:color="auto"/>
        <w:bottom w:val="none" w:sz="0" w:space="0" w:color="auto"/>
        <w:right w:val="none" w:sz="0" w:space="0" w:color="auto"/>
      </w:divBdr>
      <w:divsChild>
        <w:div w:id="112408479">
          <w:marLeft w:val="0"/>
          <w:marRight w:val="0"/>
          <w:marTop w:val="0"/>
          <w:marBottom w:val="0"/>
          <w:divBdr>
            <w:top w:val="none" w:sz="0" w:space="0" w:color="auto"/>
            <w:left w:val="none" w:sz="0" w:space="0" w:color="auto"/>
            <w:bottom w:val="none" w:sz="0" w:space="0" w:color="auto"/>
            <w:right w:val="none" w:sz="0" w:space="0" w:color="auto"/>
          </w:divBdr>
          <w:divsChild>
            <w:div w:id="1237931568">
              <w:marLeft w:val="0"/>
              <w:marRight w:val="0"/>
              <w:marTop w:val="0"/>
              <w:marBottom w:val="0"/>
              <w:divBdr>
                <w:top w:val="none" w:sz="0" w:space="0" w:color="auto"/>
                <w:left w:val="none" w:sz="0" w:space="0" w:color="auto"/>
                <w:bottom w:val="none" w:sz="0" w:space="0" w:color="auto"/>
                <w:right w:val="none" w:sz="0" w:space="0" w:color="auto"/>
              </w:divBdr>
              <w:divsChild>
                <w:div w:id="1517233086">
                  <w:marLeft w:val="0"/>
                  <w:marRight w:val="0"/>
                  <w:marTop w:val="0"/>
                  <w:marBottom w:val="0"/>
                  <w:divBdr>
                    <w:top w:val="none" w:sz="0" w:space="0" w:color="auto"/>
                    <w:left w:val="none" w:sz="0" w:space="0" w:color="auto"/>
                    <w:bottom w:val="none" w:sz="0" w:space="0" w:color="auto"/>
                    <w:right w:val="none" w:sz="0" w:space="0" w:color="auto"/>
                  </w:divBdr>
                  <w:divsChild>
                    <w:div w:id="316228365">
                      <w:marLeft w:val="0"/>
                      <w:marRight w:val="0"/>
                      <w:marTop w:val="0"/>
                      <w:marBottom w:val="0"/>
                      <w:divBdr>
                        <w:top w:val="none" w:sz="0" w:space="0" w:color="auto"/>
                        <w:left w:val="none" w:sz="0" w:space="0" w:color="auto"/>
                        <w:bottom w:val="none" w:sz="0" w:space="0" w:color="auto"/>
                        <w:right w:val="none" w:sz="0" w:space="0" w:color="auto"/>
                      </w:divBdr>
                      <w:divsChild>
                        <w:div w:id="2082746762">
                          <w:marLeft w:val="0"/>
                          <w:marRight w:val="0"/>
                          <w:marTop w:val="0"/>
                          <w:marBottom w:val="0"/>
                          <w:divBdr>
                            <w:top w:val="none" w:sz="0" w:space="0" w:color="auto"/>
                            <w:left w:val="none" w:sz="0" w:space="0" w:color="auto"/>
                            <w:bottom w:val="none" w:sz="0" w:space="0" w:color="auto"/>
                            <w:right w:val="none" w:sz="0" w:space="0" w:color="auto"/>
                          </w:divBdr>
                          <w:divsChild>
                            <w:div w:id="1116870818">
                              <w:marLeft w:val="0"/>
                              <w:marRight w:val="0"/>
                              <w:marTop w:val="0"/>
                              <w:marBottom w:val="0"/>
                              <w:divBdr>
                                <w:top w:val="none" w:sz="0" w:space="0" w:color="auto"/>
                                <w:left w:val="none" w:sz="0" w:space="0" w:color="auto"/>
                                <w:bottom w:val="none" w:sz="0" w:space="0" w:color="auto"/>
                                <w:right w:val="none" w:sz="0" w:space="0" w:color="auto"/>
                              </w:divBdr>
                            </w:div>
                            <w:div w:id="16864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5611">
          <w:marLeft w:val="0"/>
          <w:marRight w:val="0"/>
          <w:marTop w:val="0"/>
          <w:marBottom w:val="0"/>
          <w:divBdr>
            <w:top w:val="none" w:sz="0" w:space="0" w:color="auto"/>
            <w:left w:val="none" w:sz="0" w:space="0" w:color="auto"/>
            <w:bottom w:val="none" w:sz="0" w:space="0" w:color="auto"/>
            <w:right w:val="none" w:sz="0" w:space="0" w:color="auto"/>
          </w:divBdr>
          <w:divsChild>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524845">
      <w:bodyDiv w:val="1"/>
      <w:marLeft w:val="0"/>
      <w:marRight w:val="0"/>
      <w:marTop w:val="0"/>
      <w:marBottom w:val="0"/>
      <w:divBdr>
        <w:top w:val="none" w:sz="0" w:space="0" w:color="auto"/>
        <w:left w:val="none" w:sz="0" w:space="0" w:color="auto"/>
        <w:bottom w:val="none" w:sz="0" w:space="0" w:color="auto"/>
        <w:right w:val="none" w:sz="0" w:space="0" w:color="auto"/>
      </w:divBdr>
      <w:divsChild>
        <w:div w:id="2018995310">
          <w:marLeft w:val="0"/>
          <w:marRight w:val="0"/>
          <w:marTop w:val="0"/>
          <w:marBottom w:val="0"/>
          <w:divBdr>
            <w:top w:val="none" w:sz="0" w:space="0" w:color="auto"/>
            <w:left w:val="none" w:sz="0" w:space="0" w:color="auto"/>
            <w:bottom w:val="none" w:sz="0" w:space="0" w:color="auto"/>
            <w:right w:val="none" w:sz="0" w:space="0" w:color="auto"/>
          </w:divBdr>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3003">
      <w:bodyDiv w:val="1"/>
      <w:marLeft w:val="0"/>
      <w:marRight w:val="0"/>
      <w:marTop w:val="0"/>
      <w:marBottom w:val="0"/>
      <w:divBdr>
        <w:top w:val="none" w:sz="0" w:space="0" w:color="auto"/>
        <w:left w:val="none" w:sz="0" w:space="0" w:color="auto"/>
        <w:bottom w:val="none" w:sz="0" w:space="0" w:color="auto"/>
        <w:right w:val="none" w:sz="0" w:space="0" w:color="auto"/>
      </w:divBdr>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4681255">
      <w:bodyDiv w:val="1"/>
      <w:marLeft w:val="0"/>
      <w:marRight w:val="0"/>
      <w:marTop w:val="0"/>
      <w:marBottom w:val="0"/>
      <w:divBdr>
        <w:top w:val="none" w:sz="0" w:space="0" w:color="auto"/>
        <w:left w:val="none" w:sz="0" w:space="0" w:color="auto"/>
        <w:bottom w:val="none" w:sz="0" w:space="0" w:color="auto"/>
        <w:right w:val="none" w:sz="0" w:space="0" w:color="auto"/>
      </w:divBdr>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sChild>
        <w:div w:id="2053841832">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sChild>
            <w:div w:id="2092307369">
              <w:marLeft w:val="0"/>
              <w:marRight w:val="0"/>
              <w:marTop w:val="0"/>
              <w:marBottom w:val="0"/>
              <w:divBdr>
                <w:top w:val="none" w:sz="0" w:space="0" w:color="auto"/>
                <w:left w:val="none" w:sz="0" w:space="0" w:color="auto"/>
                <w:bottom w:val="none" w:sz="0" w:space="0" w:color="auto"/>
                <w:right w:val="none" w:sz="0" w:space="0" w:color="auto"/>
              </w:divBdr>
              <w:divsChild>
                <w:div w:id="606696569">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415867">
      <w:bodyDiv w:val="1"/>
      <w:marLeft w:val="0"/>
      <w:marRight w:val="0"/>
      <w:marTop w:val="0"/>
      <w:marBottom w:val="0"/>
      <w:divBdr>
        <w:top w:val="none" w:sz="0" w:space="0" w:color="auto"/>
        <w:left w:val="none" w:sz="0" w:space="0" w:color="auto"/>
        <w:bottom w:val="none" w:sz="0" w:space="0" w:color="auto"/>
        <w:right w:val="none" w:sz="0" w:space="0" w:color="auto"/>
      </w:divBdr>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2617">
      <w:bodyDiv w:val="1"/>
      <w:marLeft w:val="0"/>
      <w:marRight w:val="0"/>
      <w:marTop w:val="0"/>
      <w:marBottom w:val="0"/>
      <w:divBdr>
        <w:top w:val="none" w:sz="0" w:space="0" w:color="auto"/>
        <w:left w:val="none" w:sz="0" w:space="0" w:color="auto"/>
        <w:bottom w:val="none" w:sz="0" w:space="0" w:color="auto"/>
        <w:right w:val="none" w:sz="0" w:space="0" w:color="auto"/>
      </w:divBdr>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356294">
      <w:bodyDiv w:val="1"/>
      <w:marLeft w:val="0"/>
      <w:marRight w:val="0"/>
      <w:marTop w:val="0"/>
      <w:marBottom w:val="0"/>
      <w:divBdr>
        <w:top w:val="none" w:sz="0" w:space="0" w:color="auto"/>
        <w:left w:val="none" w:sz="0" w:space="0" w:color="auto"/>
        <w:bottom w:val="none" w:sz="0" w:space="0" w:color="auto"/>
        <w:right w:val="none" w:sz="0" w:space="0" w:color="auto"/>
      </w:divBdr>
      <w:divsChild>
        <w:div w:id="2132164905">
          <w:marLeft w:val="0"/>
          <w:marRight w:val="0"/>
          <w:marTop w:val="0"/>
          <w:marBottom w:val="0"/>
          <w:divBdr>
            <w:top w:val="none" w:sz="0" w:space="0" w:color="auto"/>
            <w:left w:val="none" w:sz="0" w:space="0" w:color="auto"/>
            <w:bottom w:val="none" w:sz="0" w:space="0" w:color="auto"/>
            <w:right w:val="none" w:sz="0" w:space="0" w:color="auto"/>
          </w:divBdr>
        </w:div>
      </w:divsChild>
    </w:div>
    <w:div w:id="1842694352">
      <w:bodyDiv w:val="1"/>
      <w:marLeft w:val="0"/>
      <w:marRight w:val="0"/>
      <w:marTop w:val="0"/>
      <w:marBottom w:val="0"/>
      <w:divBdr>
        <w:top w:val="none" w:sz="0" w:space="0" w:color="auto"/>
        <w:left w:val="none" w:sz="0" w:space="0" w:color="auto"/>
        <w:bottom w:val="none" w:sz="0" w:space="0" w:color="auto"/>
        <w:right w:val="none" w:sz="0" w:space="0" w:color="auto"/>
      </w:divBdr>
      <w:divsChild>
        <w:div w:id="693187574">
          <w:marLeft w:val="0"/>
          <w:marRight w:val="0"/>
          <w:marTop w:val="0"/>
          <w:marBottom w:val="0"/>
          <w:divBdr>
            <w:top w:val="none" w:sz="0" w:space="0" w:color="auto"/>
            <w:left w:val="none" w:sz="0" w:space="0" w:color="auto"/>
            <w:bottom w:val="none" w:sz="0" w:space="0" w:color="auto"/>
            <w:right w:val="none" w:sz="0" w:space="0" w:color="auto"/>
          </w:divBdr>
        </w:div>
      </w:divsChild>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3279404">
      <w:bodyDiv w:val="1"/>
      <w:marLeft w:val="0"/>
      <w:marRight w:val="0"/>
      <w:marTop w:val="0"/>
      <w:marBottom w:val="0"/>
      <w:divBdr>
        <w:top w:val="none" w:sz="0" w:space="0" w:color="auto"/>
        <w:left w:val="none" w:sz="0" w:space="0" w:color="auto"/>
        <w:bottom w:val="none" w:sz="0" w:space="0" w:color="auto"/>
        <w:right w:val="none" w:sz="0" w:space="0" w:color="auto"/>
      </w:divBdr>
      <w:divsChild>
        <w:div w:id="71508807">
          <w:marLeft w:val="0"/>
          <w:marRight w:val="0"/>
          <w:marTop w:val="0"/>
          <w:marBottom w:val="0"/>
          <w:divBdr>
            <w:top w:val="none" w:sz="0" w:space="0" w:color="auto"/>
            <w:left w:val="none" w:sz="0" w:space="0" w:color="auto"/>
            <w:bottom w:val="none" w:sz="0" w:space="0" w:color="auto"/>
            <w:right w:val="none" w:sz="0" w:space="0" w:color="auto"/>
          </w:divBdr>
        </w:div>
        <w:div w:id="839780312">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2369">
      <w:bodyDiv w:val="1"/>
      <w:marLeft w:val="0"/>
      <w:marRight w:val="0"/>
      <w:marTop w:val="0"/>
      <w:marBottom w:val="0"/>
      <w:divBdr>
        <w:top w:val="none" w:sz="0" w:space="0" w:color="auto"/>
        <w:left w:val="none" w:sz="0" w:space="0" w:color="auto"/>
        <w:bottom w:val="none" w:sz="0" w:space="0" w:color="auto"/>
        <w:right w:val="none" w:sz="0" w:space="0" w:color="auto"/>
      </w:divBdr>
      <w:divsChild>
        <w:div w:id="869807506">
          <w:marLeft w:val="0"/>
          <w:marRight w:val="0"/>
          <w:marTop w:val="0"/>
          <w:marBottom w:val="0"/>
          <w:divBdr>
            <w:top w:val="none" w:sz="0" w:space="0" w:color="auto"/>
            <w:left w:val="none" w:sz="0" w:space="0" w:color="auto"/>
            <w:bottom w:val="none" w:sz="0" w:space="0" w:color="auto"/>
            <w:right w:val="none" w:sz="0" w:space="0" w:color="auto"/>
          </w:divBdr>
        </w:div>
        <w:div w:id="1839887054">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6001">
                          <w:marLeft w:val="0"/>
                          <w:marRight w:val="0"/>
                          <w:marTop w:val="0"/>
                          <w:marBottom w:val="0"/>
                          <w:divBdr>
                            <w:top w:val="none" w:sz="0" w:space="0" w:color="auto"/>
                            <w:left w:val="none" w:sz="0" w:space="0" w:color="auto"/>
                            <w:bottom w:val="none" w:sz="0" w:space="0" w:color="auto"/>
                            <w:right w:val="none" w:sz="0" w:space="0" w:color="auto"/>
                          </w:divBdr>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6086863">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8591845">
      <w:bodyDiv w:val="1"/>
      <w:marLeft w:val="0"/>
      <w:marRight w:val="0"/>
      <w:marTop w:val="0"/>
      <w:marBottom w:val="0"/>
      <w:divBdr>
        <w:top w:val="none" w:sz="0" w:space="0" w:color="auto"/>
        <w:left w:val="none" w:sz="0" w:space="0" w:color="auto"/>
        <w:bottom w:val="none" w:sz="0" w:space="0" w:color="auto"/>
        <w:right w:val="none" w:sz="0" w:space="0" w:color="auto"/>
      </w:divBdr>
      <w:divsChild>
        <w:div w:id="270014228">
          <w:marLeft w:val="0"/>
          <w:marRight w:val="0"/>
          <w:marTop w:val="0"/>
          <w:marBottom w:val="0"/>
          <w:divBdr>
            <w:top w:val="none" w:sz="0" w:space="0" w:color="auto"/>
            <w:left w:val="none" w:sz="0" w:space="0" w:color="auto"/>
            <w:bottom w:val="none" w:sz="0" w:space="0" w:color="auto"/>
            <w:right w:val="none" w:sz="0" w:space="0" w:color="auto"/>
          </w:divBdr>
        </w:div>
        <w:div w:id="1704163641">
          <w:marLeft w:val="0"/>
          <w:marRight w:val="0"/>
          <w:marTop w:val="0"/>
          <w:marBottom w:val="0"/>
          <w:divBdr>
            <w:top w:val="none" w:sz="0" w:space="0" w:color="auto"/>
            <w:left w:val="none" w:sz="0" w:space="0" w:color="auto"/>
            <w:bottom w:val="none" w:sz="0" w:space="0" w:color="auto"/>
            <w:right w:val="none" w:sz="0" w:space="0" w:color="auto"/>
          </w:divBdr>
        </w:div>
      </w:divsChild>
    </w:div>
    <w:div w:id="1848670570">
      <w:bodyDiv w:val="1"/>
      <w:marLeft w:val="0"/>
      <w:marRight w:val="0"/>
      <w:marTop w:val="0"/>
      <w:marBottom w:val="0"/>
      <w:divBdr>
        <w:top w:val="none" w:sz="0" w:space="0" w:color="auto"/>
        <w:left w:val="none" w:sz="0" w:space="0" w:color="auto"/>
        <w:bottom w:val="none" w:sz="0" w:space="0" w:color="auto"/>
        <w:right w:val="none" w:sz="0" w:space="0" w:color="auto"/>
      </w:divBdr>
      <w:divsChild>
        <w:div w:id="1114598376">
          <w:marLeft w:val="0"/>
          <w:marRight w:val="0"/>
          <w:marTop w:val="0"/>
          <w:marBottom w:val="0"/>
          <w:divBdr>
            <w:top w:val="none" w:sz="0" w:space="0" w:color="auto"/>
            <w:left w:val="none" w:sz="0" w:space="0" w:color="auto"/>
            <w:bottom w:val="none" w:sz="0" w:space="0" w:color="auto"/>
            <w:right w:val="none" w:sz="0" w:space="0" w:color="auto"/>
          </w:divBdr>
          <w:divsChild>
            <w:div w:id="2064482198">
              <w:marLeft w:val="0"/>
              <w:marRight w:val="0"/>
              <w:marTop w:val="0"/>
              <w:marBottom w:val="0"/>
              <w:divBdr>
                <w:top w:val="none" w:sz="0" w:space="0" w:color="auto"/>
                <w:left w:val="none" w:sz="0" w:space="0" w:color="auto"/>
                <w:bottom w:val="none" w:sz="0" w:space="0" w:color="auto"/>
                <w:right w:val="none" w:sz="0" w:space="0" w:color="auto"/>
              </w:divBdr>
              <w:divsChild>
                <w:div w:id="1093011683">
                  <w:marLeft w:val="0"/>
                  <w:marRight w:val="0"/>
                  <w:marTop w:val="0"/>
                  <w:marBottom w:val="0"/>
                  <w:divBdr>
                    <w:top w:val="none" w:sz="0" w:space="0" w:color="auto"/>
                    <w:left w:val="none" w:sz="0" w:space="0" w:color="auto"/>
                    <w:bottom w:val="none" w:sz="0" w:space="0" w:color="auto"/>
                    <w:right w:val="none" w:sz="0" w:space="0" w:color="auto"/>
                  </w:divBdr>
                  <w:divsChild>
                    <w:div w:id="16475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8211">
          <w:marLeft w:val="0"/>
          <w:marRight w:val="0"/>
          <w:marTop w:val="0"/>
          <w:marBottom w:val="0"/>
          <w:divBdr>
            <w:top w:val="none" w:sz="0" w:space="0" w:color="auto"/>
            <w:left w:val="none" w:sz="0" w:space="0" w:color="auto"/>
            <w:bottom w:val="none" w:sz="0" w:space="0" w:color="auto"/>
            <w:right w:val="none" w:sz="0" w:space="0" w:color="auto"/>
          </w:divBdr>
          <w:divsChild>
            <w:div w:id="1627269491">
              <w:marLeft w:val="0"/>
              <w:marRight w:val="0"/>
              <w:marTop w:val="0"/>
              <w:marBottom w:val="0"/>
              <w:divBdr>
                <w:top w:val="none" w:sz="0" w:space="0" w:color="auto"/>
                <w:left w:val="none" w:sz="0" w:space="0" w:color="auto"/>
                <w:bottom w:val="none" w:sz="0" w:space="0" w:color="auto"/>
                <w:right w:val="none" w:sz="0" w:space="0" w:color="auto"/>
              </w:divBdr>
              <w:divsChild>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sChild>
                            <w:div w:id="1386492597">
                              <w:marLeft w:val="0"/>
                              <w:marRight w:val="0"/>
                              <w:marTop w:val="0"/>
                              <w:marBottom w:val="0"/>
                              <w:divBdr>
                                <w:top w:val="none" w:sz="0" w:space="0" w:color="auto"/>
                                <w:left w:val="none" w:sz="0" w:space="0" w:color="auto"/>
                                <w:bottom w:val="none" w:sz="0" w:space="0" w:color="auto"/>
                                <w:right w:val="none" w:sz="0" w:space="0" w:color="auto"/>
                              </w:divBdr>
                            </w:div>
                            <w:div w:id="1804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81458">
      <w:bodyDiv w:val="1"/>
      <w:marLeft w:val="0"/>
      <w:marRight w:val="0"/>
      <w:marTop w:val="0"/>
      <w:marBottom w:val="0"/>
      <w:divBdr>
        <w:top w:val="none" w:sz="0" w:space="0" w:color="auto"/>
        <w:left w:val="none" w:sz="0" w:space="0" w:color="auto"/>
        <w:bottom w:val="none" w:sz="0" w:space="0" w:color="auto"/>
        <w:right w:val="none" w:sz="0" w:space="0" w:color="auto"/>
      </w:divBdr>
      <w:divsChild>
        <w:div w:id="1100027378">
          <w:marLeft w:val="0"/>
          <w:marRight w:val="0"/>
          <w:marTop w:val="0"/>
          <w:marBottom w:val="0"/>
          <w:divBdr>
            <w:top w:val="none" w:sz="0" w:space="0" w:color="auto"/>
            <w:left w:val="none" w:sz="0" w:space="0" w:color="auto"/>
            <w:bottom w:val="none" w:sz="0" w:space="0" w:color="auto"/>
            <w:right w:val="none" w:sz="0" w:space="0" w:color="auto"/>
          </w:divBdr>
          <w:divsChild>
            <w:div w:id="1169980026">
              <w:marLeft w:val="0"/>
              <w:marRight w:val="0"/>
              <w:marTop w:val="0"/>
              <w:marBottom w:val="0"/>
              <w:divBdr>
                <w:top w:val="none" w:sz="0" w:space="0" w:color="auto"/>
                <w:left w:val="none" w:sz="0" w:space="0" w:color="auto"/>
                <w:bottom w:val="none" w:sz="0" w:space="0" w:color="auto"/>
                <w:right w:val="none" w:sz="0" w:space="0" w:color="auto"/>
              </w:divBdr>
              <w:divsChild>
                <w:div w:id="1913151560">
                  <w:marLeft w:val="0"/>
                  <w:marRight w:val="0"/>
                  <w:marTop w:val="0"/>
                  <w:marBottom w:val="0"/>
                  <w:divBdr>
                    <w:top w:val="none" w:sz="0" w:space="0" w:color="auto"/>
                    <w:left w:val="none" w:sz="0" w:space="0" w:color="auto"/>
                    <w:bottom w:val="none" w:sz="0" w:space="0" w:color="auto"/>
                    <w:right w:val="none" w:sz="0" w:space="0" w:color="auto"/>
                  </w:divBdr>
                  <w:divsChild>
                    <w:div w:id="760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6503">
          <w:marLeft w:val="0"/>
          <w:marRight w:val="0"/>
          <w:marTop w:val="0"/>
          <w:marBottom w:val="0"/>
          <w:divBdr>
            <w:top w:val="none" w:sz="0" w:space="0" w:color="auto"/>
            <w:left w:val="none" w:sz="0" w:space="0" w:color="auto"/>
            <w:bottom w:val="none" w:sz="0" w:space="0" w:color="auto"/>
            <w:right w:val="none" w:sz="0" w:space="0" w:color="auto"/>
          </w:divBdr>
          <w:divsChild>
            <w:div w:id="1260211399">
              <w:marLeft w:val="0"/>
              <w:marRight w:val="0"/>
              <w:marTop w:val="0"/>
              <w:marBottom w:val="0"/>
              <w:divBdr>
                <w:top w:val="none" w:sz="0" w:space="0" w:color="auto"/>
                <w:left w:val="none" w:sz="0" w:space="0" w:color="auto"/>
                <w:bottom w:val="none" w:sz="0" w:space="0" w:color="auto"/>
                <w:right w:val="none" w:sz="0" w:space="0" w:color="auto"/>
              </w:divBdr>
              <w:divsChild>
                <w:div w:id="1571580554">
                  <w:marLeft w:val="0"/>
                  <w:marRight w:val="0"/>
                  <w:marTop w:val="0"/>
                  <w:marBottom w:val="0"/>
                  <w:divBdr>
                    <w:top w:val="none" w:sz="0" w:space="0" w:color="auto"/>
                    <w:left w:val="none" w:sz="0" w:space="0" w:color="auto"/>
                    <w:bottom w:val="none" w:sz="0" w:space="0" w:color="auto"/>
                    <w:right w:val="none" w:sz="0" w:space="0" w:color="auto"/>
                  </w:divBdr>
                  <w:divsChild>
                    <w:div w:id="1703439543">
                      <w:marLeft w:val="0"/>
                      <w:marRight w:val="0"/>
                      <w:marTop w:val="0"/>
                      <w:marBottom w:val="0"/>
                      <w:divBdr>
                        <w:top w:val="none" w:sz="0" w:space="0" w:color="auto"/>
                        <w:left w:val="none" w:sz="0" w:space="0" w:color="auto"/>
                        <w:bottom w:val="none" w:sz="0" w:space="0" w:color="auto"/>
                        <w:right w:val="none" w:sz="0" w:space="0" w:color="auto"/>
                      </w:divBdr>
                      <w:divsChild>
                        <w:div w:id="1061752509">
                          <w:marLeft w:val="0"/>
                          <w:marRight w:val="0"/>
                          <w:marTop w:val="0"/>
                          <w:marBottom w:val="0"/>
                          <w:divBdr>
                            <w:top w:val="none" w:sz="0" w:space="0" w:color="auto"/>
                            <w:left w:val="none" w:sz="0" w:space="0" w:color="auto"/>
                            <w:bottom w:val="none" w:sz="0" w:space="0" w:color="auto"/>
                            <w:right w:val="none" w:sz="0" w:space="0" w:color="auto"/>
                          </w:divBdr>
                          <w:divsChild>
                            <w:div w:id="1806583026">
                              <w:marLeft w:val="0"/>
                              <w:marRight w:val="0"/>
                              <w:marTop w:val="0"/>
                              <w:marBottom w:val="0"/>
                              <w:divBdr>
                                <w:top w:val="none" w:sz="0" w:space="0" w:color="auto"/>
                                <w:left w:val="none" w:sz="0" w:space="0" w:color="auto"/>
                                <w:bottom w:val="none" w:sz="0" w:space="0" w:color="auto"/>
                                <w:right w:val="none" w:sz="0" w:space="0" w:color="auto"/>
                              </w:divBdr>
                            </w:div>
                            <w:div w:id="12173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056805">
      <w:bodyDiv w:val="1"/>
      <w:marLeft w:val="0"/>
      <w:marRight w:val="0"/>
      <w:marTop w:val="0"/>
      <w:marBottom w:val="0"/>
      <w:divBdr>
        <w:top w:val="none" w:sz="0" w:space="0" w:color="auto"/>
        <w:left w:val="none" w:sz="0" w:space="0" w:color="auto"/>
        <w:bottom w:val="none" w:sz="0" w:space="0" w:color="auto"/>
        <w:right w:val="none" w:sz="0" w:space="0" w:color="auto"/>
      </w:divBdr>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49903816">
      <w:bodyDiv w:val="1"/>
      <w:marLeft w:val="0"/>
      <w:marRight w:val="0"/>
      <w:marTop w:val="0"/>
      <w:marBottom w:val="0"/>
      <w:divBdr>
        <w:top w:val="none" w:sz="0" w:space="0" w:color="auto"/>
        <w:left w:val="none" w:sz="0" w:space="0" w:color="auto"/>
        <w:bottom w:val="none" w:sz="0" w:space="0" w:color="auto"/>
        <w:right w:val="none" w:sz="0" w:space="0" w:color="auto"/>
      </w:divBdr>
      <w:divsChild>
        <w:div w:id="329335115">
          <w:marLeft w:val="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 w:id="199649048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680146">
      <w:bodyDiv w:val="1"/>
      <w:marLeft w:val="0"/>
      <w:marRight w:val="0"/>
      <w:marTop w:val="0"/>
      <w:marBottom w:val="0"/>
      <w:divBdr>
        <w:top w:val="none" w:sz="0" w:space="0" w:color="auto"/>
        <w:left w:val="none" w:sz="0" w:space="0" w:color="auto"/>
        <w:bottom w:val="none" w:sz="0" w:space="0" w:color="auto"/>
        <w:right w:val="none" w:sz="0" w:space="0" w:color="auto"/>
      </w:divBdr>
      <w:divsChild>
        <w:div w:id="710614023">
          <w:marLeft w:val="0"/>
          <w:marRight w:val="0"/>
          <w:marTop w:val="0"/>
          <w:marBottom w:val="0"/>
          <w:divBdr>
            <w:top w:val="none" w:sz="0" w:space="0" w:color="auto"/>
            <w:left w:val="none" w:sz="0" w:space="0" w:color="auto"/>
            <w:bottom w:val="none" w:sz="0" w:space="0" w:color="auto"/>
            <w:right w:val="none" w:sz="0" w:space="0" w:color="auto"/>
          </w:divBdr>
          <w:divsChild>
            <w:div w:id="1923680201">
              <w:marLeft w:val="0"/>
              <w:marRight w:val="0"/>
              <w:marTop w:val="0"/>
              <w:marBottom w:val="0"/>
              <w:divBdr>
                <w:top w:val="none" w:sz="0" w:space="0" w:color="auto"/>
                <w:left w:val="none" w:sz="0" w:space="0" w:color="auto"/>
                <w:bottom w:val="none" w:sz="0" w:space="0" w:color="auto"/>
                <w:right w:val="none" w:sz="0" w:space="0" w:color="auto"/>
              </w:divBdr>
              <w:divsChild>
                <w:div w:id="1693651879">
                  <w:marLeft w:val="0"/>
                  <w:marRight w:val="0"/>
                  <w:marTop w:val="0"/>
                  <w:marBottom w:val="0"/>
                  <w:divBdr>
                    <w:top w:val="none" w:sz="0" w:space="0" w:color="auto"/>
                    <w:left w:val="none" w:sz="0" w:space="0" w:color="auto"/>
                    <w:bottom w:val="none" w:sz="0" w:space="0" w:color="auto"/>
                    <w:right w:val="none" w:sz="0" w:space="0" w:color="auto"/>
                  </w:divBdr>
                  <w:divsChild>
                    <w:div w:id="1499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3139">
          <w:marLeft w:val="0"/>
          <w:marRight w:val="0"/>
          <w:marTop w:val="0"/>
          <w:marBottom w:val="0"/>
          <w:divBdr>
            <w:top w:val="none" w:sz="0" w:space="0" w:color="auto"/>
            <w:left w:val="none" w:sz="0" w:space="0" w:color="auto"/>
            <w:bottom w:val="none" w:sz="0" w:space="0" w:color="auto"/>
            <w:right w:val="none" w:sz="0" w:space="0" w:color="auto"/>
          </w:divBdr>
          <w:divsChild>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523932615">
                              <w:marLeft w:val="0"/>
                              <w:marRight w:val="0"/>
                              <w:marTop w:val="0"/>
                              <w:marBottom w:val="0"/>
                              <w:divBdr>
                                <w:top w:val="none" w:sz="0" w:space="0" w:color="auto"/>
                                <w:left w:val="none" w:sz="0" w:space="0" w:color="auto"/>
                                <w:bottom w:val="none" w:sz="0" w:space="0" w:color="auto"/>
                                <w:right w:val="none" w:sz="0" w:space="0" w:color="auto"/>
                              </w:divBdr>
                            </w:div>
                            <w:div w:id="10167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1868191">
      <w:bodyDiv w:val="1"/>
      <w:marLeft w:val="0"/>
      <w:marRight w:val="0"/>
      <w:marTop w:val="0"/>
      <w:marBottom w:val="0"/>
      <w:divBdr>
        <w:top w:val="none" w:sz="0" w:space="0" w:color="auto"/>
        <w:left w:val="none" w:sz="0" w:space="0" w:color="auto"/>
        <w:bottom w:val="none" w:sz="0" w:space="0" w:color="auto"/>
        <w:right w:val="none" w:sz="0" w:space="0" w:color="auto"/>
      </w:divBdr>
      <w:divsChild>
        <w:div w:id="1405713193">
          <w:marLeft w:val="0"/>
          <w:marRight w:val="0"/>
          <w:marTop w:val="0"/>
          <w:marBottom w:val="0"/>
          <w:divBdr>
            <w:top w:val="none" w:sz="0" w:space="0" w:color="auto"/>
            <w:left w:val="none" w:sz="0" w:space="0" w:color="auto"/>
            <w:bottom w:val="none" w:sz="0" w:space="0" w:color="auto"/>
            <w:right w:val="none" w:sz="0" w:space="0" w:color="auto"/>
          </w:divBdr>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1727">
      <w:bodyDiv w:val="1"/>
      <w:marLeft w:val="0"/>
      <w:marRight w:val="0"/>
      <w:marTop w:val="0"/>
      <w:marBottom w:val="0"/>
      <w:divBdr>
        <w:top w:val="none" w:sz="0" w:space="0" w:color="auto"/>
        <w:left w:val="none" w:sz="0" w:space="0" w:color="auto"/>
        <w:bottom w:val="none" w:sz="0" w:space="0" w:color="auto"/>
        <w:right w:val="none" w:sz="0" w:space="0" w:color="auto"/>
      </w:divBdr>
      <w:divsChild>
        <w:div w:id="1935169665">
          <w:marLeft w:val="0"/>
          <w:marRight w:val="0"/>
          <w:marTop w:val="0"/>
          <w:marBottom w:val="0"/>
          <w:divBdr>
            <w:top w:val="none" w:sz="0" w:space="0" w:color="auto"/>
            <w:left w:val="none" w:sz="0" w:space="0" w:color="auto"/>
            <w:bottom w:val="none" w:sz="0" w:space="0" w:color="auto"/>
            <w:right w:val="none" w:sz="0" w:space="0" w:color="auto"/>
          </w:divBdr>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2142111397">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59391267">
      <w:bodyDiv w:val="1"/>
      <w:marLeft w:val="0"/>
      <w:marRight w:val="0"/>
      <w:marTop w:val="0"/>
      <w:marBottom w:val="0"/>
      <w:divBdr>
        <w:top w:val="none" w:sz="0" w:space="0" w:color="auto"/>
        <w:left w:val="none" w:sz="0" w:space="0" w:color="auto"/>
        <w:bottom w:val="none" w:sz="0" w:space="0" w:color="auto"/>
        <w:right w:val="none" w:sz="0" w:space="0" w:color="auto"/>
      </w:divBdr>
      <w:divsChild>
        <w:div w:id="1839536846">
          <w:marLeft w:val="0"/>
          <w:marRight w:val="0"/>
          <w:marTop w:val="0"/>
          <w:marBottom w:val="0"/>
          <w:divBdr>
            <w:top w:val="none" w:sz="0" w:space="0" w:color="auto"/>
            <w:left w:val="none" w:sz="0" w:space="0" w:color="auto"/>
            <w:bottom w:val="none" w:sz="0" w:space="0" w:color="auto"/>
            <w:right w:val="none" w:sz="0" w:space="0" w:color="auto"/>
          </w:divBdr>
        </w:div>
      </w:divsChild>
    </w:div>
    <w:div w:id="1859656098">
      <w:bodyDiv w:val="1"/>
      <w:marLeft w:val="0"/>
      <w:marRight w:val="0"/>
      <w:marTop w:val="0"/>
      <w:marBottom w:val="0"/>
      <w:divBdr>
        <w:top w:val="none" w:sz="0" w:space="0" w:color="auto"/>
        <w:left w:val="none" w:sz="0" w:space="0" w:color="auto"/>
        <w:bottom w:val="none" w:sz="0" w:space="0" w:color="auto"/>
        <w:right w:val="none" w:sz="0" w:space="0" w:color="auto"/>
      </w:divBdr>
      <w:divsChild>
        <w:div w:id="409887697">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779892">
      <w:bodyDiv w:val="1"/>
      <w:marLeft w:val="0"/>
      <w:marRight w:val="0"/>
      <w:marTop w:val="0"/>
      <w:marBottom w:val="0"/>
      <w:divBdr>
        <w:top w:val="none" w:sz="0" w:space="0" w:color="auto"/>
        <w:left w:val="none" w:sz="0" w:space="0" w:color="auto"/>
        <w:bottom w:val="none" w:sz="0" w:space="0" w:color="auto"/>
        <w:right w:val="none" w:sz="0" w:space="0" w:color="auto"/>
      </w:divBdr>
      <w:divsChild>
        <w:div w:id="517500932">
          <w:marLeft w:val="0"/>
          <w:marRight w:val="0"/>
          <w:marTop w:val="0"/>
          <w:marBottom w:val="0"/>
          <w:divBdr>
            <w:top w:val="none" w:sz="0" w:space="0" w:color="auto"/>
            <w:left w:val="none" w:sz="0" w:space="0" w:color="auto"/>
            <w:bottom w:val="none" w:sz="0" w:space="0" w:color="auto"/>
            <w:right w:val="none" w:sz="0" w:space="0" w:color="auto"/>
          </w:divBdr>
        </w:div>
        <w:div w:id="1448550730">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577245">
      <w:bodyDiv w:val="1"/>
      <w:marLeft w:val="0"/>
      <w:marRight w:val="0"/>
      <w:marTop w:val="0"/>
      <w:marBottom w:val="0"/>
      <w:divBdr>
        <w:top w:val="none" w:sz="0" w:space="0" w:color="auto"/>
        <w:left w:val="none" w:sz="0" w:space="0" w:color="auto"/>
        <w:bottom w:val="none" w:sz="0" w:space="0" w:color="auto"/>
        <w:right w:val="none" w:sz="0" w:space="0" w:color="auto"/>
      </w:divBdr>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780353">
      <w:bodyDiv w:val="1"/>
      <w:marLeft w:val="0"/>
      <w:marRight w:val="0"/>
      <w:marTop w:val="0"/>
      <w:marBottom w:val="0"/>
      <w:divBdr>
        <w:top w:val="none" w:sz="0" w:space="0" w:color="auto"/>
        <w:left w:val="none" w:sz="0" w:space="0" w:color="auto"/>
        <w:bottom w:val="none" w:sz="0" w:space="0" w:color="auto"/>
        <w:right w:val="none" w:sz="0" w:space="0" w:color="auto"/>
      </w:divBdr>
      <w:divsChild>
        <w:div w:id="1165710485">
          <w:marLeft w:val="0"/>
          <w:marRight w:val="0"/>
          <w:marTop w:val="0"/>
          <w:marBottom w:val="0"/>
          <w:divBdr>
            <w:top w:val="none" w:sz="0" w:space="0" w:color="auto"/>
            <w:left w:val="none" w:sz="0" w:space="0" w:color="auto"/>
            <w:bottom w:val="none" w:sz="0" w:space="0" w:color="auto"/>
            <w:right w:val="none" w:sz="0" w:space="0" w:color="auto"/>
          </w:divBdr>
        </w:div>
      </w:divsChild>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4242448">
      <w:bodyDiv w:val="1"/>
      <w:marLeft w:val="0"/>
      <w:marRight w:val="0"/>
      <w:marTop w:val="0"/>
      <w:marBottom w:val="0"/>
      <w:divBdr>
        <w:top w:val="none" w:sz="0" w:space="0" w:color="auto"/>
        <w:left w:val="none" w:sz="0" w:space="0" w:color="auto"/>
        <w:bottom w:val="none" w:sz="0" w:space="0" w:color="auto"/>
        <w:right w:val="none" w:sz="0" w:space="0" w:color="auto"/>
      </w:divBdr>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5565">
      <w:bodyDiv w:val="1"/>
      <w:marLeft w:val="0"/>
      <w:marRight w:val="0"/>
      <w:marTop w:val="0"/>
      <w:marBottom w:val="0"/>
      <w:divBdr>
        <w:top w:val="none" w:sz="0" w:space="0" w:color="auto"/>
        <w:left w:val="none" w:sz="0" w:space="0" w:color="auto"/>
        <w:bottom w:val="none" w:sz="0" w:space="0" w:color="auto"/>
        <w:right w:val="none" w:sz="0" w:space="0" w:color="auto"/>
      </w:divBdr>
      <w:divsChild>
        <w:div w:id="956133497">
          <w:marLeft w:val="0"/>
          <w:marRight w:val="0"/>
          <w:marTop w:val="0"/>
          <w:marBottom w:val="0"/>
          <w:divBdr>
            <w:top w:val="none" w:sz="0" w:space="0" w:color="auto"/>
            <w:left w:val="none" w:sz="0" w:space="0" w:color="auto"/>
            <w:bottom w:val="none" w:sz="0" w:space="0" w:color="auto"/>
            <w:right w:val="none" w:sz="0" w:space="0" w:color="auto"/>
          </w:divBdr>
        </w:div>
      </w:divsChild>
    </w:div>
    <w:div w:id="1866283325">
      <w:bodyDiv w:val="1"/>
      <w:marLeft w:val="0"/>
      <w:marRight w:val="0"/>
      <w:marTop w:val="0"/>
      <w:marBottom w:val="0"/>
      <w:divBdr>
        <w:top w:val="none" w:sz="0" w:space="0" w:color="auto"/>
        <w:left w:val="none" w:sz="0" w:space="0" w:color="auto"/>
        <w:bottom w:val="none" w:sz="0" w:space="0" w:color="auto"/>
        <w:right w:val="none" w:sz="0" w:space="0" w:color="auto"/>
      </w:divBdr>
      <w:divsChild>
        <w:div w:id="372584369">
          <w:marLeft w:val="0"/>
          <w:marRight w:val="0"/>
          <w:marTop w:val="0"/>
          <w:marBottom w:val="0"/>
          <w:divBdr>
            <w:top w:val="none" w:sz="0" w:space="0" w:color="auto"/>
            <w:left w:val="none" w:sz="0" w:space="0" w:color="auto"/>
            <w:bottom w:val="none" w:sz="0" w:space="0" w:color="auto"/>
            <w:right w:val="none" w:sz="0" w:space="0" w:color="auto"/>
          </w:divBdr>
        </w:div>
        <w:div w:id="455177424">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6600291">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 w:id="213663486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 w:id="201911898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8254914">
      <w:bodyDiv w:val="1"/>
      <w:marLeft w:val="0"/>
      <w:marRight w:val="0"/>
      <w:marTop w:val="0"/>
      <w:marBottom w:val="0"/>
      <w:divBdr>
        <w:top w:val="none" w:sz="0" w:space="0" w:color="auto"/>
        <w:left w:val="none" w:sz="0" w:space="0" w:color="auto"/>
        <w:bottom w:val="none" w:sz="0" w:space="0" w:color="auto"/>
        <w:right w:val="none" w:sz="0" w:space="0" w:color="auto"/>
      </w:divBdr>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340702">
      <w:bodyDiv w:val="1"/>
      <w:marLeft w:val="0"/>
      <w:marRight w:val="0"/>
      <w:marTop w:val="0"/>
      <w:marBottom w:val="0"/>
      <w:divBdr>
        <w:top w:val="none" w:sz="0" w:space="0" w:color="auto"/>
        <w:left w:val="none" w:sz="0" w:space="0" w:color="auto"/>
        <w:bottom w:val="none" w:sz="0" w:space="0" w:color="auto"/>
        <w:right w:val="none" w:sz="0" w:space="0" w:color="auto"/>
      </w:divBdr>
    </w:div>
    <w:div w:id="1870412169">
      <w:bodyDiv w:val="1"/>
      <w:marLeft w:val="0"/>
      <w:marRight w:val="0"/>
      <w:marTop w:val="0"/>
      <w:marBottom w:val="0"/>
      <w:divBdr>
        <w:top w:val="none" w:sz="0" w:space="0" w:color="auto"/>
        <w:left w:val="none" w:sz="0" w:space="0" w:color="auto"/>
        <w:bottom w:val="none" w:sz="0" w:space="0" w:color="auto"/>
        <w:right w:val="none" w:sz="0" w:space="0" w:color="auto"/>
      </w:divBdr>
      <w:divsChild>
        <w:div w:id="566501619">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1218784083">
          <w:marLeft w:val="0"/>
          <w:marRight w:val="0"/>
          <w:marTop w:val="0"/>
          <w:marBottom w:val="0"/>
          <w:divBdr>
            <w:top w:val="none" w:sz="0" w:space="0" w:color="auto"/>
            <w:left w:val="none" w:sz="0" w:space="0" w:color="auto"/>
            <w:bottom w:val="none" w:sz="0" w:space="0" w:color="auto"/>
            <w:right w:val="none" w:sz="0" w:space="0" w:color="auto"/>
          </w:divBdr>
          <w:divsChild>
            <w:div w:id="1838229475">
              <w:marLeft w:val="0"/>
              <w:marRight w:val="0"/>
              <w:marTop w:val="0"/>
              <w:marBottom w:val="0"/>
              <w:divBdr>
                <w:top w:val="none" w:sz="0" w:space="0" w:color="auto"/>
                <w:left w:val="none" w:sz="0" w:space="0" w:color="auto"/>
                <w:bottom w:val="none" w:sz="0" w:space="0" w:color="auto"/>
                <w:right w:val="none" w:sz="0" w:space="0" w:color="auto"/>
              </w:divBdr>
              <w:divsChild>
                <w:div w:id="1211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1724092">
      <w:bodyDiv w:val="1"/>
      <w:marLeft w:val="0"/>
      <w:marRight w:val="0"/>
      <w:marTop w:val="0"/>
      <w:marBottom w:val="0"/>
      <w:divBdr>
        <w:top w:val="none" w:sz="0" w:space="0" w:color="auto"/>
        <w:left w:val="none" w:sz="0" w:space="0" w:color="auto"/>
        <w:bottom w:val="none" w:sz="0" w:space="0" w:color="auto"/>
        <w:right w:val="none" w:sz="0" w:space="0" w:color="auto"/>
      </w:divBdr>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3079">
      <w:bodyDiv w:val="1"/>
      <w:marLeft w:val="0"/>
      <w:marRight w:val="0"/>
      <w:marTop w:val="0"/>
      <w:marBottom w:val="0"/>
      <w:divBdr>
        <w:top w:val="none" w:sz="0" w:space="0" w:color="auto"/>
        <w:left w:val="none" w:sz="0" w:space="0" w:color="auto"/>
        <w:bottom w:val="none" w:sz="0" w:space="0" w:color="auto"/>
        <w:right w:val="none" w:sz="0" w:space="0" w:color="auto"/>
      </w:divBdr>
      <w:divsChild>
        <w:div w:id="506135262">
          <w:marLeft w:val="0"/>
          <w:marRight w:val="0"/>
          <w:marTop w:val="0"/>
          <w:marBottom w:val="0"/>
          <w:divBdr>
            <w:top w:val="none" w:sz="0" w:space="0" w:color="auto"/>
            <w:left w:val="none" w:sz="0" w:space="0" w:color="auto"/>
            <w:bottom w:val="none" w:sz="0" w:space="0" w:color="auto"/>
            <w:right w:val="none" w:sz="0" w:space="0" w:color="auto"/>
          </w:divBdr>
        </w:div>
        <w:div w:id="1481993033">
          <w:marLeft w:val="0"/>
          <w:marRight w:val="0"/>
          <w:marTop w:val="0"/>
          <w:marBottom w:val="0"/>
          <w:divBdr>
            <w:top w:val="none" w:sz="0" w:space="0" w:color="auto"/>
            <w:left w:val="none" w:sz="0" w:space="0" w:color="auto"/>
            <w:bottom w:val="none" w:sz="0" w:space="0" w:color="auto"/>
            <w:right w:val="none" w:sz="0" w:space="0" w:color="auto"/>
          </w:divBdr>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48077">
      <w:bodyDiv w:val="1"/>
      <w:marLeft w:val="0"/>
      <w:marRight w:val="0"/>
      <w:marTop w:val="0"/>
      <w:marBottom w:val="0"/>
      <w:divBdr>
        <w:top w:val="none" w:sz="0" w:space="0" w:color="auto"/>
        <w:left w:val="none" w:sz="0" w:space="0" w:color="auto"/>
        <w:bottom w:val="none" w:sz="0" w:space="0" w:color="auto"/>
        <w:right w:val="none" w:sz="0" w:space="0" w:color="auto"/>
      </w:divBdr>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6191944">
      <w:bodyDiv w:val="1"/>
      <w:marLeft w:val="0"/>
      <w:marRight w:val="0"/>
      <w:marTop w:val="0"/>
      <w:marBottom w:val="0"/>
      <w:divBdr>
        <w:top w:val="none" w:sz="0" w:space="0" w:color="auto"/>
        <w:left w:val="none" w:sz="0" w:space="0" w:color="auto"/>
        <w:bottom w:val="none" w:sz="0" w:space="0" w:color="auto"/>
        <w:right w:val="none" w:sz="0" w:space="0" w:color="auto"/>
      </w:divBdr>
      <w:divsChild>
        <w:div w:id="1262295489">
          <w:marLeft w:val="0"/>
          <w:marRight w:val="0"/>
          <w:marTop w:val="0"/>
          <w:marBottom w:val="0"/>
          <w:divBdr>
            <w:top w:val="none" w:sz="0" w:space="0" w:color="auto"/>
            <w:left w:val="none" w:sz="0" w:space="0" w:color="auto"/>
            <w:bottom w:val="none" w:sz="0" w:space="0" w:color="auto"/>
            <w:right w:val="none" w:sz="0" w:space="0" w:color="auto"/>
          </w:divBdr>
          <w:divsChild>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0342">
          <w:marLeft w:val="0"/>
          <w:marRight w:val="0"/>
          <w:marTop w:val="0"/>
          <w:marBottom w:val="0"/>
          <w:divBdr>
            <w:top w:val="none" w:sz="0" w:space="0" w:color="auto"/>
            <w:left w:val="none" w:sz="0" w:space="0" w:color="auto"/>
            <w:bottom w:val="none" w:sz="0" w:space="0" w:color="auto"/>
            <w:right w:val="none" w:sz="0" w:space="0" w:color="auto"/>
          </w:divBdr>
        </w:div>
        <w:div w:id="648289829">
          <w:marLeft w:val="0"/>
          <w:marRight w:val="0"/>
          <w:marTop w:val="0"/>
          <w:marBottom w:val="0"/>
          <w:divBdr>
            <w:top w:val="none" w:sz="0" w:space="0" w:color="auto"/>
            <w:left w:val="none" w:sz="0" w:space="0" w:color="auto"/>
            <w:bottom w:val="none" w:sz="0" w:space="0" w:color="auto"/>
            <w:right w:val="none" w:sz="0" w:space="0" w:color="auto"/>
          </w:divBdr>
        </w:div>
      </w:divsChild>
    </w:div>
    <w:div w:id="1876313461">
      <w:bodyDiv w:val="1"/>
      <w:marLeft w:val="0"/>
      <w:marRight w:val="0"/>
      <w:marTop w:val="0"/>
      <w:marBottom w:val="0"/>
      <w:divBdr>
        <w:top w:val="none" w:sz="0" w:space="0" w:color="auto"/>
        <w:left w:val="none" w:sz="0" w:space="0" w:color="auto"/>
        <w:bottom w:val="none" w:sz="0" w:space="0" w:color="auto"/>
        <w:right w:val="none" w:sz="0" w:space="0" w:color="auto"/>
      </w:divBdr>
      <w:divsChild>
        <w:div w:id="1226718817">
          <w:marLeft w:val="0"/>
          <w:marRight w:val="0"/>
          <w:marTop w:val="0"/>
          <w:marBottom w:val="0"/>
          <w:divBdr>
            <w:top w:val="none" w:sz="0" w:space="0" w:color="auto"/>
            <w:left w:val="none" w:sz="0" w:space="0" w:color="auto"/>
            <w:bottom w:val="none" w:sz="0" w:space="0" w:color="auto"/>
            <w:right w:val="none" w:sz="0" w:space="0" w:color="auto"/>
          </w:divBdr>
          <w:divsChild>
            <w:div w:id="1488941696">
              <w:marLeft w:val="0"/>
              <w:marRight w:val="0"/>
              <w:marTop w:val="0"/>
              <w:marBottom w:val="0"/>
              <w:divBdr>
                <w:top w:val="none" w:sz="0" w:space="0" w:color="auto"/>
                <w:left w:val="none" w:sz="0" w:space="0" w:color="auto"/>
                <w:bottom w:val="none" w:sz="0" w:space="0" w:color="auto"/>
                <w:right w:val="none" w:sz="0" w:space="0" w:color="auto"/>
              </w:divBdr>
              <w:divsChild>
                <w:div w:id="1854107655">
                  <w:marLeft w:val="0"/>
                  <w:marRight w:val="0"/>
                  <w:marTop w:val="0"/>
                  <w:marBottom w:val="0"/>
                  <w:divBdr>
                    <w:top w:val="none" w:sz="0" w:space="0" w:color="auto"/>
                    <w:left w:val="none" w:sz="0" w:space="0" w:color="auto"/>
                    <w:bottom w:val="none" w:sz="0" w:space="0" w:color="auto"/>
                    <w:right w:val="none" w:sz="0" w:space="0" w:color="auto"/>
                  </w:divBdr>
                  <w:divsChild>
                    <w:div w:id="2071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sChild>
                <w:div w:id="1199587874">
                  <w:marLeft w:val="0"/>
                  <w:marRight w:val="0"/>
                  <w:marTop w:val="0"/>
                  <w:marBottom w:val="0"/>
                  <w:divBdr>
                    <w:top w:val="none" w:sz="0" w:space="0" w:color="auto"/>
                    <w:left w:val="none" w:sz="0" w:space="0" w:color="auto"/>
                    <w:bottom w:val="none" w:sz="0" w:space="0" w:color="auto"/>
                    <w:right w:val="none" w:sz="0" w:space="0" w:color="auto"/>
                  </w:divBdr>
                  <w:divsChild>
                    <w:div w:id="1606768251">
                      <w:marLeft w:val="0"/>
                      <w:marRight w:val="0"/>
                      <w:marTop w:val="0"/>
                      <w:marBottom w:val="0"/>
                      <w:divBdr>
                        <w:top w:val="none" w:sz="0" w:space="0" w:color="auto"/>
                        <w:left w:val="none" w:sz="0" w:space="0" w:color="auto"/>
                        <w:bottom w:val="none" w:sz="0" w:space="0" w:color="auto"/>
                        <w:right w:val="none" w:sz="0" w:space="0" w:color="auto"/>
                      </w:divBdr>
                      <w:divsChild>
                        <w:div w:id="1197349075">
                          <w:marLeft w:val="0"/>
                          <w:marRight w:val="0"/>
                          <w:marTop w:val="0"/>
                          <w:marBottom w:val="0"/>
                          <w:divBdr>
                            <w:top w:val="none" w:sz="0" w:space="0" w:color="auto"/>
                            <w:left w:val="none" w:sz="0" w:space="0" w:color="auto"/>
                            <w:bottom w:val="none" w:sz="0" w:space="0" w:color="auto"/>
                            <w:right w:val="none" w:sz="0" w:space="0" w:color="auto"/>
                          </w:divBdr>
                          <w:divsChild>
                            <w:div w:id="776563403">
                              <w:marLeft w:val="0"/>
                              <w:marRight w:val="0"/>
                              <w:marTop w:val="0"/>
                              <w:marBottom w:val="0"/>
                              <w:divBdr>
                                <w:top w:val="none" w:sz="0" w:space="0" w:color="auto"/>
                                <w:left w:val="none" w:sz="0" w:space="0" w:color="auto"/>
                                <w:bottom w:val="none" w:sz="0" w:space="0" w:color="auto"/>
                                <w:right w:val="none" w:sz="0" w:space="0" w:color="auto"/>
                              </w:divBdr>
                            </w:div>
                            <w:div w:id="5916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036216">
      <w:bodyDiv w:val="1"/>
      <w:marLeft w:val="0"/>
      <w:marRight w:val="0"/>
      <w:marTop w:val="0"/>
      <w:marBottom w:val="0"/>
      <w:divBdr>
        <w:top w:val="none" w:sz="0" w:space="0" w:color="auto"/>
        <w:left w:val="none" w:sz="0" w:space="0" w:color="auto"/>
        <w:bottom w:val="none" w:sz="0" w:space="0" w:color="auto"/>
        <w:right w:val="none" w:sz="0" w:space="0" w:color="auto"/>
      </w:divBdr>
      <w:divsChild>
        <w:div w:id="484977826">
          <w:marLeft w:val="0"/>
          <w:marRight w:val="0"/>
          <w:marTop w:val="0"/>
          <w:marBottom w:val="0"/>
          <w:divBdr>
            <w:top w:val="none" w:sz="0" w:space="0" w:color="auto"/>
            <w:left w:val="none" w:sz="0" w:space="0" w:color="auto"/>
            <w:bottom w:val="none" w:sz="0" w:space="0" w:color="auto"/>
            <w:right w:val="none" w:sz="0" w:space="0" w:color="auto"/>
          </w:divBdr>
        </w:div>
        <w:div w:id="1712799711">
          <w:marLeft w:val="0"/>
          <w:marRight w:val="0"/>
          <w:marTop w:val="0"/>
          <w:marBottom w:val="0"/>
          <w:divBdr>
            <w:top w:val="none" w:sz="0" w:space="0" w:color="auto"/>
            <w:left w:val="none" w:sz="0" w:space="0" w:color="auto"/>
            <w:bottom w:val="none" w:sz="0" w:space="0" w:color="auto"/>
            <w:right w:val="none" w:sz="0" w:space="0" w:color="auto"/>
          </w:divBdr>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8227621">
      <w:bodyDiv w:val="1"/>
      <w:marLeft w:val="0"/>
      <w:marRight w:val="0"/>
      <w:marTop w:val="0"/>
      <w:marBottom w:val="0"/>
      <w:divBdr>
        <w:top w:val="none" w:sz="0" w:space="0" w:color="auto"/>
        <w:left w:val="none" w:sz="0" w:space="0" w:color="auto"/>
        <w:bottom w:val="none" w:sz="0" w:space="0" w:color="auto"/>
        <w:right w:val="none" w:sz="0" w:space="0" w:color="auto"/>
      </w:divBdr>
    </w:div>
    <w:div w:id="18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175073751">
          <w:marLeft w:val="0"/>
          <w:marRight w:val="0"/>
          <w:marTop w:val="0"/>
          <w:marBottom w:val="0"/>
          <w:divBdr>
            <w:top w:val="none" w:sz="0" w:space="0" w:color="auto"/>
            <w:left w:val="none" w:sz="0" w:space="0" w:color="auto"/>
            <w:bottom w:val="none" w:sz="0" w:space="0" w:color="auto"/>
            <w:right w:val="none" w:sz="0" w:space="0" w:color="auto"/>
          </w:divBdr>
        </w:div>
        <w:div w:id="1461924333">
          <w:marLeft w:val="0"/>
          <w:marRight w:val="0"/>
          <w:marTop w:val="0"/>
          <w:marBottom w:val="0"/>
          <w:divBdr>
            <w:top w:val="none" w:sz="0" w:space="0" w:color="auto"/>
            <w:left w:val="none" w:sz="0" w:space="0" w:color="auto"/>
            <w:bottom w:val="none" w:sz="0" w:space="0" w:color="auto"/>
            <w:right w:val="none" w:sz="0" w:space="0" w:color="auto"/>
          </w:divBdr>
        </w:div>
      </w:divsChild>
    </w:div>
    <w:div w:id="1879388304">
      <w:bodyDiv w:val="1"/>
      <w:marLeft w:val="0"/>
      <w:marRight w:val="0"/>
      <w:marTop w:val="0"/>
      <w:marBottom w:val="0"/>
      <w:divBdr>
        <w:top w:val="none" w:sz="0" w:space="0" w:color="auto"/>
        <w:left w:val="none" w:sz="0" w:space="0" w:color="auto"/>
        <w:bottom w:val="none" w:sz="0" w:space="0" w:color="auto"/>
        <w:right w:val="none" w:sz="0" w:space="0" w:color="auto"/>
      </w:divBdr>
      <w:divsChild>
        <w:div w:id="422654969">
          <w:marLeft w:val="0"/>
          <w:marRight w:val="0"/>
          <w:marTop w:val="0"/>
          <w:marBottom w:val="0"/>
          <w:divBdr>
            <w:top w:val="none" w:sz="0" w:space="0" w:color="auto"/>
            <w:left w:val="none" w:sz="0" w:space="0" w:color="auto"/>
            <w:bottom w:val="none" w:sz="0" w:space="0" w:color="auto"/>
            <w:right w:val="none" w:sz="0" w:space="0" w:color="auto"/>
          </w:divBdr>
          <w:divsChild>
            <w:div w:id="1202399199">
              <w:marLeft w:val="0"/>
              <w:marRight w:val="0"/>
              <w:marTop w:val="0"/>
              <w:marBottom w:val="0"/>
              <w:divBdr>
                <w:top w:val="none" w:sz="0" w:space="0" w:color="auto"/>
                <w:left w:val="none" w:sz="0" w:space="0" w:color="auto"/>
                <w:bottom w:val="none" w:sz="0" w:space="0" w:color="auto"/>
                <w:right w:val="none" w:sz="0" w:space="0" w:color="auto"/>
              </w:divBdr>
              <w:divsChild>
                <w:div w:id="1972396090">
                  <w:marLeft w:val="0"/>
                  <w:marRight w:val="0"/>
                  <w:marTop w:val="0"/>
                  <w:marBottom w:val="0"/>
                  <w:divBdr>
                    <w:top w:val="none" w:sz="0" w:space="0" w:color="auto"/>
                    <w:left w:val="none" w:sz="0" w:space="0" w:color="auto"/>
                    <w:bottom w:val="none" w:sz="0" w:space="0" w:color="auto"/>
                    <w:right w:val="none" w:sz="0" w:space="0" w:color="auto"/>
                  </w:divBdr>
                  <w:divsChild>
                    <w:div w:id="1211842310">
                      <w:marLeft w:val="0"/>
                      <w:marRight w:val="0"/>
                      <w:marTop w:val="0"/>
                      <w:marBottom w:val="0"/>
                      <w:divBdr>
                        <w:top w:val="none" w:sz="0" w:space="0" w:color="auto"/>
                        <w:left w:val="none" w:sz="0" w:space="0" w:color="auto"/>
                        <w:bottom w:val="none" w:sz="0" w:space="0" w:color="auto"/>
                        <w:right w:val="none" w:sz="0" w:space="0" w:color="auto"/>
                      </w:divBdr>
                      <w:divsChild>
                        <w:div w:id="2144420830">
                          <w:marLeft w:val="0"/>
                          <w:marRight w:val="0"/>
                          <w:marTop w:val="0"/>
                          <w:marBottom w:val="0"/>
                          <w:divBdr>
                            <w:top w:val="none" w:sz="0" w:space="0" w:color="auto"/>
                            <w:left w:val="none" w:sz="0" w:space="0" w:color="auto"/>
                            <w:bottom w:val="none" w:sz="0" w:space="0" w:color="auto"/>
                            <w:right w:val="none" w:sz="0" w:space="0" w:color="auto"/>
                          </w:divBdr>
                          <w:divsChild>
                            <w:div w:id="471991620">
                              <w:marLeft w:val="0"/>
                              <w:marRight w:val="0"/>
                              <w:marTop w:val="0"/>
                              <w:marBottom w:val="0"/>
                              <w:divBdr>
                                <w:top w:val="none" w:sz="0" w:space="0" w:color="auto"/>
                                <w:left w:val="none" w:sz="0" w:space="0" w:color="auto"/>
                                <w:bottom w:val="none" w:sz="0" w:space="0" w:color="auto"/>
                                <w:right w:val="none" w:sz="0" w:space="0" w:color="auto"/>
                              </w:divBdr>
                              <w:divsChild>
                                <w:div w:id="2119057323">
                                  <w:marLeft w:val="0"/>
                                  <w:marRight w:val="0"/>
                                  <w:marTop w:val="0"/>
                                  <w:marBottom w:val="0"/>
                                  <w:divBdr>
                                    <w:top w:val="none" w:sz="0" w:space="0" w:color="auto"/>
                                    <w:left w:val="none" w:sz="0" w:space="0" w:color="auto"/>
                                    <w:bottom w:val="none" w:sz="0" w:space="0" w:color="auto"/>
                                    <w:right w:val="none" w:sz="0" w:space="0" w:color="auto"/>
                                  </w:divBdr>
                                  <w:divsChild>
                                    <w:div w:id="2499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1452">
                              <w:marLeft w:val="0"/>
                              <w:marRight w:val="0"/>
                              <w:marTop w:val="0"/>
                              <w:marBottom w:val="0"/>
                              <w:divBdr>
                                <w:top w:val="none" w:sz="0" w:space="0" w:color="auto"/>
                                <w:left w:val="none" w:sz="0" w:space="0" w:color="auto"/>
                                <w:bottom w:val="none" w:sz="0" w:space="0" w:color="auto"/>
                                <w:right w:val="none" w:sz="0" w:space="0" w:color="auto"/>
                              </w:divBdr>
                            </w:div>
                            <w:div w:id="864564908">
                              <w:marLeft w:val="0"/>
                              <w:marRight w:val="0"/>
                              <w:marTop w:val="0"/>
                              <w:marBottom w:val="0"/>
                              <w:divBdr>
                                <w:top w:val="none" w:sz="0" w:space="0" w:color="auto"/>
                                <w:left w:val="none" w:sz="0" w:space="0" w:color="auto"/>
                                <w:bottom w:val="none" w:sz="0" w:space="0" w:color="auto"/>
                                <w:right w:val="none" w:sz="0" w:space="0" w:color="auto"/>
                              </w:divBdr>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sChild>
                                    <w:div w:id="1413818527">
                                      <w:marLeft w:val="0"/>
                                      <w:marRight w:val="0"/>
                                      <w:marTop w:val="0"/>
                                      <w:marBottom w:val="0"/>
                                      <w:divBdr>
                                        <w:top w:val="none" w:sz="0" w:space="0" w:color="auto"/>
                                        <w:left w:val="none" w:sz="0" w:space="0" w:color="auto"/>
                                        <w:bottom w:val="none" w:sz="0" w:space="0" w:color="auto"/>
                                        <w:right w:val="none" w:sz="0" w:space="0" w:color="auto"/>
                                      </w:divBdr>
                                      <w:divsChild>
                                        <w:div w:id="46344676">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sChild>
                                    </w:div>
                                    <w:div w:id="1511673761">
                                      <w:marLeft w:val="0"/>
                                      <w:marRight w:val="0"/>
                                      <w:marTop w:val="0"/>
                                      <w:marBottom w:val="0"/>
                                      <w:divBdr>
                                        <w:top w:val="none" w:sz="0" w:space="0" w:color="auto"/>
                                        <w:left w:val="none" w:sz="0" w:space="0" w:color="auto"/>
                                        <w:bottom w:val="none" w:sz="0" w:space="0" w:color="auto"/>
                                        <w:right w:val="none" w:sz="0" w:space="0" w:color="auto"/>
                                      </w:divBdr>
                                      <w:divsChild>
                                        <w:div w:id="9942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5119">
                                  <w:marLeft w:val="0"/>
                                  <w:marRight w:val="0"/>
                                  <w:marTop w:val="0"/>
                                  <w:marBottom w:val="0"/>
                                  <w:divBdr>
                                    <w:top w:val="none" w:sz="0" w:space="0" w:color="auto"/>
                                    <w:left w:val="none" w:sz="0" w:space="0" w:color="auto"/>
                                    <w:bottom w:val="none" w:sz="0" w:space="0" w:color="auto"/>
                                    <w:right w:val="none" w:sz="0" w:space="0" w:color="auto"/>
                                  </w:divBdr>
                                  <w:divsChild>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 w:id="1207569960">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741132">
          <w:marLeft w:val="0"/>
          <w:marRight w:val="0"/>
          <w:marTop w:val="0"/>
          <w:marBottom w:val="0"/>
          <w:divBdr>
            <w:top w:val="none" w:sz="0" w:space="0" w:color="auto"/>
            <w:left w:val="none" w:sz="0" w:space="0" w:color="auto"/>
            <w:bottom w:val="none" w:sz="0" w:space="0" w:color="auto"/>
            <w:right w:val="none" w:sz="0" w:space="0" w:color="auto"/>
          </w:divBdr>
          <w:divsChild>
            <w:div w:id="1962417888">
              <w:marLeft w:val="0"/>
              <w:marRight w:val="0"/>
              <w:marTop w:val="0"/>
              <w:marBottom w:val="0"/>
              <w:divBdr>
                <w:top w:val="none" w:sz="0" w:space="0" w:color="auto"/>
                <w:left w:val="none" w:sz="0" w:space="0" w:color="auto"/>
                <w:bottom w:val="none" w:sz="0" w:space="0" w:color="auto"/>
                <w:right w:val="none" w:sz="0" w:space="0" w:color="auto"/>
              </w:divBdr>
              <w:divsChild>
                <w:div w:id="1117791815">
                  <w:marLeft w:val="0"/>
                  <w:marRight w:val="0"/>
                  <w:marTop w:val="0"/>
                  <w:marBottom w:val="0"/>
                  <w:divBdr>
                    <w:top w:val="none" w:sz="0" w:space="0" w:color="auto"/>
                    <w:left w:val="none" w:sz="0" w:space="0" w:color="auto"/>
                    <w:bottom w:val="none" w:sz="0" w:space="0" w:color="auto"/>
                    <w:right w:val="none" w:sz="0" w:space="0" w:color="auto"/>
                  </w:divBdr>
                  <w:divsChild>
                    <w:div w:id="12407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1236393">
      <w:bodyDiv w:val="1"/>
      <w:marLeft w:val="0"/>
      <w:marRight w:val="0"/>
      <w:marTop w:val="0"/>
      <w:marBottom w:val="0"/>
      <w:divBdr>
        <w:top w:val="none" w:sz="0" w:space="0" w:color="auto"/>
        <w:left w:val="none" w:sz="0" w:space="0" w:color="auto"/>
        <w:bottom w:val="none" w:sz="0" w:space="0" w:color="auto"/>
        <w:right w:val="none" w:sz="0" w:space="0" w:color="auto"/>
      </w:divBdr>
      <w:divsChild>
        <w:div w:id="826366188">
          <w:marLeft w:val="0"/>
          <w:marRight w:val="0"/>
          <w:marTop w:val="0"/>
          <w:marBottom w:val="0"/>
          <w:divBdr>
            <w:top w:val="none" w:sz="0" w:space="0" w:color="auto"/>
            <w:left w:val="none" w:sz="0" w:space="0" w:color="auto"/>
            <w:bottom w:val="none" w:sz="0" w:space="0" w:color="auto"/>
            <w:right w:val="none" w:sz="0" w:space="0" w:color="auto"/>
          </w:divBdr>
        </w:div>
      </w:divsChild>
    </w:div>
    <w:div w:id="1881238433">
      <w:bodyDiv w:val="1"/>
      <w:marLeft w:val="0"/>
      <w:marRight w:val="0"/>
      <w:marTop w:val="0"/>
      <w:marBottom w:val="0"/>
      <w:divBdr>
        <w:top w:val="none" w:sz="0" w:space="0" w:color="auto"/>
        <w:left w:val="none" w:sz="0" w:space="0" w:color="auto"/>
        <w:bottom w:val="none" w:sz="0" w:space="0" w:color="auto"/>
        <w:right w:val="none" w:sz="0" w:space="0" w:color="auto"/>
      </w:divBdr>
      <w:divsChild>
        <w:div w:id="187840468">
          <w:marLeft w:val="0"/>
          <w:marRight w:val="0"/>
          <w:marTop w:val="0"/>
          <w:marBottom w:val="0"/>
          <w:divBdr>
            <w:top w:val="none" w:sz="0" w:space="0" w:color="auto"/>
            <w:left w:val="none" w:sz="0" w:space="0" w:color="auto"/>
            <w:bottom w:val="none" w:sz="0" w:space="0" w:color="auto"/>
            <w:right w:val="none" w:sz="0" w:space="0" w:color="auto"/>
          </w:divBdr>
        </w:div>
        <w:div w:id="1679650051">
          <w:marLeft w:val="0"/>
          <w:marRight w:val="0"/>
          <w:marTop w:val="150"/>
          <w:marBottom w:val="150"/>
          <w:divBdr>
            <w:top w:val="single" w:sz="6" w:space="4" w:color="D7D7D7"/>
            <w:left w:val="none" w:sz="0" w:space="0" w:color="auto"/>
            <w:bottom w:val="single" w:sz="6" w:space="4" w:color="D7D7D7"/>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0728">
      <w:bodyDiv w:val="1"/>
      <w:marLeft w:val="0"/>
      <w:marRight w:val="0"/>
      <w:marTop w:val="0"/>
      <w:marBottom w:val="0"/>
      <w:divBdr>
        <w:top w:val="none" w:sz="0" w:space="0" w:color="auto"/>
        <w:left w:val="none" w:sz="0" w:space="0" w:color="auto"/>
        <w:bottom w:val="none" w:sz="0" w:space="0" w:color="auto"/>
        <w:right w:val="none" w:sz="0" w:space="0" w:color="auto"/>
      </w:divBdr>
      <w:divsChild>
        <w:div w:id="310444382">
          <w:marLeft w:val="0"/>
          <w:marRight w:val="0"/>
          <w:marTop w:val="0"/>
          <w:marBottom w:val="0"/>
          <w:divBdr>
            <w:top w:val="none" w:sz="0" w:space="0" w:color="auto"/>
            <w:left w:val="none" w:sz="0" w:space="0" w:color="auto"/>
            <w:bottom w:val="none" w:sz="0" w:space="0" w:color="auto"/>
            <w:right w:val="none" w:sz="0" w:space="0" w:color="auto"/>
          </w:divBdr>
        </w:div>
      </w:divsChild>
    </w:div>
    <w:div w:id="1885873140">
      <w:bodyDiv w:val="1"/>
      <w:marLeft w:val="0"/>
      <w:marRight w:val="0"/>
      <w:marTop w:val="0"/>
      <w:marBottom w:val="0"/>
      <w:divBdr>
        <w:top w:val="none" w:sz="0" w:space="0" w:color="auto"/>
        <w:left w:val="none" w:sz="0" w:space="0" w:color="auto"/>
        <w:bottom w:val="none" w:sz="0" w:space="0" w:color="auto"/>
        <w:right w:val="none" w:sz="0" w:space="0" w:color="auto"/>
      </w:divBdr>
    </w:div>
    <w:div w:id="1885874391">
      <w:bodyDiv w:val="1"/>
      <w:marLeft w:val="0"/>
      <w:marRight w:val="0"/>
      <w:marTop w:val="0"/>
      <w:marBottom w:val="0"/>
      <w:divBdr>
        <w:top w:val="none" w:sz="0" w:space="0" w:color="auto"/>
        <w:left w:val="none" w:sz="0" w:space="0" w:color="auto"/>
        <w:bottom w:val="none" w:sz="0" w:space="0" w:color="auto"/>
        <w:right w:val="none" w:sz="0" w:space="0" w:color="auto"/>
      </w:divBdr>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7985983">
      <w:bodyDiv w:val="1"/>
      <w:marLeft w:val="0"/>
      <w:marRight w:val="0"/>
      <w:marTop w:val="0"/>
      <w:marBottom w:val="0"/>
      <w:divBdr>
        <w:top w:val="none" w:sz="0" w:space="0" w:color="auto"/>
        <w:left w:val="none" w:sz="0" w:space="0" w:color="auto"/>
        <w:bottom w:val="none" w:sz="0" w:space="0" w:color="auto"/>
        <w:right w:val="none" w:sz="0" w:space="0" w:color="auto"/>
      </w:divBdr>
      <w:divsChild>
        <w:div w:id="1976523361">
          <w:marLeft w:val="0"/>
          <w:marRight w:val="0"/>
          <w:marTop w:val="0"/>
          <w:marBottom w:val="0"/>
          <w:divBdr>
            <w:top w:val="none" w:sz="0" w:space="0" w:color="auto"/>
            <w:left w:val="none" w:sz="0" w:space="0" w:color="auto"/>
            <w:bottom w:val="none" w:sz="0" w:space="0" w:color="auto"/>
            <w:right w:val="none" w:sz="0" w:space="0" w:color="auto"/>
          </w:divBdr>
        </w:div>
      </w:divsChild>
    </w:div>
    <w:div w:id="1888181639">
      <w:bodyDiv w:val="1"/>
      <w:marLeft w:val="0"/>
      <w:marRight w:val="0"/>
      <w:marTop w:val="0"/>
      <w:marBottom w:val="0"/>
      <w:divBdr>
        <w:top w:val="none" w:sz="0" w:space="0" w:color="auto"/>
        <w:left w:val="none" w:sz="0" w:space="0" w:color="auto"/>
        <w:bottom w:val="none" w:sz="0" w:space="0" w:color="auto"/>
        <w:right w:val="none" w:sz="0" w:space="0" w:color="auto"/>
      </w:divBdr>
      <w:divsChild>
        <w:div w:id="1156997527">
          <w:marLeft w:val="0"/>
          <w:marRight w:val="0"/>
          <w:marTop w:val="0"/>
          <w:marBottom w:val="0"/>
          <w:divBdr>
            <w:top w:val="none" w:sz="0" w:space="0" w:color="auto"/>
            <w:left w:val="none" w:sz="0" w:space="0" w:color="auto"/>
            <w:bottom w:val="none" w:sz="0" w:space="0" w:color="auto"/>
            <w:right w:val="none" w:sz="0" w:space="0" w:color="auto"/>
          </w:divBdr>
          <w:divsChild>
            <w:div w:id="2082212019">
              <w:marLeft w:val="0"/>
              <w:marRight w:val="0"/>
              <w:marTop w:val="0"/>
              <w:marBottom w:val="0"/>
              <w:divBdr>
                <w:top w:val="none" w:sz="0" w:space="0" w:color="auto"/>
                <w:left w:val="none" w:sz="0" w:space="0" w:color="auto"/>
                <w:bottom w:val="none" w:sz="0" w:space="0" w:color="auto"/>
                <w:right w:val="none" w:sz="0" w:space="0" w:color="auto"/>
              </w:divBdr>
              <w:divsChild>
                <w:div w:id="15842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680557">
      <w:bodyDiv w:val="1"/>
      <w:marLeft w:val="0"/>
      <w:marRight w:val="0"/>
      <w:marTop w:val="0"/>
      <w:marBottom w:val="0"/>
      <w:divBdr>
        <w:top w:val="none" w:sz="0" w:space="0" w:color="auto"/>
        <w:left w:val="none" w:sz="0" w:space="0" w:color="auto"/>
        <w:bottom w:val="none" w:sz="0" w:space="0" w:color="auto"/>
        <w:right w:val="none" w:sz="0" w:space="0" w:color="auto"/>
      </w:divBdr>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sChild>
        <w:div w:id="2067877089">
          <w:marLeft w:val="0"/>
          <w:marRight w:val="0"/>
          <w:marTop w:val="0"/>
          <w:marBottom w:val="0"/>
          <w:divBdr>
            <w:top w:val="none" w:sz="0" w:space="0" w:color="auto"/>
            <w:left w:val="none" w:sz="0" w:space="0" w:color="auto"/>
            <w:bottom w:val="none" w:sz="0" w:space="0" w:color="auto"/>
            <w:right w:val="none" w:sz="0" w:space="0" w:color="auto"/>
          </w:divBdr>
        </w:div>
      </w:divsChild>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032843">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561">
      <w:bodyDiv w:val="1"/>
      <w:marLeft w:val="0"/>
      <w:marRight w:val="0"/>
      <w:marTop w:val="0"/>
      <w:marBottom w:val="0"/>
      <w:divBdr>
        <w:top w:val="none" w:sz="0" w:space="0" w:color="auto"/>
        <w:left w:val="none" w:sz="0" w:space="0" w:color="auto"/>
        <w:bottom w:val="none" w:sz="0" w:space="0" w:color="auto"/>
        <w:right w:val="none" w:sz="0" w:space="0" w:color="auto"/>
      </w:divBdr>
      <w:divsChild>
        <w:div w:id="2023781187">
          <w:marLeft w:val="0"/>
          <w:marRight w:val="0"/>
          <w:marTop w:val="0"/>
          <w:marBottom w:val="0"/>
          <w:divBdr>
            <w:top w:val="none" w:sz="0" w:space="0" w:color="auto"/>
            <w:left w:val="none" w:sz="0" w:space="0" w:color="auto"/>
            <w:bottom w:val="none" w:sz="0" w:space="0" w:color="auto"/>
            <w:right w:val="none" w:sz="0" w:space="0" w:color="auto"/>
          </w:divBdr>
          <w:divsChild>
            <w:div w:id="1790120160">
              <w:marLeft w:val="0"/>
              <w:marRight w:val="0"/>
              <w:marTop w:val="0"/>
              <w:marBottom w:val="0"/>
              <w:divBdr>
                <w:top w:val="none" w:sz="0" w:space="0" w:color="auto"/>
                <w:left w:val="none" w:sz="0" w:space="0" w:color="auto"/>
                <w:bottom w:val="none" w:sz="0" w:space="0" w:color="auto"/>
                <w:right w:val="none" w:sz="0" w:space="0" w:color="auto"/>
              </w:divBdr>
              <w:divsChild>
                <w:div w:id="1040741690">
                  <w:marLeft w:val="0"/>
                  <w:marRight w:val="0"/>
                  <w:marTop w:val="0"/>
                  <w:marBottom w:val="0"/>
                  <w:divBdr>
                    <w:top w:val="none" w:sz="0" w:space="0" w:color="auto"/>
                    <w:left w:val="none" w:sz="0" w:space="0" w:color="auto"/>
                    <w:bottom w:val="none" w:sz="0" w:space="0" w:color="auto"/>
                    <w:right w:val="none" w:sz="0" w:space="0" w:color="auto"/>
                  </w:divBdr>
                  <w:divsChild>
                    <w:div w:id="1320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1396">
          <w:marLeft w:val="0"/>
          <w:marRight w:val="0"/>
          <w:marTop w:val="0"/>
          <w:marBottom w:val="0"/>
          <w:divBdr>
            <w:top w:val="none" w:sz="0" w:space="0" w:color="auto"/>
            <w:left w:val="none" w:sz="0" w:space="0" w:color="auto"/>
            <w:bottom w:val="none" w:sz="0" w:space="0" w:color="auto"/>
            <w:right w:val="none" w:sz="0" w:space="0" w:color="auto"/>
          </w:divBdr>
          <w:divsChild>
            <w:div w:id="2022706523">
              <w:marLeft w:val="0"/>
              <w:marRight w:val="0"/>
              <w:marTop w:val="0"/>
              <w:marBottom w:val="0"/>
              <w:divBdr>
                <w:top w:val="none" w:sz="0" w:space="0" w:color="auto"/>
                <w:left w:val="none" w:sz="0" w:space="0" w:color="auto"/>
                <w:bottom w:val="none" w:sz="0" w:space="0" w:color="auto"/>
                <w:right w:val="none" w:sz="0" w:space="0" w:color="auto"/>
              </w:divBdr>
              <w:divsChild>
                <w:div w:id="2116828024">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sChild>
                        <w:div w:id="778723180">
                          <w:marLeft w:val="0"/>
                          <w:marRight w:val="0"/>
                          <w:marTop w:val="0"/>
                          <w:marBottom w:val="0"/>
                          <w:divBdr>
                            <w:top w:val="none" w:sz="0" w:space="0" w:color="auto"/>
                            <w:left w:val="none" w:sz="0" w:space="0" w:color="auto"/>
                            <w:bottom w:val="none" w:sz="0" w:space="0" w:color="auto"/>
                            <w:right w:val="none" w:sz="0" w:space="0" w:color="auto"/>
                          </w:divBdr>
                          <w:divsChild>
                            <w:div w:id="1804345048">
                              <w:marLeft w:val="0"/>
                              <w:marRight w:val="0"/>
                              <w:marTop w:val="0"/>
                              <w:marBottom w:val="0"/>
                              <w:divBdr>
                                <w:top w:val="none" w:sz="0" w:space="0" w:color="auto"/>
                                <w:left w:val="none" w:sz="0" w:space="0" w:color="auto"/>
                                <w:bottom w:val="none" w:sz="0" w:space="0" w:color="auto"/>
                                <w:right w:val="none" w:sz="0" w:space="0" w:color="auto"/>
                              </w:divBdr>
                            </w:div>
                            <w:div w:id="11465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7467561">
      <w:bodyDiv w:val="1"/>
      <w:marLeft w:val="0"/>
      <w:marRight w:val="0"/>
      <w:marTop w:val="0"/>
      <w:marBottom w:val="0"/>
      <w:divBdr>
        <w:top w:val="none" w:sz="0" w:space="0" w:color="auto"/>
        <w:left w:val="none" w:sz="0" w:space="0" w:color="auto"/>
        <w:bottom w:val="none" w:sz="0" w:space="0" w:color="auto"/>
        <w:right w:val="none" w:sz="0" w:space="0" w:color="auto"/>
      </w:divBdr>
      <w:divsChild>
        <w:div w:id="500586001">
          <w:marLeft w:val="0"/>
          <w:marRight w:val="0"/>
          <w:marTop w:val="0"/>
          <w:marBottom w:val="0"/>
          <w:divBdr>
            <w:top w:val="none" w:sz="0" w:space="0" w:color="auto"/>
            <w:left w:val="none" w:sz="0" w:space="0" w:color="auto"/>
            <w:bottom w:val="none" w:sz="0" w:space="0" w:color="auto"/>
            <w:right w:val="none" w:sz="0" w:space="0" w:color="auto"/>
          </w:divBdr>
        </w:div>
        <w:div w:id="2067486751">
          <w:marLeft w:val="0"/>
          <w:marRight w:val="0"/>
          <w:marTop w:val="0"/>
          <w:marBottom w:val="0"/>
          <w:divBdr>
            <w:top w:val="none" w:sz="0" w:space="0" w:color="auto"/>
            <w:left w:val="none" w:sz="0" w:space="0" w:color="auto"/>
            <w:bottom w:val="none" w:sz="0" w:space="0" w:color="auto"/>
            <w:right w:val="none" w:sz="0" w:space="0" w:color="auto"/>
          </w:divBdr>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8927628">
      <w:bodyDiv w:val="1"/>
      <w:marLeft w:val="0"/>
      <w:marRight w:val="0"/>
      <w:marTop w:val="0"/>
      <w:marBottom w:val="0"/>
      <w:divBdr>
        <w:top w:val="none" w:sz="0" w:space="0" w:color="auto"/>
        <w:left w:val="none" w:sz="0" w:space="0" w:color="auto"/>
        <w:bottom w:val="none" w:sz="0" w:space="0" w:color="auto"/>
        <w:right w:val="none" w:sz="0" w:space="0" w:color="auto"/>
      </w:divBdr>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7613">
      <w:bodyDiv w:val="1"/>
      <w:marLeft w:val="0"/>
      <w:marRight w:val="0"/>
      <w:marTop w:val="0"/>
      <w:marBottom w:val="0"/>
      <w:divBdr>
        <w:top w:val="none" w:sz="0" w:space="0" w:color="auto"/>
        <w:left w:val="none" w:sz="0" w:space="0" w:color="auto"/>
        <w:bottom w:val="none" w:sz="0" w:space="0" w:color="auto"/>
        <w:right w:val="none" w:sz="0" w:space="0" w:color="auto"/>
      </w:divBdr>
      <w:divsChild>
        <w:div w:id="703406681">
          <w:marLeft w:val="0"/>
          <w:marRight w:val="0"/>
          <w:marTop w:val="0"/>
          <w:marBottom w:val="0"/>
          <w:divBdr>
            <w:top w:val="none" w:sz="0" w:space="0" w:color="auto"/>
            <w:left w:val="none" w:sz="0" w:space="0" w:color="auto"/>
            <w:bottom w:val="none" w:sz="0" w:space="0" w:color="auto"/>
            <w:right w:val="none" w:sz="0" w:space="0" w:color="auto"/>
          </w:divBdr>
          <w:divsChild>
            <w:div w:id="1255283838">
              <w:marLeft w:val="0"/>
              <w:marRight w:val="0"/>
              <w:marTop w:val="0"/>
              <w:marBottom w:val="0"/>
              <w:divBdr>
                <w:top w:val="none" w:sz="0" w:space="0" w:color="auto"/>
                <w:left w:val="none" w:sz="0" w:space="0" w:color="auto"/>
                <w:bottom w:val="none" w:sz="0" w:space="0" w:color="auto"/>
                <w:right w:val="none" w:sz="0" w:space="0" w:color="auto"/>
              </w:divBdr>
              <w:divsChild>
                <w:div w:id="1496261029">
                  <w:marLeft w:val="0"/>
                  <w:marRight w:val="0"/>
                  <w:marTop w:val="0"/>
                  <w:marBottom w:val="0"/>
                  <w:divBdr>
                    <w:top w:val="none" w:sz="0" w:space="0" w:color="auto"/>
                    <w:left w:val="none" w:sz="0" w:space="0" w:color="auto"/>
                    <w:bottom w:val="none" w:sz="0" w:space="0" w:color="auto"/>
                    <w:right w:val="none" w:sz="0" w:space="0" w:color="auto"/>
                  </w:divBdr>
                  <w:divsChild>
                    <w:div w:id="1228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sChild>
                    <w:div w:id="1354257958">
                      <w:marLeft w:val="0"/>
                      <w:marRight w:val="0"/>
                      <w:marTop w:val="0"/>
                      <w:marBottom w:val="0"/>
                      <w:divBdr>
                        <w:top w:val="none" w:sz="0" w:space="0" w:color="auto"/>
                        <w:left w:val="none" w:sz="0" w:space="0" w:color="auto"/>
                        <w:bottom w:val="none" w:sz="0" w:space="0" w:color="auto"/>
                        <w:right w:val="none" w:sz="0" w:space="0" w:color="auto"/>
                      </w:divBdr>
                      <w:divsChild>
                        <w:div w:id="374820178">
                          <w:marLeft w:val="0"/>
                          <w:marRight w:val="0"/>
                          <w:marTop w:val="0"/>
                          <w:marBottom w:val="0"/>
                          <w:divBdr>
                            <w:top w:val="none" w:sz="0" w:space="0" w:color="auto"/>
                            <w:left w:val="none" w:sz="0" w:space="0" w:color="auto"/>
                            <w:bottom w:val="none" w:sz="0" w:space="0" w:color="auto"/>
                            <w:right w:val="none" w:sz="0" w:space="0" w:color="auto"/>
                          </w:divBdr>
                          <w:divsChild>
                            <w:div w:id="958032597">
                              <w:marLeft w:val="0"/>
                              <w:marRight w:val="0"/>
                              <w:marTop w:val="0"/>
                              <w:marBottom w:val="0"/>
                              <w:divBdr>
                                <w:top w:val="none" w:sz="0" w:space="0" w:color="auto"/>
                                <w:left w:val="none" w:sz="0" w:space="0" w:color="auto"/>
                                <w:bottom w:val="none" w:sz="0" w:space="0" w:color="auto"/>
                                <w:right w:val="none" w:sz="0" w:space="0" w:color="auto"/>
                              </w:divBdr>
                            </w:div>
                            <w:div w:id="5412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8657">
      <w:bodyDiv w:val="1"/>
      <w:marLeft w:val="0"/>
      <w:marRight w:val="0"/>
      <w:marTop w:val="0"/>
      <w:marBottom w:val="0"/>
      <w:divBdr>
        <w:top w:val="none" w:sz="0" w:space="0" w:color="auto"/>
        <w:left w:val="none" w:sz="0" w:space="0" w:color="auto"/>
        <w:bottom w:val="none" w:sz="0" w:space="0" w:color="auto"/>
        <w:right w:val="none" w:sz="0" w:space="0" w:color="auto"/>
      </w:divBdr>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48829">
      <w:bodyDiv w:val="1"/>
      <w:marLeft w:val="0"/>
      <w:marRight w:val="0"/>
      <w:marTop w:val="0"/>
      <w:marBottom w:val="0"/>
      <w:divBdr>
        <w:top w:val="none" w:sz="0" w:space="0" w:color="auto"/>
        <w:left w:val="none" w:sz="0" w:space="0" w:color="auto"/>
        <w:bottom w:val="none" w:sz="0" w:space="0" w:color="auto"/>
        <w:right w:val="none" w:sz="0" w:space="0" w:color="auto"/>
      </w:divBdr>
      <w:divsChild>
        <w:div w:id="1459252882">
          <w:marLeft w:val="0"/>
          <w:marRight w:val="0"/>
          <w:marTop w:val="0"/>
          <w:marBottom w:val="0"/>
          <w:divBdr>
            <w:top w:val="none" w:sz="0" w:space="0" w:color="auto"/>
            <w:left w:val="none" w:sz="0" w:space="0" w:color="auto"/>
            <w:bottom w:val="none" w:sz="0" w:space="0" w:color="auto"/>
            <w:right w:val="none" w:sz="0" w:space="0" w:color="auto"/>
          </w:divBdr>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 w:id="2060547558">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867717726">
              <w:marLeft w:val="0"/>
              <w:marRight w:val="0"/>
              <w:marTop w:val="0"/>
              <w:marBottom w:val="0"/>
              <w:divBdr>
                <w:top w:val="none" w:sz="0" w:space="0" w:color="auto"/>
                <w:left w:val="none" w:sz="0" w:space="0" w:color="auto"/>
                <w:bottom w:val="none" w:sz="0" w:space="0" w:color="auto"/>
                <w:right w:val="none" w:sz="0" w:space="0" w:color="auto"/>
              </w:divBdr>
            </w:div>
            <w:div w:id="1181159116">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06453822">
      <w:bodyDiv w:val="1"/>
      <w:marLeft w:val="0"/>
      <w:marRight w:val="0"/>
      <w:marTop w:val="0"/>
      <w:marBottom w:val="0"/>
      <w:divBdr>
        <w:top w:val="none" w:sz="0" w:space="0" w:color="auto"/>
        <w:left w:val="none" w:sz="0" w:space="0" w:color="auto"/>
        <w:bottom w:val="none" w:sz="0" w:space="0" w:color="auto"/>
        <w:right w:val="none" w:sz="0" w:space="0" w:color="auto"/>
      </w:divBdr>
      <w:divsChild>
        <w:div w:id="1200433982">
          <w:marLeft w:val="0"/>
          <w:marRight w:val="0"/>
          <w:marTop w:val="0"/>
          <w:marBottom w:val="0"/>
          <w:divBdr>
            <w:top w:val="none" w:sz="0" w:space="0" w:color="auto"/>
            <w:left w:val="none" w:sz="0" w:space="0" w:color="auto"/>
            <w:bottom w:val="none" w:sz="0" w:space="0" w:color="auto"/>
            <w:right w:val="none" w:sz="0" w:space="0" w:color="auto"/>
          </w:divBdr>
        </w:div>
      </w:divsChild>
    </w:div>
    <w:div w:id="1908950525">
      <w:bodyDiv w:val="1"/>
      <w:marLeft w:val="0"/>
      <w:marRight w:val="0"/>
      <w:marTop w:val="0"/>
      <w:marBottom w:val="0"/>
      <w:divBdr>
        <w:top w:val="none" w:sz="0" w:space="0" w:color="auto"/>
        <w:left w:val="none" w:sz="0" w:space="0" w:color="auto"/>
        <w:bottom w:val="none" w:sz="0" w:space="0" w:color="auto"/>
        <w:right w:val="none" w:sz="0" w:space="0" w:color="auto"/>
      </w:divBdr>
      <w:divsChild>
        <w:div w:id="2024629868">
          <w:marLeft w:val="0"/>
          <w:marRight w:val="0"/>
          <w:marTop w:val="0"/>
          <w:marBottom w:val="0"/>
          <w:divBdr>
            <w:top w:val="none" w:sz="0" w:space="0" w:color="auto"/>
            <w:left w:val="none" w:sz="0" w:space="0" w:color="auto"/>
            <w:bottom w:val="none" w:sz="0" w:space="0" w:color="auto"/>
            <w:right w:val="none" w:sz="0" w:space="0" w:color="auto"/>
          </w:divBdr>
        </w:div>
      </w:divsChild>
    </w:div>
    <w:div w:id="19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527132003">
          <w:marLeft w:val="0"/>
          <w:marRight w:val="0"/>
          <w:marTop w:val="0"/>
          <w:marBottom w:val="0"/>
          <w:divBdr>
            <w:top w:val="none" w:sz="0" w:space="0" w:color="auto"/>
            <w:left w:val="none" w:sz="0" w:space="0" w:color="auto"/>
            <w:bottom w:val="none" w:sz="0" w:space="0" w:color="auto"/>
            <w:right w:val="none" w:sz="0" w:space="0" w:color="auto"/>
          </w:divBdr>
        </w:div>
      </w:divsChild>
    </w:div>
    <w:div w:id="1909919361">
      <w:bodyDiv w:val="1"/>
      <w:marLeft w:val="0"/>
      <w:marRight w:val="0"/>
      <w:marTop w:val="0"/>
      <w:marBottom w:val="0"/>
      <w:divBdr>
        <w:top w:val="none" w:sz="0" w:space="0" w:color="auto"/>
        <w:left w:val="none" w:sz="0" w:space="0" w:color="auto"/>
        <w:bottom w:val="none" w:sz="0" w:space="0" w:color="auto"/>
        <w:right w:val="none" w:sz="0" w:space="0" w:color="auto"/>
      </w:divBdr>
      <w:divsChild>
        <w:div w:id="430708650">
          <w:marLeft w:val="0"/>
          <w:marRight w:val="0"/>
          <w:marTop w:val="0"/>
          <w:marBottom w:val="0"/>
          <w:divBdr>
            <w:top w:val="none" w:sz="0" w:space="0" w:color="auto"/>
            <w:left w:val="none" w:sz="0" w:space="0" w:color="auto"/>
            <w:bottom w:val="none" w:sz="0" w:space="0" w:color="auto"/>
            <w:right w:val="none" w:sz="0" w:space="0" w:color="auto"/>
          </w:divBdr>
        </w:div>
        <w:div w:id="2029134907">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0769393">
      <w:bodyDiv w:val="1"/>
      <w:marLeft w:val="0"/>
      <w:marRight w:val="0"/>
      <w:marTop w:val="0"/>
      <w:marBottom w:val="0"/>
      <w:divBdr>
        <w:top w:val="none" w:sz="0" w:space="0" w:color="auto"/>
        <w:left w:val="none" w:sz="0" w:space="0" w:color="auto"/>
        <w:bottom w:val="none" w:sz="0" w:space="0" w:color="auto"/>
        <w:right w:val="none" w:sz="0" w:space="0" w:color="auto"/>
      </w:divBdr>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109233">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54116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501">
      <w:bodyDiv w:val="1"/>
      <w:marLeft w:val="0"/>
      <w:marRight w:val="0"/>
      <w:marTop w:val="0"/>
      <w:marBottom w:val="0"/>
      <w:divBdr>
        <w:top w:val="none" w:sz="0" w:space="0" w:color="auto"/>
        <w:left w:val="none" w:sz="0" w:space="0" w:color="auto"/>
        <w:bottom w:val="none" w:sz="0" w:space="0" w:color="auto"/>
        <w:right w:val="none" w:sz="0" w:space="0" w:color="auto"/>
      </w:divBdr>
      <w:divsChild>
        <w:div w:id="297684009">
          <w:marLeft w:val="0"/>
          <w:marRight w:val="0"/>
          <w:marTop w:val="0"/>
          <w:marBottom w:val="0"/>
          <w:divBdr>
            <w:top w:val="none" w:sz="0" w:space="0" w:color="auto"/>
            <w:left w:val="none" w:sz="0" w:space="0" w:color="auto"/>
            <w:bottom w:val="none" w:sz="0" w:space="0" w:color="auto"/>
            <w:right w:val="none" w:sz="0" w:space="0" w:color="auto"/>
          </w:divBdr>
        </w:div>
      </w:divsChild>
    </w:div>
    <w:div w:id="1915625468">
      <w:bodyDiv w:val="1"/>
      <w:marLeft w:val="0"/>
      <w:marRight w:val="0"/>
      <w:marTop w:val="0"/>
      <w:marBottom w:val="0"/>
      <w:divBdr>
        <w:top w:val="none" w:sz="0" w:space="0" w:color="auto"/>
        <w:left w:val="none" w:sz="0" w:space="0" w:color="auto"/>
        <w:bottom w:val="none" w:sz="0" w:space="0" w:color="auto"/>
        <w:right w:val="none" w:sz="0" w:space="0" w:color="auto"/>
      </w:divBdr>
      <w:divsChild>
        <w:div w:id="2115323506">
          <w:marLeft w:val="0"/>
          <w:marRight w:val="0"/>
          <w:marTop w:val="0"/>
          <w:marBottom w:val="0"/>
          <w:divBdr>
            <w:top w:val="none" w:sz="0" w:space="0" w:color="auto"/>
            <w:left w:val="none" w:sz="0" w:space="0" w:color="auto"/>
            <w:bottom w:val="none" w:sz="0" w:space="0" w:color="auto"/>
            <w:right w:val="none" w:sz="0" w:space="0" w:color="auto"/>
          </w:divBdr>
        </w:div>
        <w:div w:id="573709160">
          <w:marLeft w:val="0"/>
          <w:marRight w:val="0"/>
          <w:marTop w:val="150"/>
          <w:marBottom w:val="150"/>
          <w:divBdr>
            <w:top w:val="single" w:sz="6" w:space="4" w:color="D7D7D7"/>
            <w:left w:val="none" w:sz="0" w:space="0" w:color="auto"/>
            <w:bottom w:val="single" w:sz="6" w:space="4" w:color="D7D7D7"/>
            <w:right w:val="none" w:sz="0" w:space="0" w:color="auto"/>
          </w:divBdr>
        </w:div>
        <w:div w:id="1970279008">
          <w:marLeft w:val="0"/>
          <w:marRight w:val="0"/>
          <w:marTop w:val="0"/>
          <w:marBottom w:val="0"/>
          <w:divBdr>
            <w:top w:val="none" w:sz="0" w:space="0" w:color="auto"/>
            <w:left w:val="none" w:sz="0" w:space="0" w:color="auto"/>
            <w:bottom w:val="none" w:sz="0" w:space="0" w:color="auto"/>
            <w:right w:val="none" w:sz="0" w:space="0" w:color="auto"/>
          </w:divBdr>
        </w:div>
      </w:divsChild>
    </w:div>
    <w:div w:id="1916548439">
      <w:bodyDiv w:val="1"/>
      <w:marLeft w:val="0"/>
      <w:marRight w:val="0"/>
      <w:marTop w:val="0"/>
      <w:marBottom w:val="0"/>
      <w:divBdr>
        <w:top w:val="none" w:sz="0" w:space="0" w:color="auto"/>
        <w:left w:val="none" w:sz="0" w:space="0" w:color="auto"/>
        <w:bottom w:val="none" w:sz="0" w:space="0" w:color="auto"/>
        <w:right w:val="none" w:sz="0" w:space="0" w:color="auto"/>
      </w:divBdr>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6936573">
      <w:bodyDiv w:val="1"/>
      <w:marLeft w:val="0"/>
      <w:marRight w:val="0"/>
      <w:marTop w:val="0"/>
      <w:marBottom w:val="0"/>
      <w:divBdr>
        <w:top w:val="none" w:sz="0" w:space="0" w:color="auto"/>
        <w:left w:val="none" w:sz="0" w:space="0" w:color="auto"/>
        <w:bottom w:val="none" w:sz="0" w:space="0" w:color="auto"/>
        <w:right w:val="none" w:sz="0" w:space="0" w:color="auto"/>
      </w:divBdr>
      <w:divsChild>
        <w:div w:id="92864535">
          <w:marLeft w:val="0"/>
          <w:marRight w:val="0"/>
          <w:marTop w:val="0"/>
          <w:marBottom w:val="0"/>
          <w:divBdr>
            <w:top w:val="none" w:sz="0" w:space="0" w:color="auto"/>
            <w:left w:val="none" w:sz="0" w:space="0" w:color="auto"/>
            <w:bottom w:val="none" w:sz="0" w:space="0" w:color="auto"/>
            <w:right w:val="none" w:sz="0" w:space="0" w:color="auto"/>
          </w:divBdr>
          <w:divsChild>
            <w:div w:id="2085251403">
              <w:marLeft w:val="0"/>
              <w:marRight w:val="0"/>
              <w:marTop w:val="0"/>
              <w:marBottom w:val="0"/>
              <w:divBdr>
                <w:top w:val="none" w:sz="0" w:space="0" w:color="auto"/>
                <w:left w:val="none" w:sz="0" w:space="0" w:color="auto"/>
                <w:bottom w:val="none" w:sz="0" w:space="0" w:color="auto"/>
                <w:right w:val="none" w:sz="0" w:space="0" w:color="auto"/>
              </w:divBdr>
              <w:divsChild>
                <w:div w:id="16345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sChild>
                <w:div w:id="1412000707">
                  <w:marLeft w:val="0"/>
                  <w:marRight w:val="0"/>
                  <w:marTop w:val="0"/>
                  <w:marBottom w:val="0"/>
                  <w:divBdr>
                    <w:top w:val="none" w:sz="0" w:space="0" w:color="auto"/>
                    <w:left w:val="none" w:sz="0" w:space="0" w:color="auto"/>
                    <w:bottom w:val="none" w:sz="0" w:space="0" w:color="auto"/>
                    <w:right w:val="none" w:sz="0" w:space="0" w:color="auto"/>
                  </w:divBdr>
                  <w:divsChild>
                    <w:div w:id="643239672">
                      <w:marLeft w:val="0"/>
                      <w:marRight w:val="0"/>
                      <w:marTop w:val="0"/>
                      <w:marBottom w:val="0"/>
                      <w:divBdr>
                        <w:top w:val="none" w:sz="0" w:space="0" w:color="auto"/>
                        <w:left w:val="none" w:sz="0" w:space="0" w:color="auto"/>
                        <w:bottom w:val="none" w:sz="0" w:space="0" w:color="auto"/>
                        <w:right w:val="none" w:sz="0" w:space="0" w:color="auto"/>
                      </w:divBdr>
                      <w:divsChild>
                        <w:div w:id="1943341374">
                          <w:marLeft w:val="0"/>
                          <w:marRight w:val="0"/>
                          <w:marTop w:val="0"/>
                          <w:marBottom w:val="0"/>
                          <w:divBdr>
                            <w:top w:val="none" w:sz="0" w:space="0" w:color="auto"/>
                            <w:left w:val="none" w:sz="0" w:space="0" w:color="auto"/>
                            <w:bottom w:val="none" w:sz="0" w:space="0" w:color="auto"/>
                            <w:right w:val="none" w:sz="0" w:space="0" w:color="auto"/>
                          </w:divBdr>
                          <w:divsChild>
                            <w:div w:id="111091510">
                              <w:marLeft w:val="0"/>
                              <w:marRight w:val="0"/>
                              <w:marTop w:val="0"/>
                              <w:marBottom w:val="0"/>
                              <w:divBdr>
                                <w:top w:val="none" w:sz="0" w:space="0" w:color="auto"/>
                                <w:left w:val="none" w:sz="0" w:space="0" w:color="auto"/>
                                <w:bottom w:val="none" w:sz="0" w:space="0" w:color="auto"/>
                                <w:right w:val="none" w:sz="0" w:space="0" w:color="auto"/>
                              </w:divBdr>
                            </w:div>
                            <w:div w:id="20098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49899">
      <w:bodyDiv w:val="1"/>
      <w:marLeft w:val="0"/>
      <w:marRight w:val="0"/>
      <w:marTop w:val="0"/>
      <w:marBottom w:val="0"/>
      <w:divBdr>
        <w:top w:val="none" w:sz="0" w:space="0" w:color="auto"/>
        <w:left w:val="none" w:sz="0" w:space="0" w:color="auto"/>
        <w:bottom w:val="none" w:sz="0" w:space="0" w:color="auto"/>
        <w:right w:val="none" w:sz="0" w:space="0" w:color="auto"/>
      </w:divBdr>
      <w:divsChild>
        <w:div w:id="743528964">
          <w:marLeft w:val="0"/>
          <w:marRight w:val="0"/>
          <w:marTop w:val="0"/>
          <w:marBottom w:val="0"/>
          <w:divBdr>
            <w:top w:val="none" w:sz="0" w:space="0" w:color="auto"/>
            <w:left w:val="none" w:sz="0" w:space="0" w:color="auto"/>
            <w:bottom w:val="none" w:sz="0" w:space="0" w:color="auto"/>
            <w:right w:val="none" w:sz="0" w:space="0" w:color="auto"/>
          </w:divBdr>
          <w:divsChild>
            <w:div w:id="1768577899">
              <w:marLeft w:val="0"/>
              <w:marRight w:val="0"/>
              <w:marTop w:val="0"/>
              <w:marBottom w:val="0"/>
              <w:divBdr>
                <w:top w:val="none" w:sz="0" w:space="0" w:color="auto"/>
                <w:left w:val="none" w:sz="0" w:space="0" w:color="auto"/>
                <w:bottom w:val="none" w:sz="0" w:space="0" w:color="auto"/>
                <w:right w:val="none" w:sz="0" w:space="0" w:color="auto"/>
              </w:divBdr>
              <w:divsChild>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78878">
          <w:marLeft w:val="0"/>
          <w:marRight w:val="0"/>
          <w:marTop w:val="0"/>
          <w:marBottom w:val="0"/>
          <w:divBdr>
            <w:top w:val="none" w:sz="0" w:space="0" w:color="auto"/>
            <w:left w:val="none" w:sz="0" w:space="0" w:color="auto"/>
            <w:bottom w:val="none" w:sz="0" w:space="0" w:color="auto"/>
            <w:right w:val="none" w:sz="0" w:space="0" w:color="auto"/>
          </w:divBdr>
          <w:divsChild>
            <w:div w:id="2060469409">
              <w:marLeft w:val="0"/>
              <w:marRight w:val="0"/>
              <w:marTop w:val="0"/>
              <w:marBottom w:val="0"/>
              <w:divBdr>
                <w:top w:val="none" w:sz="0" w:space="0" w:color="auto"/>
                <w:left w:val="none" w:sz="0" w:space="0" w:color="auto"/>
                <w:bottom w:val="none" w:sz="0" w:space="0" w:color="auto"/>
                <w:right w:val="none" w:sz="0" w:space="0" w:color="auto"/>
              </w:divBdr>
              <w:divsChild>
                <w:div w:id="1565683716">
                  <w:marLeft w:val="0"/>
                  <w:marRight w:val="0"/>
                  <w:marTop w:val="0"/>
                  <w:marBottom w:val="0"/>
                  <w:divBdr>
                    <w:top w:val="none" w:sz="0" w:space="0" w:color="auto"/>
                    <w:left w:val="none" w:sz="0" w:space="0" w:color="auto"/>
                    <w:bottom w:val="none" w:sz="0" w:space="0" w:color="auto"/>
                    <w:right w:val="none" w:sz="0" w:space="0" w:color="auto"/>
                  </w:divBdr>
                  <w:divsChild>
                    <w:div w:id="2137992131">
                      <w:marLeft w:val="0"/>
                      <w:marRight w:val="0"/>
                      <w:marTop w:val="0"/>
                      <w:marBottom w:val="0"/>
                      <w:divBdr>
                        <w:top w:val="none" w:sz="0" w:space="0" w:color="auto"/>
                        <w:left w:val="none" w:sz="0" w:space="0" w:color="auto"/>
                        <w:bottom w:val="none" w:sz="0" w:space="0" w:color="auto"/>
                        <w:right w:val="none" w:sz="0" w:space="0" w:color="auto"/>
                      </w:divBdr>
                      <w:divsChild>
                        <w:div w:id="1875192338">
                          <w:marLeft w:val="0"/>
                          <w:marRight w:val="0"/>
                          <w:marTop w:val="0"/>
                          <w:marBottom w:val="0"/>
                          <w:divBdr>
                            <w:top w:val="none" w:sz="0" w:space="0" w:color="auto"/>
                            <w:left w:val="none" w:sz="0" w:space="0" w:color="auto"/>
                            <w:bottom w:val="none" w:sz="0" w:space="0" w:color="auto"/>
                            <w:right w:val="none" w:sz="0" w:space="0" w:color="auto"/>
                          </w:divBdr>
                          <w:divsChild>
                            <w:div w:id="1704863773">
                              <w:marLeft w:val="0"/>
                              <w:marRight w:val="0"/>
                              <w:marTop w:val="0"/>
                              <w:marBottom w:val="0"/>
                              <w:divBdr>
                                <w:top w:val="none" w:sz="0" w:space="0" w:color="auto"/>
                                <w:left w:val="none" w:sz="0" w:space="0" w:color="auto"/>
                                <w:bottom w:val="none" w:sz="0" w:space="0" w:color="auto"/>
                                <w:right w:val="none" w:sz="0" w:space="0" w:color="auto"/>
                              </w:divBdr>
                            </w:div>
                            <w:div w:id="478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7788155">
      <w:bodyDiv w:val="1"/>
      <w:marLeft w:val="0"/>
      <w:marRight w:val="0"/>
      <w:marTop w:val="0"/>
      <w:marBottom w:val="0"/>
      <w:divBdr>
        <w:top w:val="none" w:sz="0" w:space="0" w:color="auto"/>
        <w:left w:val="none" w:sz="0" w:space="0" w:color="auto"/>
        <w:bottom w:val="none" w:sz="0" w:space="0" w:color="auto"/>
        <w:right w:val="none" w:sz="0" w:space="0" w:color="auto"/>
      </w:divBdr>
      <w:divsChild>
        <w:div w:id="267125356">
          <w:marLeft w:val="0"/>
          <w:marRight w:val="0"/>
          <w:marTop w:val="0"/>
          <w:marBottom w:val="0"/>
          <w:divBdr>
            <w:top w:val="none" w:sz="0" w:space="0" w:color="auto"/>
            <w:left w:val="none" w:sz="0" w:space="0" w:color="auto"/>
            <w:bottom w:val="none" w:sz="0" w:space="0" w:color="auto"/>
            <w:right w:val="none" w:sz="0" w:space="0" w:color="auto"/>
          </w:divBdr>
        </w:div>
      </w:divsChild>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28353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0">
          <w:marLeft w:val="0"/>
          <w:marRight w:val="0"/>
          <w:marTop w:val="0"/>
          <w:marBottom w:val="0"/>
          <w:divBdr>
            <w:top w:val="none" w:sz="0" w:space="0" w:color="auto"/>
            <w:left w:val="none" w:sz="0" w:space="0" w:color="auto"/>
            <w:bottom w:val="none" w:sz="0" w:space="0" w:color="auto"/>
            <w:right w:val="none" w:sz="0" w:space="0" w:color="auto"/>
          </w:divBdr>
        </w:div>
      </w:divsChild>
    </w:div>
    <w:div w:id="1923640414">
      <w:bodyDiv w:val="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069812">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7642818">
      <w:bodyDiv w:val="1"/>
      <w:marLeft w:val="0"/>
      <w:marRight w:val="0"/>
      <w:marTop w:val="0"/>
      <w:marBottom w:val="0"/>
      <w:divBdr>
        <w:top w:val="none" w:sz="0" w:space="0" w:color="auto"/>
        <w:left w:val="none" w:sz="0" w:space="0" w:color="auto"/>
        <w:bottom w:val="none" w:sz="0" w:space="0" w:color="auto"/>
        <w:right w:val="none" w:sz="0" w:space="0" w:color="auto"/>
      </w:divBdr>
      <w:divsChild>
        <w:div w:id="1561673064">
          <w:marLeft w:val="0"/>
          <w:marRight w:val="0"/>
          <w:marTop w:val="0"/>
          <w:marBottom w:val="0"/>
          <w:divBdr>
            <w:top w:val="none" w:sz="0" w:space="0" w:color="auto"/>
            <w:left w:val="none" w:sz="0" w:space="0" w:color="auto"/>
            <w:bottom w:val="none" w:sz="0" w:space="0" w:color="auto"/>
            <w:right w:val="none" w:sz="0" w:space="0" w:color="auto"/>
          </w:divBdr>
          <w:divsChild>
            <w:div w:id="182282847">
              <w:marLeft w:val="0"/>
              <w:marRight w:val="0"/>
              <w:marTop w:val="0"/>
              <w:marBottom w:val="0"/>
              <w:divBdr>
                <w:top w:val="none" w:sz="0" w:space="0" w:color="auto"/>
                <w:left w:val="none" w:sz="0" w:space="0" w:color="auto"/>
                <w:bottom w:val="none" w:sz="0" w:space="0" w:color="auto"/>
                <w:right w:val="none" w:sz="0" w:space="0" w:color="auto"/>
              </w:divBdr>
              <w:divsChild>
                <w:div w:id="1233271222">
                  <w:marLeft w:val="0"/>
                  <w:marRight w:val="0"/>
                  <w:marTop w:val="0"/>
                  <w:marBottom w:val="0"/>
                  <w:divBdr>
                    <w:top w:val="none" w:sz="0" w:space="0" w:color="auto"/>
                    <w:left w:val="none" w:sz="0" w:space="0" w:color="auto"/>
                    <w:bottom w:val="none" w:sz="0" w:space="0" w:color="auto"/>
                    <w:right w:val="none" w:sz="0" w:space="0" w:color="auto"/>
                  </w:divBdr>
                  <w:divsChild>
                    <w:div w:id="675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43212">
          <w:marLeft w:val="0"/>
          <w:marRight w:val="0"/>
          <w:marTop w:val="0"/>
          <w:marBottom w:val="0"/>
          <w:divBdr>
            <w:top w:val="none" w:sz="0" w:space="0" w:color="auto"/>
            <w:left w:val="none" w:sz="0" w:space="0" w:color="auto"/>
            <w:bottom w:val="none" w:sz="0" w:space="0" w:color="auto"/>
            <w:right w:val="none" w:sz="0" w:space="0" w:color="auto"/>
          </w:divBdr>
          <w:divsChild>
            <w:div w:id="279360">
              <w:marLeft w:val="0"/>
              <w:marRight w:val="0"/>
              <w:marTop w:val="0"/>
              <w:marBottom w:val="0"/>
              <w:divBdr>
                <w:top w:val="none" w:sz="0" w:space="0" w:color="auto"/>
                <w:left w:val="none" w:sz="0" w:space="0" w:color="auto"/>
                <w:bottom w:val="none" w:sz="0" w:space="0" w:color="auto"/>
                <w:right w:val="none" w:sz="0" w:space="0" w:color="auto"/>
              </w:divBdr>
              <w:divsChild>
                <w:div w:id="1972324444">
                  <w:marLeft w:val="0"/>
                  <w:marRight w:val="0"/>
                  <w:marTop w:val="0"/>
                  <w:marBottom w:val="0"/>
                  <w:divBdr>
                    <w:top w:val="none" w:sz="0" w:space="0" w:color="auto"/>
                    <w:left w:val="none" w:sz="0" w:space="0" w:color="auto"/>
                    <w:bottom w:val="none" w:sz="0" w:space="0" w:color="auto"/>
                    <w:right w:val="none" w:sz="0" w:space="0" w:color="auto"/>
                  </w:divBdr>
                  <w:divsChild>
                    <w:div w:id="1779791933">
                      <w:marLeft w:val="0"/>
                      <w:marRight w:val="0"/>
                      <w:marTop w:val="0"/>
                      <w:marBottom w:val="0"/>
                      <w:divBdr>
                        <w:top w:val="none" w:sz="0" w:space="0" w:color="auto"/>
                        <w:left w:val="none" w:sz="0" w:space="0" w:color="auto"/>
                        <w:bottom w:val="none" w:sz="0" w:space="0" w:color="auto"/>
                        <w:right w:val="none" w:sz="0" w:space="0" w:color="auto"/>
                      </w:divBdr>
                      <w:divsChild>
                        <w:div w:id="1947495508">
                          <w:marLeft w:val="0"/>
                          <w:marRight w:val="0"/>
                          <w:marTop w:val="0"/>
                          <w:marBottom w:val="0"/>
                          <w:divBdr>
                            <w:top w:val="none" w:sz="0" w:space="0" w:color="auto"/>
                            <w:left w:val="none" w:sz="0" w:space="0" w:color="auto"/>
                            <w:bottom w:val="none" w:sz="0" w:space="0" w:color="auto"/>
                            <w:right w:val="none" w:sz="0" w:space="0" w:color="auto"/>
                          </w:divBdr>
                          <w:divsChild>
                            <w:div w:id="1131483357">
                              <w:marLeft w:val="0"/>
                              <w:marRight w:val="0"/>
                              <w:marTop w:val="0"/>
                              <w:marBottom w:val="0"/>
                              <w:divBdr>
                                <w:top w:val="none" w:sz="0" w:space="0" w:color="auto"/>
                                <w:left w:val="none" w:sz="0" w:space="0" w:color="auto"/>
                                <w:bottom w:val="none" w:sz="0" w:space="0" w:color="auto"/>
                                <w:right w:val="none" w:sz="0" w:space="0" w:color="auto"/>
                              </w:divBdr>
                            </w:div>
                            <w:div w:id="15321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31681">
      <w:bodyDiv w:val="1"/>
      <w:marLeft w:val="0"/>
      <w:marRight w:val="0"/>
      <w:marTop w:val="0"/>
      <w:marBottom w:val="0"/>
      <w:divBdr>
        <w:top w:val="none" w:sz="0" w:space="0" w:color="auto"/>
        <w:left w:val="none" w:sz="0" w:space="0" w:color="auto"/>
        <w:bottom w:val="none" w:sz="0" w:space="0" w:color="auto"/>
        <w:right w:val="none" w:sz="0" w:space="0" w:color="auto"/>
      </w:divBdr>
      <w:divsChild>
        <w:div w:id="182080453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90107">
      <w:bodyDiv w:val="1"/>
      <w:marLeft w:val="0"/>
      <w:marRight w:val="0"/>
      <w:marTop w:val="0"/>
      <w:marBottom w:val="0"/>
      <w:divBdr>
        <w:top w:val="none" w:sz="0" w:space="0" w:color="auto"/>
        <w:left w:val="none" w:sz="0" w:space="0" w:color="auto"/>
        <w:bottom w:val="none" w:sz="0" w:space="0" w:color="auto"/>
        <w:right w:val="none" w:sz="0" w:space="0" w:color="auto"/>
      </w:divBdr>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1238654">
      <w:bodyDiv w:val="1"/>
      <w:marLeft w:val="0"/>
      <w:marRight w:val="0"/>
      <w:marTop w:val="0"/>
      <w:marBottom w:val="0"/>
      <w:divBdr>
        <w:top w:val="none" w:sz="0" w:space="0" w:color="auto"/>
        <w:left w:val="none" w:sz="0" w:space="0" w:color="auto"/>
        <w:bottom w:val="none" w:sz="0" w:space="0" w:color="auto"/>
        <w:right w:val="none" w:sz="0" w:space="0" w:color="auto"/>
      </w:divBdr>
    </w:div>
    <w:div w:id="1932277670">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3005815">
      <w:bodyDiv w:val="1"/>
      <w:marLeft w:val="0"/>
      <w:marRight w:val="0"/>
      <w:marTop w:val="0"/>
      <w:marBottom w:val="0"/>
      <w:divBdr>
        <w:top w:val="none" w:sz="0" w:space="0" w:color="auto"/>
        <w:left w:val="none" w:sz="0" w:space="0" w:color="auto"/>
        <w:bottom w:val="none" w:sz="0" w:space="0" w:color="auto"/>
        <w:right w:val="none" w:sz="0" w:space="0" w:color="auto"/>
      </w:divBdr>
      <w:divsChild>
        <w:div w:id="2115511235">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587844">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5936264">
      <w:bodyDiv w:val="1"/>
      <w:marLeft w:val="0"/>
      <w:marRight w:val="0"/>
      <w:marTop w:val="0"/>
      <w:marBottom w:val="0"/>
      <w:divBdr>
        <w:top w:val="none" w:sz="0" w:space="0" w:color="auto"/>
        <w:left w:val="none" w:sz="0" w:space="0" w:color="auto"/>
        <w:bottom w:val="none" w:sz="0" w:space="0" w:color="auto"/>
        <w:right w:val="none" w:sz="0" w:space="0" w:color="auto"/>
      </w:divBdr>
      <w:divsChild>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sChild>
                    <w:div w:id="1544756191">
                      <w:marLeft w:val="0"/>
                      <w:marRight w:val="0"/>
                      <w:marTop w:val="0"/>
                      <w:marBottom w:val="0"/>
                      <w:divBdr>
                        <w:top w:val="none" w:sz="0" w:space="0" w:color="auto"/>
                        <w:left w:val="none" w:sz="0" w:space="0" w:color="auto"/>
                        <w:bottom w:val="none" w:sz="0" w:space="0" w:color="auto"/>
                        <w:right w:val="none" w:sz="0" w:space="0" w:color="auto"/>
                      </w:divBdr>
                      <w:divsChild>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132400666">
                                      <w:marLeft w:val="0"/>
                                      <w:marRight w:val="0"/>
                                      <w:marTop w:val="0"/>
                                      <w:marBottom w:val="0"/>
                                      <w:divBdr>
                                        <w:top w:val="none" w:sz="0" w:space="0" w:color="auto"/>
                                        <w:left w:val="none" w:sz="0" w:space="0" w:color="auto"/>
                                        <w:bottom w:val="none" w:sz="0" w:space="0" w:color="auto"/>
                                        <w:right w:val="none" w:sz="0" w:space="0" w:color="auto"/>
                                      </w:divBdr>
                                      <w:divsChild>
                                        <w:div w:id="1025523972">
                                          <w:marLeft w:val="0"/>
                                          <w:marRight w:val="0"/>
                                          <w:marTop w:val="0"/>
                                          <w:marBottom w:val="0"/>
                                          <w:divBdr>
                                            <w:top w:val="none" w:sz="0" w:space="0" w:color="auto"/>
                                            <w:left w:val="none" w:sz="0" w:space="0" w:color="auto"/>
                                            <w:bottom w:val="none" w:sz="0" w:space="0" w:color="auto"/>
                                            <w:right w:val="none" w:sz="0" w:space="0" w:color="auto"/>
                                          </w:divBdr>
                                        </w:div>
                                        <w:div w:id="1566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066">
                              <w:marLeft w:val="0"/>
                              <w:marRight w:val="0"/>
                              <w:marTop w:val="0"/>
                              <w:marBottom w:val="0"/>
                              <w:divBdr>
                                <w:top w:val="none" w:sz="0" w:space="0" w:color="auto"/>
                                <w:left w:val="none" w:sz="0" w:space="0" w:color="auto"/>
                                <w:bottom w:val="none" w:sz="0" w:space="0" w:color="auto"/>
                                <w:right w:val="none" w:sz="0" w:space="0" w:color="auto"/>
                              </w:divBdr>
                            </w:div>
                            <w:div w:id="1685858264">
                              <w:marLeft w:val="0"/>
                              <w:marRight w:val="0"/>
                              <w:marTop w:val="0"/>
                              <w:marBottom w:val="0"/>
                              <w:divBdr>
                                <w:top w:val="none" w:sz="0" w:space="0" w:color="auto"/>
                                <w:left w:val="none" w:sz="0" w:space="0" w:color="auto"/>
                                <w:bottom w:val="none" w:sz="0" w:space="0" w:color="auto"/>
                                <w:right w:val="none" w:sz="0" w:space="0" w:color="auto"/>
                              </w:divBdr>
                              <w:divsChild>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66787">
          <w:marLeft w:val="0"/>
          <w:marRight w:val="0"/>
          <w:marTop w:val="0"/>
          <w:marBottom w:val="0"/>
          <w:divBdr>
            <w:top w:val="none" w:sz="0" w:space="0" w:color="auto"/>
            <w:left w:val="none" w:sz="0" w:space="0" w:color="auto"/>
            <w:bottom w:val="none" w:sz="0" w:space="0" w:color="auto"/>
            <w:right w:val="none" w:sz="0" w:space="0" w:color="auto"/>
          </w:divBdr>
          <w:divsChild>
            <w:div w:id="1222332130">
              <w:marLeft w:val="0"/>
              <w:marRight w:val="0"/>
              <w:marTop w:val="0"/>
              <w:marBottom w:val="0"/>
              <w:divBdr>
                <w:top w:val="none" w:sz="0" w:space="0" w:color="auto"/>
                <w:left w:val="none" w:sz="0" w:space="0" w:color="auto"/>
                <w:bottom w:val="none" w:sz="0" w:space="0" w:color="auto"/>
                <w:right w:val="none" w:sz="0" w:space="0" w:color="auto"/>
              </w:divBdr>
              <w:divsChild>
                <w:div w:id="1804885584">
                  <w:marLeft w:val="0"/>
                  <w:marRight w:val="0"/>
                  <w:marTop w:val="0"/>
                  <w:marBottom w:val="0"/>
                  <w:divBdr>
                    <w:top w:val="none" w:sz="0" w:space="0" w:color="auto"/>
                    <w:left w:val="none" w:sz="0" w:space="0" w:color="auto"/>
                    <w:bottom w:val="none" w:sz="0" w:space="0" w:color="auto"/>
                    <w:right w:val="none" w:sz="0" w:space="0" w:color="auto"/>
                  </w:divBdr>
                  <w:divsChild>
                    <w:div w:id="15770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206183">
      <w:bodyDiv w:val="1"/>
      <w:marLeft w:val="0"/>
      <w:marRight w:val="0"/>
      <w:marTop w:val="0"/>
      <w:marBottom w:val="0"/>
      <w:divBdr>
        <w:top w:val="none" w:sz="0" w:space="0" w:color="auto"/>
        <w:left w:val="none" w:sz="0" w:space="0" w:color="auto"/>
        <w:bottom w:val="none" w:sz="0" w:space="0" w:color="auto"/>
        <w:right w:val="none" w:sz="0" w:space="0" w:color="auto"/>
      </w:divBdr>
      <w:divsChild>
        <w:div w:id="874315872">
          <w:marLeft w:val="0"/>
          <w:marRight w:val="0"/>
          <w:marTop w:val="0"/>
          <w:marBottom w:val="0"/>
          <w:divBdr>
            <w:top w:val="none" w:sz="0" w:space="0" w:color="auto"/>
            <w:left w:val="none" w:sz="0" w:space="0" w:color="auto"/>
            <w:bottom w:val="none" w:sz="0" w:space="0" w:color="auto"/>
            <w:right w:val="none" w:sz="0" w:space="0" w:color="auto"/>
          </w:divBdr>
        </w:div>
      </w:divsChild>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 w:id="206066899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sChild>
        <w:div w:id="807354692">
          <w:marLeft w:val="0"/>
          <w:marRight w:val="0"/>
          <w:marTop w:val="0"/>
          <w:marBottom w:val="0"/>
          <w:divBdr>
            <w:top w:val="none" w:sz="0" w:space="0" w:color="auto"/>
            <w:left w:val="none" w:sz="0" w:space="0" w:color="auto"/>
            <w:bottom w:val="none" w:sz="0" w:space="0" w:color="auto"/>
            <w:right w:val="none" w:sz="0" w:space="0" w:color="auto"/>
          </w:divBdr>
        </w:div>
      </w:divsChild>
    </w:div>
    <w:div w:id="1939603910">
      <w:bodyDiv w:val="1"/>
      <w:marLeft w:val="0"/>
      <w:marRight w:val="0"/>
      <w:marTop w:val="0"/>
      <w:marBottom w:val="0"/>
      <w:divBdr>
        <w:top w:val="none" w:sz="0" w:space="0" w:color="auto"/>
        <w:left w:val="none" w:sz="0" w:space="0" w:color="auto"/>
        <w:bottom w:val="none" w:sz="0" w:space="0" w:color="auto"/>
        <w:right w:val="none" w:sz="0" w:space="0" w:color="auto"/>
      </w:divBdr>
      <w:divsChild>
        <w:div w:id="684475016">
          <w:marLeft w:val="0"/>
          <w:marRight w:val="0"/>
          <w:marTop w:val="0"/>
          <w:marBottom w:val="0"/>
          <w:divBdr>
            <w:top w:val="none" w:sz="0" w:space="0" w:color="auto"/>
            <w:left w:val="none" w:sz="0" w:space="0" w:color="auto"/>
            <w:bottom w:val="none" w:sz="0" w:space="0" w:color="auto"/>
            <w:right w:val="none" w:sz="0" w:space="0" w:color="auto"/>
          </w:divBdr>
        </w:div>
        <w:div w:id="1401751592">
          <w:marLeft w:val="0"/>
          <w:marRight w:val="0"/>
          <w:marTop w:val="0"/>
          <w:marBottom w:val="0"/>
          <w:divBdr>
            <w:top w:val="none" w:sz="0" w:space="0" w:color="auto"/>
            <w:left w:val="none" w:sz="0" w:space="0" w:color="auto"/>
            <w:bottom w:val="none" w:sz="0" w:space="0" w:color="auto"/>
            <w:right w:val="none" w:sz="0" w:space="0" w:color="auto"/>
          </w:divBdr>
          <w:divsChild>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 w:id="1738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839038">
      <w:bodyDiv w:val="1"/>
      <w:marLeft w:val="0"/>
      <w:marRight w:val="0"/>
      <w:marTop w:val="0"/>
      <w:marBottom w:val="0"/>
      <w:divBdr>
        <w:top w:val="none" w:sz="0" w:space="0" w:color="auto"/>
        <w:left w:val="none" w:sz="0" w:space="0" w:color="auto"/>
        <w:bottom w:val="none" w:sz="0" w:space="0" w:color="auto"/>
        <w:right w:val="none" w:sz="0" w:space="0" w:color="auto"/>
      </w:divBdr>
    </w:div>
    <w:div w:id="1942956484">
      <w:bodyDiv w:val="1"/>
      <w:marLeft w:val="0"/>
      <w:marRight w:val="0"/>
      <w:marTop w:val="0"/>
      <w:marBottom w:val="0"/>
      <w:divBdr>
        <w:top w:val="none" w:sz="0" w:space="0" w:color="auto"/>
        <w:left w:val="none" w:sz="0" w:space="0" w:color="auto"/>
        <w:bottom w:val="none" w:sz="0" w:space="0" w:color="auto"/>
        <w:right w:val="none" w:sz="0" w:space="0" w:color="auto"/>
      </w:divBdr>
      <w:divsChild>
        <w:div w:id="507065270">
          <w:marLeft w:val="0"/>
          <w:marRight w:val="0"/>
          <w:marTop w:val="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4920448">
      <w:bodyDiv w:val="1"/>
      <w:marLeft w:val="0"/>
      <w:marRight w:val="0"/>
      <w:marTop w:val="0"/>
      <w:marBottom w:val="0"/>
      <w:divBdr>
        <w:top w:val="none" w:sz="0" w:space="0" w:color="auto"/>
        <w:left w:val="none" w:sz="0" w:space="0" w:color="auto"/>
        <w:bottom w:val="none" w:sz="0" w:space="0" w:color="auto"/>
        <w:right w:val="none" w:sz="0" w:space="0" w:color="auto"/>
      </w:divBdr>
      <w:divsChild>
        <w:div w:id="20208182">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0888">
      <w:bodyDiv w:val="1"/>
      <w:marLeft w:val="0"/>
      <w:marRight w:val="0"/>
      <w:marTop w:val="0"/>
      <w:marBottom w:val="0"/>
      <w:divBdr>
        <w:top w:val="none" w:sz="0" w:space="0" w:color="auto"/>
        <w:left w:val="none" w:sz="0" w:space="0" w:color="auto"/>
        <w:bottom w:val="none" w:sz="0" w:space="0" w:color="auto"/>
        <w:right w:val="none" w:sz="0" w:space="0" w:color="auto"/>
      </w:divBdr>
      <w:divsChild>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sChild>
                <w:div w:id="1476989110">
                  <w:marLeft w:val="0"/>
                  <w:marRight w:val="0"/>
                  <w:marTop w:val="0"/>
                  <w:marBottom w:val="0"/>
                  <w:divBdr>
                    <w:top w:val="none" w:sz="0" w:space="0" w:color="auto"/>
                    <w:left w:val="none" w:sz="0" w:space="0" w:color="auto"/>
                    <w:bottom w:val="none" w:sz="0" w:space="0" w:color="auto"/>
                    <w:right w:val="none" w:sz="0" w:space="0" w:color="auto"/>
                  </w:divBdr>
                  <w:divsChild>
                    <w:div w:id="119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96">
          <w:marLeft w:val="0"/>
          <w:marRight w:val="0"/>
          <w:marTop w:val="0"/>
          <w:marBottom w:val="0"/>
          <w:divBdr>
            <w:top w:val="none" w:sz="0" w:space="0" w:color="auto"/>
            <w:left w:val="none" w:sz="0" w:space="0" w:color="auto"/>
            <w:bottom w:val="none" w:sz="0" w:space="0" w:color="auto"/>
            <w:right w:val="none" w:sz="0" w:space="0" w:color="auto"/>
          </w:divBdr>
          <w:divsChild>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543562728">
                              <w:marLeft w:val="0"/>
                              <w:marRight w:val="0"/>
                              <w:marTop w:val="0"/>
                              <w:marBottom w:val="0"/>
                              <w:divBdr>
                                <w:top w:val="none" w:sz="0" w:space="0" w:color="auto"/>
                                <w:left w:val="none" w:sz="0" w:space="0" w:color="auto"/>
                                <w:bottom w:val="none" w:sz="0" w:space="0" w:color="auto"/>
                                <w:right w:val="none" w:sz="0" w:space="0" w:color="auto"/>
                              </w:divBdr>
                            </w:div>
                            <w:div w:id="383334391">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4328">
      <w:bodyDiv w:val="1"/>
      <w:marLeft w:val="0"/>
      <w:marRight w:val="0"/>
      <w:marTop w:val="0"/>
      <w:marBottom w:val="0"/>
      <w:divBdr>
        <w:top w:val="none" w:sz="0" w:space="0" w:color="auto"/>
        <w:left w:val="none" w:sz="0" w:space="0" w:color="auto"/>
        <w:bottom w:val="none" w:sz="0" w:space="0" w:color="auto"/>
        <w:right w:val="none" w:sz="0" w:space="0" w:color="auto"/>
      </w:divBdr>
      <w:divsChild>
        <w:div w:id="1194075173">
          <w:marLeft w:val="0"/>
          <w:marRight w:val="0"/>
          <w:marTop w:val="0"/>
          <w:marBottom w:val="0"/>
          <w:divBdr>
            <w:top w:val="none" w:sz="0" w:space="0" w:color="auto"/>
            <w:left w:val="none" w:sz="0" w:space="0" w:color="auto"/>
            <w:bottom w:val="none" w:sz="0" w:space="0" w:color="auto"/>
            <w:right w:val="none" w:sz="0" w:space="0" w:color="auto"/>
          </w:divBdr>
        </w:div>
        <w:div w:id="1838305495">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150640">
      <w:bodyDiv w:val="1"/>
      <w:marLeft w:val="0"/>
      <w:marRight w:val="0"/>
      <w:marTop w:val="0"/>
      <w:marBottom w:val="0"/>
      <w:divBdr>
        <w:top w:val="none" w:sz="0" w:space="0" w:color="auto"/>
        <w:left w:val="none" w:sz="0" w:space="0" w:color="auto"/>
        <w:bottom w:val="none" w:sz="0" w:space="0" w:color="auto"/>
        <w:right w:val="none" w:sz="0" w:space="0" w:color="auto"/>
      </w:divBdr>
      <w:divsChild>
        <w:div w:id="903875909">
          <w:marLeft w:val="0"/>
          <w:marRight w:val="0"/>
          <w:marTop w:val="0"/>
          <w:marBottom w:val="0"/>
          <w:divBdr>
            <w:top w:val="none" w:sz="0" w:space="0" w:color="auto"/>
            <w:left w:val="none" w:sz="0" w:space="0" w:color="auto"/>
            <w:bottom w:val="none" w:sz="0" w:space="0" w:color="auto"/>
            <w:right w:val="none" w:sz="0" w:space="0" w:color="auto"/>
          </w:divBdr>
          <w:divsChild>
            <w:div w:id="1872499091">
              <w:marLeft w:val="0"/>
              <w:marRight w:val="0"/>
              <w:marTop w:val="0"/>
              <w:marBottom w:val="0"/>
              <w:divBdr>
                <w:top w:val="none" w:sz="0" w:space="0" w:color="auto"/>
                <w:left w:val="none" w:sz="0" w:space="0" w:color="auto"/>
                <w:bottom w:val="none" w:sz="0" w:space="0" w:color="auto"/>
                <w:right w:val="none" w:sz="0" w:space="0" w:color="auto"/>
              </w:divBdr>
              <w:divsChild>
                <w:div w:id="1931115144">
                  <w:marLeft w:val="0"/>
                  <w:marRight w:val="0"/>
                  <w:marTop w:val="0"/>
                  <w:marBottom w:val="0"/>
                  <w:divBdr>
                    <w:top w:val="none" w:sz="0" w:space="0" w:color="auto"/>
                    <w:left w:val="none" w:sz="0" w:space="0" w:color="auto"/>
                    <w:bottom w:val="none" w:sz="0" w:space="0" w:color="auto"/>
                    <w:right w:val="none" w:sz="0" w:space="0" w:color="auto"/>
                  </w:divBdr>
                  <w:divsChild>
                    <w:div w:id="1727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414">
          <w:marLeft w:val="0"/>
          <w:marRight w:val="0"/>
          <w:marTop w:val="0"/>
          <w:marBottom w:val="0"/>
          <w:divBdr>
            <w:top w:val="none" w:sz="0" w:space="0" w:color="auto"/>
            <w:left w:val="none" w:sz="0" w:space="0" w:color="auto"/>
            <w:bottom w:val="none" w:sz="0" w:space="0" w:color="auto"/>
            <w:right w:val="none" w:sz="0" w:space="0" w:color="auto"/>
          </w:divBdr>
          <w:divsChild>
            <w:div w:id="1176001034">
              <w:marLeft w:val="0"/>
              <w:marRight w:val="0"/>
              <w:marTop w:val="0"/>
              <w:marBottom w:val="0"/>
              <w:divBdr>
                <w:top w:val="none" w:sz="0" w:space="0" w:color="auto"/>
                <w:left w:val="none" w:sz="0" w:space="0" w:color="auto"/>
                <w:bottom w:val="none" w:sz="0" w:space="0" w:color="auto"/>
                <w:right w:val="none" w:sz="0" w:space="0" w:color="auto"/>
              </w:divBdr>
              <w:divsChild>
                <w:div w:id="1912503393">
                  <w:marLeft w:val="0"/>
                  <w:marRight w:val="0"/>
                  <w:marTop w:val="0"/>
                  <w:marBottom w:val="0"/>
                  <w:divBdr>
                    <w:top w:val="none" w:sz="0" w:space="0" w:color="auto"/>
                    <w:left w:val="none" w:sz="0" w:space="0" w:color="auto"/>
                    <w:bottom w:val="none" w:sz="0" w:space="0" w:color="auto"/>
                    <w:right w:val="none" w:sz="0" w:space="0" w:color="auto"/>
                  </w:divBdr>
                  <w:divsChild>
                    <w:div w:id="212469003">
                      <w:marLeft w:val="0"/>
                      <w:marRight w:val="0"/>
                      <w:marTop w:val="0"/>
                      <w:marBottom w:val="0"/>
                      <w:divBdr>
                        <w:top w:val="none" w:sz="0" w:space="0" w:color="auto"/>
                        <w:left w:val="none" w:sz="0" w:space="0" w:color="auto"/>
                        <w:bottom w:val="none" w:sz="0" w:space="0" w:color="auto"/>
                        <w:right w:val="none" w:sz="0" w:space="0" w:color="auto"/>
                      </w:divBdr>
                      <w:divsChild>
                        <w:div w:id="1492409811">
                          <w:marLeft w:val="0"/>
                          <w:marRight w:val="0"/>
                          <w:marTop w:val="0"/>
                          <w:marBottom w:val="0"/>
                          <w:divBdr>
                            <w:top w:val="none" w:sz="0" w:space="0" w:color="auto"/>
                            <w:left w:val="none" w:sz="0" w:space="0" w:color="auto"/>
                            <w:bottom w:val="none" w:sz="0" w:space="0" w:color="auto"/>
                            <w:right w:val="none" w:sz="0" w:space="0" w:color="auto"/>
                          </w:divBdr>
                          <w:divsChild>
                            <w:div w:id="239141068">
                              <w:marLeft w:val="0"/>
                              <w:marRight w:val="0"/>
                              <w:marTop w:val="0"/>
                              <w:marBottom w:val="0"/>
                              <w:divBdr>
                                <w:top w:val="none" w:sz="0" w:space="0" w:color="auto"/>
                                <w:left w:val="none" w:sz="0" w:space="0" w:color="auto"/>
                                <w:bottom w:val="none" w:sz="0" w:space="0" w:color="auto"/>
                                <w:right w:val="none" w:sz="0" w:space="0" w:color="auto"/>
                              </w:divBdr>
                            </w:div>
                            <w:div w:id="2276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557">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48997541">
      <w:bodyDiv w:val="1"/>
      <w:marLeft w:val="0"/>
      <w:marRight w:val="0"/>
      <w:marTop w:val="0"/>
      <w:marBottom w:val="0"/>
      <w:divBdr>
        <w:top w:val="none" w:sz="0" w:space="0" w:color="auto"/>
        <w:left w:val="none" w:sz="0" w:space="0" w:color="auto"/>
        <w:bottom w:val="none" w:sz="0" w:space="0" w:color="auto"/>
        <w:right w:val="none" w:sz="0" w:space="0" w:color="auto"/>
      </w:divBdr>
      <w:divsChild>
        <w:div w:id="1171480757">
          <w:marLeft w:val="0"/>
          <w:marRight w:val="0"/>
          <w:marTop w:val="150"/>
          <w:marBottom w:val="150"/>
          <w:divBdr>
            <w:top w:val="single" w:sz="6" w:space="4" w:color="D7D7D7"/>
            <w:left w:val="none" w:sz="0" w:space="0" w:color="auto"/>
            <w:bottom w:val="single" w:sz="6" w:space="4" w:color="D7D7D7"/>
            <w:right w:val="none" w:sz="0" w:space="0" w:color="auto"/>
          </w:divBdr>
        </w:div>
        <w:div w:id="1568490399">
          <w:marLeft w:val="0"/>
          <w:marRight w:val="0"/>
          <w:marTop w:val="0"/>
          <w:marBottom w:val="0"/>
          <w:divBdr>
            <w:top w:val="none" w:sz="0" w:space="0" w:color="auto"/>
            <w:left w:val="none" w:sz="0" w:space="0" w:color="auto"/>
            <w:bottom w:val="none" w:sz="0" w:space="0" w:color="auto"/>
            <w:right w:val="none" w:sz="0" w:space="0" w:color="auto"/>
          </w:divBdr>
        </w:div>
        <w:div w:id="1639649060">
          <w:marLeft w:val="0"/>
          <w:marRight w:val="0"/>
          <w:marTop w:val="0"/>
          <w:marBottom w:val="0"/>
          <w:divBdr>
            <w:top w:val="none" w:sz="0" w:space="0" w:color="auto"/>
            <w:left w:val="none" w:sz="0" w:space="0" w:color="auto"/>
            <w:bottom w:val="none" w:sz="0" w:space="0" w:color="auto"/>
            <w:right w:val="none" w:sz="0" w:space="0" w:color="auto"/>
          </w:divBdr>
        </w:div>
      </w:divsChild>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1194">
      <w:bodyDiv w:val="1"/>
      <w:marLeft w:val="0"/>
      <w:marRight w:val="0"/>
      <w:marTop w:val="0"/>
      <w:marBottom w:val="0"/>
      <w:divBdr>
        <w:top w:val="none" w:sz="0" w:space="0" w:color="auto"/>
        <w:left w:val="none" w:sz="0" w:space="0" w:color="auto"/>
        <w:bottom w:val="none" w:sz="0" w:space="0" w:color="auto"/>
        <w:right w:val="none" w:sz="0" w:space="0" w:color="auto"/>
      </w:divBdr>
      <w:divsChild>
        <w:div w:id="950890984">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1929433">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
      </w:divsChild>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050772">
      <w:bodyDiv w:val="1"/>
      <w:marLeft w:val="0"/>
      <w:marRight w:val="0"/>
      <w:marTop w:val="0"/>
      <w:marBottom w:val="0"/>
      <w:divBdr>
        <w:top w:val="none" w:sz="0" w:space="0" w:color="auto"/>
        <w:left w:val="none" w:sz="0" w:space="0" w:color="auto"/>
        <w:bottom w:val="none" w:sz="0" w:space="0" w:color="auto"/>
        <w:right w:val="none" w:sz="0" w:space="0" w:color="auto"/>
      </w:divBdr>
    </w:div>
    <w:div w:id="1953512427">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1629">
      <w:bodyDiv w:val="1"/>
      <w:marLeft w:val="0"/>
      <w:marRight w:val="0"/>
      <w:marTop w:val="0"/>
      <w:marBottom w:val="0"/>
      <w:divBdr>
        <w:top w:val="none" w:sz="0" w:space="0" w:color="auto"/>
        <w:left w:val="none" w:sz="0" w:space="0" w:color="auto"/>
        <w:bottom w:val="none" w:sz="0" w:space="0" w:color="auto"/>
        <w:right w:val="none" w:sz="0" w:space="0" w:color="auto"/>
      </w:divBdr>
      <w:divsChild>
        <w:div w:id="494102987">
          <w:marLeft w:val="0"/>
          <w:marRight w:val="0"/>
          <w:marTop w:val="0"/>
          <w:marBottom w:val="0"/>
          <w:divBdr>
            <w:top w:val="none" w:sz="0" w:space="0" w:color="auto"/>
            <w:left w:val="none" w:sz="0" w:space="0" w:color="auto"/>
            <w:bottom w:val="none" w:sz="0" w:space="0" w:color="auto"/>
            <w:right w:val="none" w:sz="0" w:space="0" w:color="auto"/>
          </w:divBdr>
        </w:div>
        <w:div w:id="975372758">
          <w:marLeft w:val="0"/>
          <w:marRight w:val="0"/>
          <w:marTop w:val="0"/>
          <w:marBottom w:val="0"/>
          <w:divBdr>
            <w:top w:val="none" w:sz="0" w:space="0" w:color="auto"/>
            <w:left w:val="none" w:sz="0" w:space="0" w:color="auto"/>
            <w:bottom w:val="none" w:sz="0" w:space="0" w:color="auto"/>
            <w:right w:val="none" w:sz="0" w:space="0" w:color="auto"/>
          </w:divBdr>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7716391">
      <w:bodyDiv w:val="1"/>
      <w:marLeft w:val="0"/>
      <w:marRight w:val="0"/>
      <w:marTop w:val="0"/>
      <w:marBottom w:val="0"/>
      <w:divBdr>
        <w:top w:val="none" w:sz="0" w:space="0" w:color="auto"/>
        <w:left w:val="none" w:sz="0" w:space="0" w:color="auto"/>
        <w:bottom w:val="none" w:sz="0" w:space="0" w:color="auto"/>
        <w:right w:val="none" w:sz="0" w:space="0" w:color="auto"/>
      </w:divBdr>
      <w:divsChild>
        <w:div w:id="1631590908">
          <w:marLeft w:val="0"/>
          <w:marRight w:val="0"/>
          <w:marTop w:val="0"/>
          <w:marBottom w:val="0"/>
          <w:divBdr>
            <w:top w:val="none" w:sz="0" w:space="0" w:color="auto"/>
            <w:left w:val="none" w:sz="0" w:space="0" w:color="auto"/>
            <w:bottom w:val="none" w:sz="0" w:space="0" w:color="auto"/>
            <w:right w:val="none" w:sz="0" w:space="0" w:color="auto"/>
          </w:divBdr>
        </w:div>
      </w:divsChild>
    </w:div>
    <w:div w:id="1958563564">
      <w:bodyDiv w:val="1"/>
      <w:marLeft w:val="0"/>
      <w:marRight w:val="0"/>
      <w:marTop w:val="0"/>
      <w:marBottom w:val="0"/>
      <w:divBdr>
        <w:top w:val="none" w:sz="0" w:space="0" w:color="auto"/>
        <w:left w:val="none" w:sz="0" w:space="0" w:color="auto"/>
        <w:bottom w:val="none" w:sz="0" w:space="0" w:color="auto"/>
        <w:right w:val="none" w:sz="0" w:space="0" w:color="auto"/>
      </w:divBdr>
      <w:divsChild>
        <w:div w:id="2074087108">
          <w:marLeft w:val="0"/>
          <w:marRight w:val="0"/>
          <w:marTop w:val="0"/>
          <w:marBottom w:val="0"/>
          <w:divBdr>
            <w:top w:val="none" w:sz="0" w:space="0" w:color="auto"/>
            <w:left w:val="none" w:sz="0" w:space="0" w:color="auto"/>
            <w:bottom w:val="none" w:sz="0" w:space="0" w:color="auto"/>
            <w:right w:val="none" w:sz="0" w:space="0" w:color="auto"/>
          </w:divBdr>
        </w:div>
      </w:divsChild>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8874139">
      <w:bodyDiv w:val="1"/>
      <w:marLeft w:val="0"/>
      <w:marRight w:val="0"/>
      <w:marTop w:val="0"/>
      <w:marBottom w:val="0"/>
      <w:divBdr>
        <w:top w:val="none" w:sz="0" w:space="0" w:color="auto"/>
        <w:left w:val="none" w:sz="0" w:space="0" w:color="auto"/>
        <w:bottom w:val="none" w:sz="0" w:space="0" w:color="auto"/>
        <w:right w:val="none" w:sz="0" w:space="0" w:color="auto"/>
      </w:divBdr>
      <w:divsChild>
        <w:div w:id="227083228">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sChild>
    </w:div>
    <w:div w:id="1959097102">
      <w:bodyDiv w:val="1"/>
      <w:marLeft w:val="0"/>
      <w:marRight w:val="0"/>
      <w:marTop w:val="0"/>
      <w:marBottom w:val="0"/>
      <w:divBdr>
        <w:top w:val="none" w:sz="0" w:space="0" w:color="auto"/>
        <w:left w:val="none" w:sz="0" w:space="0" w:color="auto"/>
        <w:bottom w:val="none" w:sz="0" w:space="0" w:color="auto"/>
        <w:right w:val="none" w:sz="0" w:space="0" w:color="auto"/>
      </w:divBdr>
      <w:divsChild>
        <w:div w:id="1263613135">
          <w:marLeft w:val="0"/>
          <w:marRight w:val="0"/>
          <w:marTop w:val="0"/>
          <w:marBottom w:val="0"/>
          <w:divBdr>
            <w:top w:val="none" w:sz="0" w:space="0" w:color="auto"/>
            <w:left w:val="none" w:sz="0" w:space="0" w:color="auto"/>
            <w:bottom w:val="none" w:sz="0" w:space="0" w:color="auto"/>
            <w:right w:val="none" w:sz="0" w:space="0" w:color="auto"/>
          </w:divBdr>
        </w:div>
      </w:divsChild>
    </w:div>
    <w:div w:id="1959482594">
      <w:bodyDiv w:val="1"/>
      <w:marLeft w:val="0"/>
      <w:marRight w:val="0"/>
      <w:marTop w:val="0"/>
      <w:marBottom w:val="0"/>
      <w:divBdr>
        <w:top w:val="none" w:sz="0" w:space="0" w:color="auto"/>
        <w:left w:val="none" w:sz="0" w:space="0" w:color="auto"/>
        <w:bottom w:val="none" w:sz="0" w:space="0" w:color="auto"/>
        <w:right w:val="none" w:sz="0" w:space="0" w:color="auto"/>
      </w:divBdr>
      <w:divsChild>
        <w:div w:id="533201902">
          <w:marLeft w:val="0"/>
          <w:marRight w:val="0"/>
          <w:marTop w:val="0"/>
          <w:marBottom w:val="0"/>
          <w:divBdr>
            <w:top w:val="none" w:sz="0" w:space="0" w:color="auto"/>
            <w:left w:val="none" w:sz="0" w:space="0" w:color="auto"/>
            <w:bottom w:val="none" w:sz="0" w:space="0" w:color="auto"/>
            <w:right w:val="none" w:sz="0" w:space="0" w:color="auto"/>
          </w:divBdr>
          <w:divsChild>
            <w:div w:id="1261913137">
              <w:marLeft w:val="0"/>
              <w:marRight w:val="0"/>
              <w:marTop w:val="0"/>
              <w:marBottom w:val="0"/>
              <w:divBdr>
                <w:top w:val="none" w:sz="0" w:space="0" w:color="auto"/>
                <w:left w:val="none" w:sz="0" w:space="0" w:color="auto"/>
                <w:bottom w:val="none" w:sz="0" w:space="0" w:color="auto"/>
                <w:right w:val="none" w:sz="0" w:space="0" w:color="auto"/>
              </w:divBdr>
              <w:divsChild>
                <w:div w:id="205072966">
                  <w:marLeft w:val="0"/>
                  <w:marRight w:val="0"/>
                  <w:marTop w:val="0"/>
                  <w:marBottom w:val="0"/>
                  <w:divBdr>
                    <w:top w:val="none" w:sz="0" w:space="0" w:color="auto"/>
                    <w:left w:val="none" w:sz="0" w:space="0" w:color="auto"/>
                    <w:bottom w:val="none" w:sz="0" w:space="0" w:color="auto"/>
                    <w:right w:val="none" w:sz="0" w:space="0" w:color="auto"/>
                  </w:divBdr>
                  <w:divsChild>
                    <w:div w:id="1806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0543">
          <w:marLeft w:val="0"/>
          <w:marRight w:val="0"/>
          <w:marTop w:val="0"/>
          <w:marBottom w:val="0"/>
          <w:divBdr>
            <w:top w:val="none" w:sz="0" w:space="0" w:color="auto"/>
            <w:left w:val="none" w:sz="0" w:space="0" w:color="auto"/>
            <w:bottom w:val="none" w:sz="0" w:space="0" w:color="auto"/>
            <w:right w:val="none" w:sz="0" w:space="0" w:color="auto"/>
          </w:divBdr>
          <w:divsChild>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sChild>
                    <w:div w:id="1679884356">
                      <w:marLeft w:val="0"/>
                      <w:marRight w:val="0"/>
                      <w:marTop w:val="0"/>
                      <w:marBottom w:val="0"/>
                      <w:divBdr>
                        <w:top w:val="none" w:sz="0" w:space="0" w:color="auto"/>
                        <w:left w:val="none" w:sz="0" w:space="0" w:color="auto"/>
                        <w:bottom w:val="none" w:sz="0" w:space="0" w:color="auto"/>
                        <w:right w:val="none" w:sz="0" w:space="0" w:color="auto"/>
                      </w:divBdr>
                      <w:divsChild>
                        <w:div w:id="1777941154">
                          <w:marLeft w:val="0"/>
                          <w:marRight w:val="0"/>
                          <w:marTop w:val="0"/>
                          <w:marBottom w:val="0"/>
                          <w:divBdr>
                            <w:top w:val="none" w:sz="0" w:space="0" w:color="auto"/>
                            <w:left w:val="none" w:sz="0" w:space="0" w:color="auto"/>
                            <w:bottom w:val="none" w:sz="0" w:space="0" w:color="auto"/>
                            <w:right w:val="none" w:sz="0" w:space="0" w:color="auto"/>
                          </w:divBdr>
                          <w:divsChild>
                            <w:div w:id="65691367">
                              <w:marLeft w:val="0"/>
                              <w:marRight w:val="0"/>
                              <w:marTop w:val="0"/>
                              <w:marBottom w:val="0"/>
                              <w:divBdr>
                                <w:top w:val="none" w:sz="0" w:space="0" w:color="auto"/>
                                <w:left w:val="none" w:sz="0" w:space="0" w:color="auto"/>
                                <w:bottom w:val="none" w:sz="0" w:space="0" w:color="auto"/>
                                <w:right w:val="none" w:sz="0" w:space="0" w:color="auto"/>
                              </w:divBdr>
                            </w:div>
                            <w:div w:id="1152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sChild>
    </w:div>
    <w:div w:id="1959870859">
      <w:bodyDiv w:val="1"/>
      <w:marLeft w:val="0"/>
      <w:marRight w:val="0"/>
      <w:marTop w:val="0"/>
      <w:marBottom w:val="0"/>
      <w:divBdr>
        <w:top w:val="none" w:sz="0" w:space="0" w:color="auto"/>
        <w:left w:val="none" w:sz="0" w:space="0" w:color="auto"/>
        <w:bottom w:val="none" w:sz="0" w:space="0" w:color="auto"/>
        <w:right w:val="none" w:sz="0" w:space="0" w:color="auto"/>
      </w:divBdr>
    </w:div>
    <w:div w:id="1959987781">
      <w:bodyDiv w:val="1"/>
      <w:marLeft w:val="0"/>
      <w:marRight w:val="0"/>
      <w:marTop w:val="0"/>
      <w:marBottom w:val="0"/>
      <w:divBdr>
        <w:top w:val="none" w:sz="0" w:space="0" w:color="auto"/>
        <w:left w:val="none" w:sz="0" w:space="0" w:color="auto"/>
        <w:bottom w:val="none" w:sz="0" w:space="0" w:color="auto"/>
        <w:right w:val="none" w:sz="0" w:space="0" w:color="auto"/>
      </w:divBdr>
      <w:divsChild>
        <w:div w:id="33771212">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576592911">
          <w:marLeft w:val="0"/>
          <w:marRight w:val="0"/>
          <w:marTop w:val="0"/>
          <w:marBottom w:val="0"/>
          <w:divBdr>
            <w:top w:val="none" w:sz="0" w:space="0" w:color="auto"/>
            <w:left w:val="none" w:sz="0" w:space="0" w:color="auto"/>
            <w:bottom w:val="none" w:sz="0" w:space="0" w:color="auto"/>
            <w:right w:val="none" w:sz="0" w:space="0" w:color="auto"/>
          </w:divBdr>
        </w:div>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4409">
      <w:bodyDiv w:val="1"/>
      <w:marLeft w:val="0"/>
      <w:marRight w:val="0"/>
      <w:marTop w:val="0"/>
      <w:marBottom w:val="0"/>
      <w:divBdr>
        <w:top w:val="none" w:sz="0" w:space="0" w:color="auto"/>
        <w:left w:val="none" w:sz="0" w:space="0" w:color="auto"/>
        <w:bottom w:val="none" w:sz="0" w:space="0" w:color="auto"/>
        <w:right w:val="none" w:sz="0" w:space="0" w:color="auto"/>
      </w:divBdr>
    </w:div>
    <w:div w:id="1961298016">
      <w:bodyDiv w:val="1"/>
      <w:marLeft w:val="0"/>
      <w:marRight w:val="0"/>
      <w:marTop w:val="0"/>
      <w:marBottom w:val="0"/>
      <w:divBdr>
        <w:top w:val="none" w:sz="0" w:space="0" w:color="auto"/>
        <w:left w:val="none" w:sz="0" w:space="0" w:color="auto"/>
        <w:bottom w:val="none" w:sz="0" w:space="0" w:color="auto"/>
        <w:right w:val="none" w:sz="0" w:space="0" w:color="auto"/>
      </w:divBdr>
    </w:div>
    <w:div w:id="1961494229">
      <w:bodyDiv w:val="1"/>
      <w:marLeft w:val="0"/>
      <w:marRight w:val="0"/>
      <w:marTop w:val="0"/>
      <w:marBottom w:val="0"/>
      <w:divBdr>
        <w:top w:val="none" w:sz="0" w:space="0" w:color="auto"/>
        <w:left w:val="none" w:sz="0" w:space="0" w:color="auto"/>
        <w:bottom w:val="none" w:sz="0" w:space="0" w:color="auto"/>
        <w:right w:val="none" w:sz="0" w:space="0" w:color="auto"/>
      </w:divBdr>
      <w:divsChild>
        <w:div w:id="363751761">
          <w:marLeft w:val="0"/>
          <w:marRight w:val="0"/>
          <w:marTop w:val="0"/>
          <w:marBottom w:val="0"/>
          <w:divBdr>
            <w:top w:val="none" w:sz="0" w:space="0" w:color="auto"/>
            <w:left w:val="none" w:sz="0" w:space="0" w:color="auto"/>
            <w:bottom w:val="none" w:sz="0" w:space="0" w:color="auto"/>
            <w:right w:val="none" w:sz="0" w:space="0" w:color="auto"/>
          </w:divBdr>
        </w:div>
        <w:div w:id="2007786576">
          <w:marLeft w:val="0"/>
          <w:marRight w:val="0"/>
          <w:marTop w:val="0"/>
          <w:marBottom w:val="0"/>
          <w:divBdr>
            <w:top w:val="none" w:sz="0" w:space="0" w:color="auto"/>
            <w:left w:val="none" w:sz="0" w:space="0" w:color="auto"/>
            <w:bottom w:val="none" w:sz="0" w:space="0" w:color="auto"/>
            <w:right w:val="none" w:sz="0" w:space="0" w:color="auto"/>
          </w:divBdr>
        </w:div>
      </w:divsChild>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63461363">
      <w:bodyDiv w:val="1"/>
      <w:marLeft w:val="0"/>
      <w:marRight w:val="0"/>
      <w:marTop w:val="0"/>
      <w:marBottom w:val="0"/>
      <w:divBdr>
        <w:top w:val="none" w:sz="0" w:space="0" w:color="auto"/>
        <w:left w:val="none" w:sz="0" w:space="0" w:color="auto"/>
        <w:bottom w:val="none" w:sz="0" w:space="0" w:color="auto"/>
        <w:right w:val="none" w:sz="0" w:space="0" w:color="auto"/>
      </w:divBdr>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614752202">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318073436">
          <w:marLeft w:val="0"/>
          <w:marRight w:val="0"/>
          <w:marTop w:val="0"/>
          <w:marBottom w:val="0"/>
          <w:divBdr>
            <w:top w:val="none" w:sz="0" w:space="0" w:color="auto"/>
            <w:left w:val="none" w:sz="0" w:space="0" w:color="auto"/>
            <w:bottom w:val="none" w:sz="0" w:space="0" w:color="auto"/>
            <w:right w:val="none" w:sz="0" w:space="0" w:color="auto"/>
          </w:divBdr>
        </w:div>
      </w:divsChild>
    </w:div>
    <w:div w:id="1964725996">
      <w:bodyDiv w:val="1"/>
      <w:marLeft w:val="0"/>
      <w:marRight w:val="0"/>
      <w:marTop w:val="0"/>
      <w:marBottom w:val="0"/>
      <w:divBdr>
        <w:top w:val="none" w:sz="0" w:space="0" w:color="auto"/>
        <w:left w:val="none" w:sz="0" w:space="0" w:color="auto"/>
        <w:bottom w:val="none" w:sz="0" w:space="0" w:color="auto"/>
        <w:right w:val="none" w:sz="0" w:space="0" w:color="auto"/>
      </w:divBdr>
      <w:divsChild>
        <w:div w:id="1121075661">
          <w:marLeft w:val="0"/>
          <w:marRight w:val="0"/>
          <w:marTop w:val="0"/>
          <w:marBottom w:val="0"/>
          <w:divBdr>
            <w:top w:val="none" w:sz="0" w:space="0" w:color="auto"/>
            <w:left w:val="none" w:sz="0" w:space="0" w:color="auto"/>
            <w:bottom w:val="none" w:sz="0" w:space="0" w:color="auto"/>
            <w:right w:val="none" w:sz="0" w:space="0" w:color="auto"/>
          </w:divBdr>
        </w:div>
      </w:divsChild>
    </w:div>
    <w:div w:id="1965232577">
      <w:bodyDiv w:val="1"/>
      <w:marLeft w:val="0"/>
      <w:marRight w:val="0"/>
      <w:marTop w:val="0"/>
      <w:marBottom w:val="0"/>
      <w:divBdr>
        <w:top w:val="none" w:sz="0" w:space="0" w:color="auto"/>
        <w:left w:val="none" w:sz="0" w:space="0" w:color="auto"/>
        <w:bottom w:val="none" w:sz="0" w:space="0" w:color="auto"/>
        <w:right w:val="none" w:sz="0" w:space="0" w:color="auto"/>
      </w:divBdr>
      <w:divsChild>
        <w:div w:id="1839420448">
          <w:marLeft w:val="0"/>
          <w:marRight w:val="0"/>
          <w:marTop w:val="0"/>
          <w:marBottom w:val="0"/>
          <w:divBdr>
            <w:top w:val="none" w:sz="0" w:space="0" w:color="auto"/>
            <w:left w:val="none" w:sz="0" w:space="0" w:color="auto"/>
            <w:bottom w:val="none" w:sz="0" w:space="0" w:color="auto"/>
            <w:right w:val="none" w:sz="0" w:space="0" w:color="auto"/>
          </w:divBdr>
        </w:div>
      </w:divsChild>
    </w:div>
    <w:div w:id="1965455977">
      <w:bodyDiv w:val="1"/>
      <w:marLeft w:val="0"/>
      <w:marRight w:val="0"/>
      <w:marTop w:val="0"/>
      <w:marBottom w:val="0"/>
      <w:divBdr>
        <w:top w:val="none" w:sz="0" w:space="0" w:color="auto"/>
        <w:left w:val="none" w:sz="0" w:space="0" w:color="auto"/>
        <w:bottom w:val="none" w:sz="0" w:space="0" w:color="auto"/>
        <w:right w:val="none" w:sz="0" w:space="0" w:color="auto"/>
      </w:divBdr>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5094">
      <w:bodyDiv w:val="1"/>
      <w:marLeft w:val="0"/>
      <w:marRight w:val="0"/>
      <w:marTop w:val="0"/>
      <w:marBottom w:val="0"/>
      <w:divBdr>
        <w:top w:val="none" w:sz="0" w:space="0" w:color="auto"/>
        <w:left w:val="none" w:sz="0" w:space="0" w:color="auto"/>
        <w:bottom w:val="none" w:sz="0" w:space="0" w:color="auto"/>
        <w:right w:val="none" w:sz="0" w:space="0" w:color="auto"/>
      </w:divBdr>
    </w:div>
    <w:div w:id="1966496991">
      <w:bodyDiv w:val="1"/>
      <w:marLeft w:val="0"/>
      <w:marRight w:val="0"/>
      <w:marTop w:val="0"/>
      <w:marBottom w:val="0"/>
      <w:divBdr>
        <w:top w:val="none" w:sz="0" w:space="0" w:color="auto"/>
        <w:left w:val="none" w:sz="0" w:space="0" w:color="auto"/>
        <w:bottom w:val="none" w:sz="0" w:space="0" w:color="auto"/>
        <w:right w:val="none" w:sz="0" w:space="0" w:color="auto"/>
      </w:divBdr>
      <w:divsChild>
        <w:div w:id="350885780">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1906332284">
          <w:marLeft w:val="0"/>
          <w:marRight w:val="0"/>
          <w:marTop w:val="0"/>
          <w:marBottom w:val="0"/>
          <w:divBdr>
            <w:top w:val="none" w:sz="0" w:space="0" w:color="auto"/>
            <w:left w:val="none" w:sz="0" w:space="0" w:color="auto"/>
            <w:bottom w:val="none" w:sz="0" w:space="0" w:color="auto"/>
            <w:right w:val="none" w:sz="0" w:space="0" w:color="auto"/>
          </w:divBdr>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617958">
      <w:bodyDiv w:val="1"/>
      <w:marLeft w:val="0"/>
      <w:marRight w:val="0"/>
      <w:marTop w:val="0"/>
      <w:marBottom w:val="0"/>
      <w:divBdr>
        <w:top w:val="none" w:sz="0" w:space="0" w:color="auto"/>
        <w:left w:val="none" w:sz="0" w:space="0" w:color="auto"/>
        <w:bottom w:val="none" w:sz="0" w:space="0" w:color="auto"/>
        <w:right w:val="none" w:sz="0" w:space="0" w:color="auto"/>
      </w:divBdr>
    </w:div>
    <w:div w:id="1966621427">
      <w:bodyDiv w:val="1"/>
      <w:marLeft w:val="0"/>
      <w:marRight w:val="0"/>
      <w:marTop w:val="0"/>
      <w:marBottom w:val="0"/>
      <w:divBdr>
        <w:top w:val="none" w:sz="0" w:space="0" w:color="auto"/>
        <w:left w:val="none" w:sz="0" w:space="0" w:color="auto"/>
        <w:bottom w:val="none" w:sz="0" w:space="0" w:color="auto"/>
        <w:right w:val="none" w:sz="0" w:space="0" w:color="auto"/>
      </w:divBdr>
      <w:divsChild>
        <w:div w:id="514078443">
          <w:marLeft w:val="0"/>
          <w:marRight w:val="0"/>
          <w:marTop w:val="0"/>
          <w:marBottom w:val="0"/>
          <w:divBdr>
            <w:top w:val="none" w:sz="0" w:space="0" w:color="auto"/>
            <w:left w:val="none" w:sz="0" w:space="0" w:color="auto"/>
            <w:bottom w:val="none" w:sz="0" w:space="0" w:color="auto"/>
            <w:right w:val="none" w:sz="0" w:space="0" w:color="auto"/>
          </w:divBdr>
        </w:div>
      </w:divsChild>
    </w:div>
    <w:div w:id="1966689117">
      <w:bodyDiv w:val="1"/>
      <w:marLeft w:val="0"/>
      <w:marRight w:val="0"/>
      <w:marTop w:val="0"/>
      <w:marBottom w:val="0"/>
      <w:divBdr>
        <w:top w:val="none" w:sz="0" w:space="0" w:color="auto"/>
        <w:left w:val="none" w:sz="0" w:space="0" w:color="auto"/>
        <w:bottom w:val="none" w:sz="0" w:space="0" w:color="auto"/>
        <w:right w:val="none" w:sz="0" w:space="0" w:color="auto"/>
      </w:divBdr>
      <w:divsChild>
        <w:div w:id="488328020">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503282670">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67081487">
      <w:bodyDiv w:val="1"/>
      <w:marLeft w:val="0"/>
      <w:marRight w:val="0"/>
      <w:marTop w:val="0"/>
      <w:marBottom w:val="0"/>
      <w:divBdr>
        <w:top w:val="none" w:sz="0" w:space="0" w:color="auto"/>
        <w:left w:val="none" w:sz="0" w:space="0" w:color="auto"/>
        <w:bottom w:val="none" w:sz="0" w:space="0" w:color="auto"/>
        <w:right w:val="none" w:sz="0" w:space="0" w:color="auto"/>
      </w:divBdr>
    </w:div>
    <w:div w:id="1967194929">
      <w:bodyDiv w:val="1"/>
      <w:marLeft w:val="0"/>
      <w:marRight w:val="0"/>
      <w:marTop w:val="0"/>
      <w:marBottom w:val="0"/>
      <w:divBdr>
        <w:top w:val="none" w:sz="0" w:space="0" w:color="auto"/>
        <w:left w:val="none" w:sz="0" w:space="0" w:color="auto"/>
        <w:bottom w:val="none" w:sz="0" w:space="0" w:color="auto"/>
        <w:right w:val="none" w:sz="0" w:space="0" w:color="auto"/>
      </w:divBdr>
    </w:div>
    <w:div w:id="1967392403">
      <w:bodyDiv w:val="1"/>
      <w:marLeft w:val="0"/>
      <w:marRight w:val="0"/>
      <w:marTop w:val="0"/>
      <w:marBottom w:val="0"/>
      <w:divBdr>
        <w:top w:val="none" w:sz="0" w:space="0" w:color="auto"/>
        <w:left w:val="none" w:sz="0" w:space="0" w:color="auto"/>
        <w:bottom w:val="none" w:sz="0" w:space="0" w:color="auto"/>
        <w:right w:val="none" w:sz="0" w:space="0" w:color="auto"/>
      </w:divBdr>
      <w:divsChild>
        <w:div w:id="1755080314">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6127">
      <w:bodyDiv w:val="1"/>
      <w:marLeft w:val="0"/>
      <w:marRight w:val="0"/>
      <w:marTop w:val="0"/>
      <w:marBottom w:val="0"/>
      <w:divBdr>
        <w:top w:val="none" w:sz="0" w:space="0" w:color="auto"/>
        <w:left w:val="none" w:sz="0" w:space="0" w:color="auto"/>
        <w:bottom w:val="none" w:sz="0" w:space="0" w:color="auto"/>
        <w:right w:val="none" w:sz="0" w:space="0" w:color="auto"/>
      </w:divBdr>
      <w:divsChild>
        <w:div w:id="97608727">
          <w:marLeft w:val="0"/>
          <w:marRight w:val="0"/>
          <w:marTop w:val="0"/>
          <w:marBottom w:val="0"/>
          <w:divBdr>
            <w:top w:val="none" w:sz="0" w:space="0" w:color="auto"/>
            <w:left w:val="none" w:sz="0" w:space="0" w:color="auto"/>
            <w:bottom w:val="none" w:sz="0" w:space="0" w:color="auto"/>
            <w:right w:val="none" w:sz="0" w:space="0" w:color="auto"/>
          </w:divBdr>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sChild>
    </w:div>
    <w:div w:id="1968929882">
      <w:bodyDiv w:val="1"/>
      <w:marLeft w:val="0"/>
      <w:marRight w:val="0"/>
      <w:marTop w:val="0"/>
      <w:marBottom w:val="0"/>
      <w:divBdr>
        <w:top w:val="none" w:sz="0" w:space="0" w:color="auto"/>
        <w:left w:val="none" w:sz="0" w:space="0" w:color="auto"/>
        <w:bottom w:val="none" w:sz="0" w:space="0" w:color="auto"/>
        <w:right w:val="none" w:sz="0" w:space="0" w:color="auto"/>
      </w:divBdr>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49973797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0435515">
      <w:bodyDiv w:val="1"/>
      <w:marLeft w:val="0"/>
      <w:marRight w:val="0"/>
      <w:marTop w:val="0"/>
      <w:marBottom w:val="0"/>
      <w:divBdr>
        <w:top w:val="none" w:sz="0" w:space="0" w:color="auto"/>
        <w:left w:val="none" w:sz="0" w:space="0" w:color="auto"/>
        <w:bottom w:val="none" w:sz="0" w:space="0" w:color="auto"/>
        <w:right w:val="none" w:sz="0" w:space="0" w:color="auto"/>
      </w:divBdr>
      <w:divsChild>
        <w:div w:id="893269803">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3659">
      <w:bodyDiv w:val="1"/>
      <w:marLeft w:val="0"/>
      <w:marRight w:val="0"/>
      <w:marTop w:val="0"/>
      <w:marBottom w:val="0"/>
      <w:divBdr>
        <w:top w:val="none" w:sz="0" w:space="0" w:color="auto"/>
        <w:left w:val="none" w:sz="0" w:space="0" w:color="auto"/>
        <w:bottom w:val="none" w:sz="0" w:space="0" w:color="auto"/>
        <w:right w:val="none" w:sz="0" w:space="0" w:color="auto"/>
      </w:divBdr>
      <w:divsChild>
        <w:div w:id="20976976">
          <w:marLeft w:val="0"/>
          <w:marRight w:val="0"/>
          <w:marTop w:val="0"/>
          <w:marBottom w:val="0"/>
          <w:divBdr>
            <w:top w:val="none" w:sz="0" w:space="0" w:color="auto"/>
            <w:left w:val="none" w:sz="0" w:space="0" w:color="auto"/>
            <w:bottom w:val="none" w:sz="0" w:space="0" w:color="auto"/>
            <w:right w:val="none" w:sz="0" w:space="0" w:color="auto"/>
          </w:divBdr>
        </w:div>
        <w:div w:id="1050492051">
          <w:marLeft w:val="0"/>
          <w:marRight w:val="0"/>
          <w:marTop w:val="0"/>
          <w:marBottom w:val="0"/>
          <w:divBdr>
            <w:top w:val="none" w:sz="0" w:space="0" w:color="auto"/>
            <w:left w:val="none" w:sz="0" w:space="0" w:color="auto"/>
            <w:bottom w:val="none" w:sz="0" w:space="0" w:color="auto"/>
            <w:right w:val="none" w:sz="0" w:space="0" w:color="auto"/>
          </w:divBdr>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249892501">
          <w:marLeft w:val="0"/>
          <w:marRight w:val="0"/>
          <w:marTop w:val="0"/>
          <w:marBottom w:val="0"/>
          <w:divBdr>
            <w:top w:val="none" w:sz="0" w:space="0" w:color="auto"/>
            <w:left w:val="none" w:sz="0" w:space="0" w:color="auto"/>
            <w:bottom w:val="none" w:sz="0" w:space="0" w:color="auto"/>
            <w:right w:val="none" w:sz="0" w:space="0" w:color="auto"/>
          </w:divBdr>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3634051">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5287662">
      <w:bodyDiv w:val="1"/>
      <w:marLeft w:val="0"/>
      <w:marRight w:val="0"/>
      <w:marTop w:val="0"/>
      <w:marBottom w:val="0"/>
      <w:divBdr>
        <w:top w:val="none" w:sz="0" w:space="0" w:color="auto"/>
        <w:left w:val="none" w:sz="0" w:space="0" w:color="auto"/>
        <w:bottom w:val="none" w:sz="0" w:space="0" w:color="auto"/>
        <w:right w:val="none" w:sz="0" w:space="0" w:color="auto"/>
      </w:divBdr>
      <w:divsChild>
        <w:div w:id="51586207">
          <w:marLeft w:val="0"/>
          <w:marRight w:val="0"/>
          <w:marTop w:val="0"/>
          <w:marBottom w:val="0"/>
          <w:divBdr>
            <w:top w:val="none" w:sz="0" w:space="0" w:color="auto"/>
            <w:left w:val="none" w:sz="0" w:space="0" w:color="auto"/>
            <w:bottom w:val="none" w:sz="0" w:space="0" w:color="auto"/>
            <w:right w:val="none" w:sz="0" w:space="0" w:color="auto"/>
          </w:divBdr>
          <w:divsChild>
            <w:div w:id="1638291554">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sChild>
                    <w:div w:id="1661425044">
                      <w:marLeft w:val="0"/>
                      <w:marRight w:val="0"/>
                      <w:marTop w:val="0"/>
                      <w:marBottom w:val="0"/>
                      <w:divBdr>
                        <w:top w:val="none" w:sz="0" w:space="0" w:color="auto"/>
                        <w:left w:val="none" w:sz="0" w:space="0" w:color="auto"/>
                        <w:bottom w:val="none" w:sz="0" w:space="0" w:color="auto"/>
                        <w:right w:val="none" w:sz="0" w:space="0" w:color="auto"/>
                      </w:divBdr>
                      <w:divsChild>
                        <w:div w:id="55397038">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sChild>
                    </w:div>
                    <w:div w:id="1855920080">
                      <w:marLeft w:val="0"/>
                      <w:marRight w:val="0"/>
                      <w:marTop w:val="0"/>
                      <w:marBottom w:val="0"/>
                      <w:divBdr>
                        <w:top w:val="none" w:sz="0" w:space="0" w:color="auto"/>
                        <w:left w:val="none" w:sz="0" w:space="0" w:color="auto"/>
                        <w:bottom w:val="none" w:sz="0" w:space="0" w:color="auto"/>
                        <w:right w:val="none" w:sz="0" w:space="0" w:color="auto"/>
                      </w:divBdr>
                      <w:divsChild>
                        <w:div w:id="1745641164">
                          <w:marLeft w:val="0"/>
                          <w:marRight w:val="0"/>
                          <w:marTop w:val="0"/>
                          <w:marBottom w:val="0"/>
                          <w:divBdr>
                            <w:top w:val="none" w:sz="0" w:space="0" w:color="auto"/>
                            <w:left w:val="none" w:sz="0" w:space="0" w:color="auto"/>
                            <w:bottom w:val="none" w:sz="0" w:space="0" w:color="auto"/>
                            <w:right w:val="none" w:sz="0" w:space="0" w:color="auto"/>
                          </w:divBdr>
                        </w:div>
                        <w:div w:id="17605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marLeft w:val="0"/>
              <w:marRight w:val="0"/>
              <w:marTop w:val="0"/>
              <w:marBottom w:val="0"/>
              <w:divBdr>
                <w:top w:val="none" w:sz="0" w:space="0" w:color="auto"/>
                <w:left w:val="none" w:sz="0" w:space="0" w:color="auto"/>
                <w:bottom w:val="none" w:sz="0" w:space="0" w:color="auto"/>
                <w:right w:val="none" w:sz="0" w:space="0" w:color="auto"/>
              </w:divBdr>
              <w:divsChild>
                <w:div w:id="1803813127">
                  <w:marLeft w:val="0"/>
                  <w:marRight w:val="0"/>
                  <w:marTop w:val="0"/>
                  <w:marBottom w:val="0"/>
                  <w:divBdr>
                    <w:top w:val="none" w:sz="0" w:space="0" w:color="auto"/>
                    <w:left w:val="none" w:sz="0" w:space="0" w:color="auto"/>
                    <w:bottom w:val="none" w:sz="0" w:space="0" w:color="auto"/>
                    <w:right w:val="none" w:sz="0" w:space="0" w:color="auto"/>
                  </w:divBdr>
                  <w:divsChild>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 w:id="1524367844">
                          <w:marLeft w:val="0"/>
                          <w:marRight w:val="0"/>
                          <w:marTop w:val="0"/>
                          <w:marBottom w:val="0"/>
                          <w:divBdr>
                            <w:top w:val="none" w:sz="0" w:space="0" w:color="auto"/>
                            <w:left w:val="none" w:sz="0" w:space="0" w:color="auto"/>
                            <w:bottom w:val="none" w:sz="0" w:space="0" w:color="auto"/>
                            <w:right w:val="none" w:sz="0" w:space="0" w:color="auto"/>
                          </w:divBdr>
                        </w:div>
                      </w:divsChild>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sChild>
                        <w:div w:id="1446342563">
                          <w:marLeft w:val="0"/>
                          <w:marRight w:val="0"/>
                          <w:marTop w:val="0"/>
                          <w:marBottom w:val="0"/>
                          <w:divBdr>
                            <w:top w:val="none" w:sz="0" w:space="0" w:color="auto"/>
                            <w:left w:val="none" w:sz="0" w:space="0" w:color="auto"/>
                            <w:bottom w:val="none" w:sz="0" w:space="0" w:color="auto"/>
                            <w:right w:val="none" w:sz="0" w:space="0" w:color="auto"/>
                          </w:divBdr>
                        </w:div>
                        <w:div w:id="1484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73963">
          <w:marLeft w:val="0"/>
          <w:marRight w:val="0"/>
          <w:marTop w:val="0"/>
          <w:marBottom w:val="0"/>
          <w:divBdr>
            <w:top w:val="none" w:sz="0" w:space="0" w:color="auto"/>
            <w:left w:val="none" w:sz="0" w:space="0" w:color="auto"/>
            <w:bottom w:val="none" w:sz="0" w:space="0" w:color="auto"/>
            <w:right w:val="none" w:sz="0" w:space="0" w:color="auto"/>
          </w:divBdr>
        </w:div>
      </w:divsChild>
    </w:div>
    <w:div w:id="1976254752">
      <w:bodyDiv w:val="1"/>
      <w:marLeft w:val="0"/>
      <w:marRight w:val="0"/>
      <w:marTop w:val="0"/>
      <w:marBottom w:val="0"/>
      <w:divBdr>
        <w:top w:val="none" w:sz="0" w:space="0" w:color="auto"/>
        <w:left w:val="none" w:sz="0" w:space="0" w:color="auto"/>
        <w:bottom w:val="none" w:sz="0" w:space="0" w:color="auto"/>
        <w:right w:val="none" w:sz="0" w:space="0" w:color="auto"/>
      </w:divBdr>
      <w:divsChild>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sChild>
                <w:div w:id="1273242831">
                  <w:marLeft w:val="0"/>
                  <w:marRight w:val="0"/>
                  <w:marTop w:val="0"/>
                  <w:marBottom w:val="0"/>
                  <w:divBdr>
                    <w:top w:val="none" w:sz="0" w:space="0" w:color="auto"/>
                    <w:left w:val="none" w:sz="0" w:space="0" w:color="auto"/>
                    <w:bottom w:val="none" w:sz="0" w:space="0" w:color="auto"/>
                    <w:right w:val="none" w:sz="0" w:space="0" w:color="auto"/>
                  </w:divBdr>
                  <w:divsChild>
                    <w:div w:id="894779555">
                      <w:marLeft w:val="0"/>
                      <w:marRight w:val="0"/>
                      <w:marTop w:val="0"/>
                      <w:marBottom w:val="0"/>
                      <w:divBdr>
                        <w:top w:val="none" w:sz="0" w:space="0" w:color="auto"/>
                        <w:left w:val="none" w:sz="0" w:space="0" w:color="auto"/>
                        <w:bottom w:val="none" w:sz="0" w:space="0" w:color="auto"/>
                        <w:right w:val="none" w:sz="0" w:space="0" w:color="auto"/>
                      </w:divBdr>
                      <w:divsChild>
                        <w:div w:id="1461918570">
                          <w:marLeft w:val="0"/>
                          <w:marRight w:val="0"/>
                          <w:marTop w:val="0"/>
                          <w:marBottom w:val="0"/>
                          <w:divBdr>
                            <w:top w:val="none" w:sz="0" w:space="0" w:color="auto"/>
                            <w:left w:val="none" w:sz="0" w:space="0" w:color="auto"/>
                            <w:bottom w:val="none" w:sz="0" w:space="0" w:color="auto"/>
                            <w:right w:val="none" w:sz="0" w:space="0" w:color="auto"/>
                          </w:divBdr>
                          <w:divsChild>
                            <w:div w:id="1788547429">
                              <w:marLeft w:val="0"/>
                              <w:marRight w:val="0"/>
                              <w:marTop w:val="0"/>
                              <w:marBottom w:val="0"/>
                              <w:divBdr>
                                <w:top w:val="none" w:sz="0" w:space="0" w:color="auto"/>
                                <w:left w:val="none" w:sz="0" w:space="0" w:color="auto"/>
                                <w:bottom w:val="none" w:sz="0" w:space="0" w:color="auto"/>
                                <w:right w:val="none" w:sz="0" w:space="0" w:color="auto"/>
                              </w:divBdr>
                            </w:div>
                            <w:div w:id="2071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7484736">
      <w:bodyDiv w:val="1"/>
      <w:marLeft w:val="0"/>
      <w:marRight w:val="0"/>
      <w:marTop w:val="0"/>
      <w:marBottom w:val="0"/>
      <w:divBdr>
        <w:top w:val="none" w:sz="0" w:space="0" w:color="auto"/>
        <w:left w:val="none" w:sz="0" w:space="0" w:color="auto"/>
        <w:bottom w:val="none" w:sz="0" w:space="0" w:color="auto"/>
        <w:right w:val="none" w:sz="0" w:space="0" w:color="auto"/>
      </w:divBdr>
      <w:divsChild>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678168">
      <w:bodyDiv w:val="1"/>
      <w:marLeft w:val="0"/>
      <w:marRight w:val="0"/>
      <w:marTop w:val="0"/>
      <w:marBottom w:val="0"/>
      <w:divBdr>
        <w:top w:val="none" w:sz="0" w:space="0" w:color="auto"/>
        <w:left w:val="none" w:sz="0" w:space="0" w:color="auto"/>
        <w:bottom w:val="none" w:sz="0" w:space="0" w:color="auto"/>
        <w:right w:val="none" w:sz="0" w:space="0" w:color="auto"/>
      </w:divBdr>
      <w:divsChild>
        <w:div w:id="942954308">
          <w:marLeft w:val="0"/>
          <w:marRight w:val="0"/>
          <w:marTop w:val="0"/>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645975">
      <w:bodyDiv w:val="1"/>
      <w:marLeft w:val="0"/>
      <w:marRight w:val="0"/>
      <w:marTop w:val="0"/>
      <w:marBottom w:val="0"/>
      <w:divBdr>
        <w:top w:val="none" w:sz="0" w:space="0" w:color="auto"/>
        <w:left w:val="none" w:sz="0" w:space="0" w:color="auto"/>
        <w:bottom w:val="none" w:sz="0" w:space="0" w:color="auto"/>
        <w:right w:val="none" w:sz="0" w:space="0" w:color="auto"/>
      </w:divBdr>
      <w:divsChild>
        <w:div w:id="296567045">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sChild>
    </w:div>
    <w:div w:id="1979651958">
      <w:bodyDiv w:val="1"/>
      <w:marLeft w:val="0"/>
      <w:marRight w:val="0"/>
      <w:marTop w:val="0"/>
      <w:marBottom w:val="0"/>
      <w:divBdr>
        <w:top w:val="none" w:sz="0" w:space="0" w:color="auto"/>
        <w:left w:val="none" w:sz="0" w:space="0" w:color="auto"/>
        <w:bottom w:val="none" w:sz="0" w:space="0" w:color="auto"/>
        <w:right w:val="none" w:sz="0" w:space="0" w:color="auto"/>
      </w:divBdr>
      <w:divsChild>
        <w:div w:id="1666087631">
          <w:marLeft w:val="0"/>
          <w:marRight w:val="0"/>
          <w:marTop w:val="0"/>
          <w:marBottom w:val="0"/>
          <w:divBdr>
            <w:top w:val="none" w:sz="0" w:space="0" w:color="auto"/>
            <w:left w:val="none" w:sz="0" w:space="0" w:color="auto"/>
            <w:bottom w:val="none" w:sz="0" w:space="0" w:color="auto"/>
            <w:right w:val="none" w:sz="0" w:space="0" w:color="auto"/>
          </w:divBdr>
          <w:divsChild>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0071247">
      <w:bodyDiv w:val="1"/>
      <w:marLeft w:val="0"/>
      <w:marRight w:val="0"/>
      <w:marTop w:val="0"/>
      <w:marBottom w:val="0"/>
      <w:divBdr>
        <w:top w:val="none" w:sz="0" w:space="0" w:color="auto"/>
        <w:left w:val="none" w:sz="0" w:space="0" w:color="auto"/>
        <w:bottom w:val="none" w:sz="0" w:space="0" w:color="auto"/>
        <w:right w:val="none" w:sz="0" w:space="0" w:color="auto"/>
      </w:divBdr>
      <w:divsChild>
        <w:div w:id="304044124">
          <w:marLeft w:val="0"/>
          <w:marRight w:val="0"/>
          <w:marTop w:val="0"/>
          <w:marBottom w:val="0"/>
          <w:divBdr>
            <w:top w:val="none" w:sz="0" w:space="0" w:color="auto"/>
            <w:left w:val="none" w:sz="0" w:space="0" w:color="auto"/>
            <w:bottom w:val="none" w:sz="0" w:space="0" w:color="auto"/>
            <w:right w:val="none" w:sz="0" w:space="0" w:color="auto"/>
          </w:divBdr>
          <w:divsChild>
            <w:div w:id="1764181097">
              <w:marLeft w:val="0"/>
              <w:marRight w:val="0"/>
              <w:marTop w:val="0"/>
              <w:marBottom w:val="0"/>
              <w:divBdr>
                <w:top w:val="none" w:sz="0" w:space="0" w:color="auto"/>
                <w:left w:val="none" w:sz="0" w:space="0" w:color="auto"/>
                <w:bottom w:val="none" w:sz="0" w:space="0" w:color="auto"/>
                <w:right w:val="none" w:sz="0" w:space="0" w:color="auto"/>
              </w:divBdr>
              <w:divsChild>
                <w:div w:id="201289975">
                  <w:marLeft w:val="0"/>
                  <w:marRight w:val="0"/>
                  <w:marTop w:val="0"/>
                  <w:marBottom w:val="0"/>
                  <w:divBdr>
                    <w:top w:val="none" w:sz="0" w:space="0" w:color="auto"/>
                    <w:left w:val="none" w:sz="0" w:space="0" w:color="auto"/>
                    <w:bottom w:val="none" w:sz="0" w:space="0" w:color="auto"/>
                    <w:right w:val="none" w:sz="0" w:space="0" w:color="auto"/>
                  </w:divBdr>
                  <w:divsChild>
                    <w:div w:id="2015641728">
                      <w:marLeft w:val="0"/>
                      <w:marRight w:val="0"/>
                      <w:marTop w:val="0"/>
                      <w:marBottom w:val="0"/>
                      <w:divBdr>
                        <w:top w:val="none" w:sz="0" w:space="0" w:color="auto"/>
                        <w:left w:val="none" w:sz="0" w:space="0" w:color="auto"/>
                        <w:bottom w:val="none" w:sz="0" w:space="0" w:color="auto"/>
                        <w:right w:val="none" w:sz="0" w:space="0" w:color="auto"/>
                      </w:divBdr>
                      <w:divsChild>
                        <w:div w:id="446777829">
                          <w:marLeft w:val="0"/>
                          <w:marRight w:val="0"/>
                          <w:marTop w:val="0"/>
                          <w:marBottom w:val="0"/>
                          <w:divBdr>
                            <w:top w:val="none" w:sz="0" w:space="0" w:color="auto"/>
                            <w:left w:val="none" w:sz="0" w:space="0" w:color="auto"/>
                            <w:bottom w:val="none" w:sz="0" w:space="0" w:color="auto"/>
                            <w:right w:val="none" w:sz="0" w:space="0" w:color="auto"/>
                          </w:divBdr>
                          <w:divsChild>
                            <w:div w:id="1654871777">
                              <w:marLeft w:val="0"/>
                              <w:marRight w:val="0"/>
                              <w:marTop w:val="0"/>
                              <w:marBottom w:val="0"/>
                              <w:divBdr>
                                <w:top w:val="none" w:sz="0" w:space="0" w:color="auto"/>
                                <w:left w:val="none" w:sz="0" w:space="0" w:color="auto"/>
                                <w:bottom w:val="none" w:sz="0" w:space="0" w:color="auto"/>
                                <w:right w:val="none" w:sz="0" w:space="0" w:color="auto"/>
                              </w:divBdr>
                            </w:div>
                            <w:div w:id="1792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073664">
          <w:marLeft w:val="0"/>
          <w:marRight w:val="0"/>
          <w:marTop w:val="0"/>
          <w:marBottom w:val="0"/>
          <w:divBdr>
            <w:top w:val="none" w:sz="0" w:space="0" w:color="auto"/>
            <w:left w:val="none" w:sz="0" w:space="0" w:color="auto"/>
            <w:bottom w:val="none" w:sz="0" w:space="0" w:color="auto"/>
            <w:right w:val="none" w:sz="0" w:space="0" w:color="auto"/>
          </w:divBdr>
          <w:divsChild>
            <w:div w:id="1129477214">
              <w:marLeft w:val="0"/>
              <w:marRight w:val="0"/>
              <w:marTop w:val="0"/>
              <w:marBottom w:val="0"/>
              <w:divBdr>
                <w:top w:val="none" w:sz="0" w:space="0" w:color="auto"/>
                <w:left w:val="none" w:sz="0" w:space="0" w:color="auto"/>
                <w:bottom w:val="none" w:sz="0" w:space="0" w:color="auto"/>
                <w:right w:val="none" w:sz="0" w:space="0" w:color="auto"/>
              </w:divBdr>
              <w:divsChild>
                <w:div w:id="150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0218">
      <w:bodyDiv w:val="1"/>
      <w:marLeft w:val="0"/>
      <w:marRight w:val="0"/>
      <w:marTop w:val="0"/>
      <w:marBottom w:val="0"/>
      <w:divBdr>
        <w:top w:val="none" w:sz="0" w:space="0" w:color="auto"/>
        <w:left w:val="none" w:sz="0" w:space="0" w:color="auto"/>
        <w:bottom w:val="none" w:sz="0" w:space="0" w:color="auto"/>
        <w:right w:val="none" w:sz="0" w:space="0" w:color="auto"/>
      </w:divBdr>
      <w:divsChild>
        <w:div w:id="1480146424">
          <w:marLeft w:val="0"/>
          <w:marRight w:val="0"/>
          <w:marTop w:val="0"/>
          <w:marBottom w:val="0"/>
          <w:divBdr>
            <w:top w:val="none" w:sz="0" w:space="0" w:color="auto"/>
            <w:left w:val="none" w:sz="0" w:space="0" w:color="auto"/>
            <w:bottom w:val="none" w:sz="0" w:space="0" w:color="auto"/>
            <w:right w:val="none" w:sz="0" w:space="0" w:color="auto"/>
          </w:divBdr>
          <w:divsChild>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sChild>
                    <w:div w:id="1771731935">
                      <w:marLeft w:val="0"/>
                      <w:marRight w:val="0"/>
                      <w:marTop w:val="0"/>
                      <w:marBottom w:val="0"/>
                      <w:divBdr>
                        <w:top w:val="none" w:sz="0" w:space="0" w:color="auto"/>
                        <w:left w:val="none" w:sz="0" w:space="0" w:color="auto"/>
                        <w:bottom w:val="none" w:sz="0" w:space="0" w:color="auto"/>
                        <w:right w:val="none" w:sz="0" w:space="0" w:color="auto"/>
                      </w:divBdr>
                      <w:divsChild>
                        <w:div w:id="1668095631">
                          <w:marLeft w:val="0"/>
                          <w:marRight w:val="0"/>
                          <w:marTop w:val="0"/>
                          <w:marBottom w:val="0"/>
                          <w:divBdr>
                            <w:top w:val="none" w:sz="0" w:space="0" w:color="auto"/>
                            <w:left w:val="none" w:sz="0" w:space="0" w:color="auto"/>
                            <w:bottom w:val="none" w:sz="0" w:space="0" w:color="auto"/>
                            <w:right w:val="none" w:sz="0" w:space="0" w:color="auto"/>
                          </w:divBdr>
                          <w:divsChild>
                            <w:div w:id="117451220">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sChild>
                                <w:div w:id="1555577136">
                                  <w:marLeft w:val="0"/>
                                  <w:marRight w:val="0"/>
                                  <w:marTop w:val="0"/>
                                  <w:marBottom w:val="0"/>
                                  <w:divBdr>
                                    <w:top w:val="none" w:sz="0" w:space="0" w:color="auto"/>
                                    <w:left w:val="none" w:sz="0" w:space="0" w:color="auto"/>
                                    <w:bottom w:val="none" w:sz="0" w:space="0" w:color="auto"/>
                                    <w:right w:val="none" w:sz="0" w:space="0" w:color="auto"/>
                                  </w:divBdr>
                                  <w:divsChild>
                                    <w:div w:id="18004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sChild>
                                <w:div w:id="1109666557">
                                  <w:marLeft w:val="0"/>
                                  <w:marRight w:val="0"/>
                                  <w:marTop w:val="0"/>
                                  <w:marBottom w:val="0"/>
                                  <w:divBdr>
                                    <w:top w:val="none" w:sz="0" w:space="0" w:color="auto"/>
                                    <w:left w:val="none" w:sz="0" w:space="0" w:color="auto"/>
                                    <w:bottom w:val="none" w:sz="0" w:space="0" w:color="auto"/>
                                    <w:right w:val="none" w:sz="0" w:space="0" w:color="auto"/>
                                  </w:divBdr>
                                  <w:divsChild>
                                    <w:div w:id="799030204">
                                      <w:marLeft w:val="0"/>
                                      <w:marRight w:val="0"/>
                                      <w:marTop w:val="0"/>
                                      <w:marBottom w:val="0"/>
                                      <w:divBdr>
                                        <w:top w:val="none" w:sz="0" w:space="0" w:color="auto"/>
                                        <w:left w:val="none" w:sz="0" w:space="0" w:color="auto"/>
                                        <w:bottom w:val="none" w:sz="0" w:space="0" w:color="auto"/>
                                        <w:right w:val="none" w:sz="0" w:space="0" w:color="auto"/>
                                      </w:divBdr>
                                      <w:divsChild>
                                        <w:div w:id="1330720552">
                                          <w:marLeft w:val="0"/>
                                          <w:marRight w:val="0"/>
                                          <w:marTop w:val="0"/>
                                          <w:marBottom w:val="0"/>
                                          <w:divBdr>
                                            <w:top w:val="none" w:sz="0" w:space="0" w:color="auto"/>
                                            <w:left w:val="none" w:sz="0" w:space="0" w:color="auto"/>
                                            <w:bottom w:val="none" w:sz="0" w:space="0" w:color="auto"/>
                                            <w:right w:val="none" w:sz="0" w:space="0" w:color="auto"/>
                                          </w:divBdr>
                                        </w:div>
                                        <w:div w:id="1894804900">
                                          <w:marLeft w:val="0"/>
                                          <w:marRight w:val="0"/>
                                          <w:marTop w:val="0"/>
                                          <w:marBottom w:val="0"/>
                                          <w:divBdr>
                                            <w:top w:val="none" w:sz="0" w:space="0" w:color="auto"/>
                                            <w:left w:val="none" w:sz="0" w:space="0" w:color="auto"/>
                                            <w:bottom w:val="none" w:sz="0" w:space="0" w:color="auto"/>
                                            <w:right w:val="none" w:sz="0" w:space="0" w:color="auto"/>
                                          </w:divBdr>
                                        </w:div>
                                      </w:divsChild>
                                    </w:div>
                                    <w:div w:id="1610701586">
                                      <w:marLeft w:val="0"/>
                                      <w:marRight w:val="0"/>
                                      <w:marTop w:val="0"/>
                                      <w:marBottom w:val="0"/>
                                      <w:divBdr>
                                        <w:top w:val="none" w:sz="0" w:space="0" w:color="auto"/>
                                        <w:left w:val="none" w:sz="0" w:space="0" w:color="auto"/>
                                        <w:bottom w:val="none" w:sz="0" w:space="0" w:color="auto"/>
                                        <w:right w:val="none" w:sz="0" w:space="0" w:color="auto"/>
                                      </w:divBdr>
                                      <w:divsChild>
                                        <w:div w:id="15182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517">
                                  <w:marLeft w:val="0"/>
                                  <w:marRight w:val="0"/>
                                  <w:marTop w:val="0"/>
                                  <w:marBottom w:val="0"/>
                                  <w:divBdr>
                                    <w:top w:val="none" w:sz="0" w:space="0" w:color="auto"/>
                                    <w:left w:val="none" w:sz="0" w:space="0" w:color="auto"/>
                                    <w:bottom w:val="none" w:sz="0" w:space="0" w:color="auto"/>
                                    <w:right w:val="none" w:sz="0" w:space="0" w:color="auto"/>
                                  </w:divBdr>
                                  <w:divsChild>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 w:id="1698968387">
                                          <w:marLeft w:val="0"/>
                                          <w:marRight w:val="0"/>
                                          <w:marTop w:val="0"/>
                                          <w:marBottom w:val="0"/>
                                          <w:divBdr>
                                            <w:top w:val="none" w:sz="0" w:space="0" w:color="auto"/>
                                            <w:left w:val="none" w:sz="0" w:space="0" w:color="auto"/>
                                            <w:bottom w:val="none" w:sz="0" w:space="0" w:color="auto"/>
                                            <w:right w:val="none" w:sz="0" w:space="0" w:color="auto"/>
                                          </w:divBdr>
                                        </w:div>
                                      </w:divsChild>
                                    </w:div>
                                    <w:div w:id="1584873001">
                                      <w:marLeft w:val="0"/>
                                      <w:marRight w:val="0"/>
                                      <w:marTop w:val="0"/>
                                      <w:marBottom w:val="0"/>
                                      <w:divBdr>
                                        <w:top w:val="none" w:sz="0" w:space="0" w:color="auto"/>
                                        <w:left w:val="none" w:sz="0" w:space="0" w:color="auto"/>
                                        <w:bottom w:val="none" w:sz="0" w:space="0" w:color="auto"/>
                                        <w:right w:val="none" w:sz="0" w:space="0" w:color="auto"/>
                                      </w:divBdr>
                                      <w:divsChild>
                                        <w:div w:id="2101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02671">
          <w:marLeft w:val="0"/>
          <w:marRight w:val="0"/>
          <w:marTop w:val="0"/>
          <w:marBottom w:val="0"/>
          <w:divBdr>
            <w:top w:val="none" w:sz="0" w:space="0" w:color="auto"/>
            <w:left w:val="none" w:sz="0" w:space="0" w:color="auto"/>
            <w:bottom w:val="none" w:sz="0" w:space="0" w:color="auto"/>
            <w:right w:val="none" w:sz="0" w:space="0" w:color="auto"/>
          </w:divBdr>
          <w:divsChild>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sChild>
                    <w:div w:id="17675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636229503">
          <w:marLeft w:val="0"/>
          <w:marRight w:val="0"/>
          <w:marTop w:val="0"/>
          <w:marBottom w:val="0"/>
          <w:divBdr>
            <w:top w:val="none" w:sz="0" w:space="0" w:color="auto"/>
            <w:left w:val="none" w:sz="0" w:space="0" w:color="auto"/>
            <w:bottom w:val="none" w:sz="0" w:space="0" w:color="auto"/>
            <w:right w:val="none" w:sz="0" w:space="0" w:color="auto"/>
          </w:divBdr>
        </w:div>
        <w:div w:id="1899900500">
          <w:marLeft w:val="0"/>
          <w:marRight w:val="0"/>
          <w:marTop w:val="0"/>
          <w:marBottom w:val="0"/>
          <w:divBdr>
            <w:top w:val="none" w:sz="0" w:space="0" w:color="auto"/>
            <w:left w:val="none" w:sz="0" w:space="0" w:color="auto"/>
            <w:bottom w:val="none" w:sz="0" w:space="0" w:color="auto"/>
            <w:right w:val="none" w:sz="0" w:space="0" w:color="auto"/>
          </w:divBdr>
        </w:div>
      </w:divsChild>
    </w:div>
    <w:div w:id="1982033471">
      <w:bodyDiv w:val="1"/>
      <w:marLeft w:val="0"/>
      <w:marRight w:val="0"/>
      <w:marTop w:val="0"/>
      <w:marBottom w:val="0"/>
      <w:divBdr>
        <w:top w:val="none" w:sz="0" w:space="0" w:color="auto"/>
        <w:left w:val="none" w:sz="0" w:space="0" w:color="auto"/>
        <w:bottom w:val="none" w:sz="0" w:space="0" w:color="auto"/>
        <w:right w:val="none" w:sz="0" w:space="0" w:color="auto"/>
      </w:divBdr>
      <w:divsChild>
        <w:div w:id="1391076898">
          <w:marLeft w:val="0"/>
          <w:marRight w:val="0"/>
          <w:marTop w:val="0"/>
          <w:marBottom w:val="0"/>
          <w:divBdr>
            <w:top w:val="none" w:sz="0" w:space="0" w:color="auto"/>
            <w:left w:val="none" w:sz="0" w:space="0" w:color="auto"/>
            <w:bottom w:val="none" w:sz="0" w:space="0" w:color="auto"/>
            <w:right w:val="none" w:sz="0" w:space="0" w:color="auto"/>
          </w:divBdr>
          <w:divsChild>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sChild>
                    <w:div w:id="1115095464">
                      <w:marLeft w:val="0"/>
                      <w:marRight w:val="0"/>
                      <w:marTop w:val="0"/>
                      <w:marBottom w:val="0"/>
                      <w:divBdr>
                        <w:top w:val="none" w:sz="0" w:space="0" w:color="auto"/>
                        <w:left w:val="none" w:sz="0" w:space="0" w:color="auto"/>
                        <w:bottom w:val="none" w:sz="0" w:space="0" w:color="auto"/>
                        <w:right w:val="none" w:sz="0" w:space="0" w:color="auto"/>
                      </w:divBdr>
                      <w:divsChild>
                        <w:div w:id="298533941">
                          <w:marLeft w:val="0"/>
                          <w:marRight w:val="0"/>
                          <w:marTop w:val="0"/>
                          <w:marBottom w:val="0"/>
                          <w:divBdr>
                            <w:top w:val="none" w:sz="0" w:space="0" w:color="auto"/>
                            <w:left w:val="none" w:sz="0" w:space="0" w:color="auto"/>
                            <w:bottom w:val="none" w:sz="0" w:space="0" w:color="auto"/>
                            <w:right w:val="none" w:sz="0" w:space="0" w:color="auto"/>
                          </w:divBdr>
                          <w:divsChild>
                            <w:div w:id="1756786039">
                              <w:marLeft w:val="0"/>
                              <w:marRight w:val="0"/>
                              <w:marTop w:val="0"/>
                              <w:marBottom w:val="0"/>
                              <w:divBdr>
                                <w:top w:val="none" w:sz="0" w:space="0" w:color="auto"/>
                                <w:left w:val="none" w:sz="0" w:space="0" w:color="auto"/>
                                <w:bottom w:val="none" w:sz="0" w:space="0" w:color="auto"/>
                                <w:right w:val="none" w:sz="0" w:space="0" w:color="auto"/>
                              </w:divBdr>
                              <w:divsChild>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sChild>
                                            <w:div w:id="2128813382">
                                              <w:marLeft w:val="0"/>
                                              <w:marRight w:val="0"/>
                                              <w:marTop w:val="0"/>
                                              <w:marBottom w:val="0"/>
                                              <w:divBdr>
                                                <w:top w:val="none" w:sz="0" w:space="0" w:color="auto"/>
                                                <w:left w:val="none" w:sz="0" w:space="0" w:color="auto"/>
                                                <w:bottom w:val="none" w:sz="0" w:space="0" w:color="auto"/>
                                                <w:right w:val="none" w:sz="0" w:space="0" w:color="auto"/>
                                              </w:divBdr>
                                              <w:divsChild>
                                                <w:div w:id="8248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7646">
                                          <w:marLeft w:val="0"/>
                                          <w:marRight w:val="0"/>
                                          <w:marTop w:val="0"/>
                                          <w:marBottom w:val="0"/>
                                          <w:divBdr>
                                            <w:top w:val="none" w:sz="0" w:space="0" w:color="auto"/>
                                            <w:left w:val="none" w:sz="0" w:space="0" w:color="auto"/>
                                            <w:bottom w:val="none" w:sz="0" w:space="0" w:color="auto"/>
                                            <w:right w:val="none" w:sz="0" w:space="0" w:color="auto"/>
                                          </w:divBdr>
                                          <w:divsChild>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sChild>
                                                    <w:div w:id="1912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9449">
                                              <w:marLeft w:val="0"/>
                                              <w:marRight w:val="0"/>
                                              <w:marTop w:val="0"/>
                                              <w:marBottom w:val="0"/>
                                              <w:divBdr>
                                                <w:top w:val="none" w:sz="0" w:space="0" w:color="auto"/>
                                                <w:left w:val="none" w:sz="0" w:space="0" w:color="auto"/>
                                                <w:bottom w:val="none" w:sz="0" w:space="0" w:color="auto"/>
                                                <w:right w:val="none" w:sz="0" w:space="0" w:color="auto"/>
                                              </w:divBdr>
                                              <w:divsChild>
                                                <w:div w:id="1361322163">
                                                  <w:marLeft w:val="0"/>
                                                  <w:marRight w:val="0"/>
                                                  <w:marTop w:val="0"/>
                                                  <w:marBottom w:val="0"/>
                                                  <w:divBdr>
                                                    <w:top w:val="none" w:sz="0" w:space="0" w:color="auto"/>
                                                    <w:left w:val="none" w:sz="0" w:space="0" w:color="auto"/>
                                                    <w:bottom w:val="none" w:sz="0" w:space="0" w:color="auto"/>
                                                    <w:right w:val="none" w:sz="0" w:space="0" w:color="auto"/>
                                                  </w:divBdr>
                                                  <w:divsChild>
                                                    <w:div w:id="960107864">
                                                      <w:marLeft w:val="0"/>
                                                      <w:marRight w:val="0"/>
                                                      <w:marTop w:val="0"/>
                                                      <w:marBottom w:val="0"/>
                                                      <w:divBdr>
                                                        <w:top w:val="none" w:sz="0" w:space="0" w:color="auto"/>
                                                        <w:left w:val="none" w:sz="0" w:space="0" w:color="auto"/>
                                                        <w:bottom w:val="none" w:sz="0" w:space="0" w:color="auto"/>
                                                        <w:right w:val="none" w:sz="0" w:space="0" w:color="auto"/>
                                                      </w:divBdr>
                                                      <w:divsChild>
                                                        <w:div w:id="1636135565">
                                                          <w:marLeft w:val="0"/>
                                                          <w:marRight w:val="0"/>
                                                          <w:marTop w:val="0"/>
                                                          <w:marBottom w:val="0"/>
                                                          <w:divBdr>
                                                            <w:top w:val="none" w:sz="0" w:space="0" w:color="auto"/>
                                                            <w:left w:val="none" w:sz="0" w:space="0" w:color="auto"/>
                                                            <w:bottom w:val="none" w:sz="0" w:space="0" w:color="auto"/>
                                                            <w:right w:val="none" w:sz="0" w:space="0" w:color="auto"/>
                                                          </w:divBdr>
                                                          <w:divsChild>
                                                            <w:div w:id="1075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5159895">
      <w:bodyDiv w:val="1"/>
      <w:marLeft w:val="0"/>
      <w:marRight w:val="0"/>
      <w:marTop w:val="0"/>
      <w:marBottom w:val="0"/>
      <w:divBdr>
        <w:top w:val="none" w:sz="0" w:space="0" w:color="auto"/>
        <w:left w:val="none" w:sz="0" w:space="0" w:color="auto"/>
        <w:bottom w:val="none" w:sz="0" w:space="0" w:color="auto"/>
        <w:right w:val="none" w:sz="0" w:space="0" w:color="auto"/>
      </w:divBdr>
      <w:divsChild>
        <w:div w:id="661395307">
          <w:marLeft w:val="0"/>
          <w:marRight w:val="0"/>
          <w:marTop w:val="0"/>
          <w:marBottom w:val="0"/>
          <w:divBdr>
            <w:top w:val="none" w:sz="0" w:space="0" w:color="auto"/>
            <w:left w:val="none" w:sz="0" w:space="0" w:color="auto"/>
            <w:bottom w:val="none" w:sz="0" w:space="0" w:color="auto"/>
            <w:right w:val="none" w:sz="0" w:space="0" w:color="auto"/>
          </w:divBdr>
        </w:div>
      </w:divsChild>
    </w:div>
    <w:div w:id="1985622157">
      <w:bodyDiv w:val="1"/>
      <w:marLeft w:val="0"/>
      <w:marRight w:val="0"/>
      <w:marTop w:val="0"/>
      <w:marBottom w:val="0"/>
      <w:divBdr>
        <w:top w:val="none" w:sz="0" w:space="0" w:color="auto"/>
        <w:left w:val="none" w:sz="0" w:space="0" w:color="auto"/>
        <w:bottom w:val="none" w:sz="0" w:space="0" w:color="auto"/>
        <w:right w:val="none" w:sz="0" w:space="0" w:color="auto"/>
      </w:divBdr>
      <w:divsChild>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 w:id="20912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895">
      <w:bodyDiv w:val="1"/>
      <w:marLeft w:val="0"/>
      <w:marRight w:val="0"/>
      <w:marTop w:val="0"/>
      <w:marBottom w:val="0"/>
      <w:divBdr>
        <w:top w:val="none" w:sz="0" w:space="0" w:color="auto"/>
        <w:left w:val="none" w:sz="0" w:space="0" w:color="auto"/>
        <w:bottom w:val="none" w:sz="0" w:space="0" w:color="auto"/>
        <w:right w:val="none" w:sz="0" w:space="0" w:color="auto"/>
      </w:divBdr>
      <w:divsChild>
        <w:div w:id="899482904">
          <w:marLeft w:val="0"/>
          <w:marRight w:val="0"/>
          <w:marTop w:val="0"/>
          <w:marBottom w:val="0"/>
          <w:divBdr>
            <w:top w:val="none" w:sz="0" w:space="0" w:color="auto"/>
            <w:left w:val="none" w:sz="0" w:space="0" w:color="auto"/>
            <w:bottom w:val="none" w:sz="0" w:space="0" w:color="auto"/>
            <w:right w:val="none" w:sz="0" w:space="0" w:color="auto"/>
          </w:divBdr>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7007401">
      <w:bodyDiv w:val="1"/>
      <w:marLeft w:val="0"/>
      <w:marRight w:val="0"/>
      <w:marTop w:val="0"/>
      <w:marBottom w:val="0"/>
      <w:divBdr>
        <w:top w:val="none" w:sz="0" w:space="0" w:color="auto"/>
        <w:left w:val="none" w:sz="0" w:space="0" w:color="auto"/>
        <w:bottom w:val="none" w:sz="0" w:space="0" w:color="auto"/>
        <w:right w:val="none" w:sz="0" w:space="0" w:color="auto"/>
      </w:divBdr>
      <w:divsChild>
        <w:div w:id="1372462348">
          <w:marLeft w:val="0"/>
          <w:marRight w:val="0"/>
          <w:marTop w:val="0"/>
          <w:marBottom w:val="0"/>
          <w:divBdr>
            <w:top w:val="none" w:sz="0" w:space="0" w:color="auto"/>
            <w:left w:val="none" w:sz="0" w:space="0" w:color="auto"/>
            <w:bottom w:val="none" w:sz="0" w:space="0" w:color="auto"/>
            <w:right w:val="none" w:sz="0" w:space="0" w:color="auto"/>
          </w:divBdr>
        </w:div>
        <w:div w:id="2111897917">
          <w:marLeft w:val="0"/>
          <w:marRight w:val="0"/>
          <w:marTop w:val="0"/>
          <w:marBottom w:val="0"/>
          <w:divBdr>
            <w:top w:val="none" w:sz="0" w:space="0" w:color="auto"/>
            <w:left w:val="none" w:sz="0" w:space="0" w:color="auto"/>
            <w:bottom w:val="none" w:sz="0" w:space="0" w:color="auto"/>
            <w:right w:val="none" w:sz="0" w:space="0" w:color="auto"/>
          </w:divBdr>
          <w:divsChild>
            <w:div w:id="1881475553">
              <w:marLeft w:val="0"/>
              <w:marRight w:val="0"/>
              <w:marTop w:val="0"/>
              <w:marBottom w:val="0"/>
              <w:divBdr>
                <w:top w:val="none" w:sz="0" w:space="0" w:color="auto"/>
                <w:left w:val="none" w:sz="0" w:space="0" w:color="auto"/>
                <w:bottom w:val="none" w:sz="0" w:space="0" w:color="auto"/>
                <w:right w:val="none" w:sz="0" w:space="0" w:color="auto"/>
              </w:divBdr>
              <w:divsChild>
                <w:div w:id="749354670">
                  <w:marLeft w:val="0"/>
                  <w:marRight w:val="0"/>
                  <w:marTop w:val="0"/>
                  <w:marBottom w:val="0"/>
                  <w:divBdr>
                    <w:top w:val="none" w:sz="0" w:space="0" w:color="auto"/>
                    <w:left w:val="none" w:sz="0" w:space="0" w:color="auto"/>
                    <w:bottom w:val="none" w:sz="0" w:space="0" w:color="auto"/>
                    <w:right w:val="none" w:sz="0" w:space="0" w:color="auto"/>
                  </w:divBdr>
                  <w:divsChild>
                    <w:div w:id="2022538303">
                      <w:marLeft w:val="0"/>
                      <w:marRight w:val="0"/>
                      <w:marTop w:val="0"/>
                      <w:marBottom w:val="0"/>
                      <w:divBdr>
                        <w:top w:val="none" w:sz="0" w:space="0" w:color="auto"/>
                        <w:left w:val="none" w:sz="0" w:space="0" w:color="auto"/>
                        <w:bottom w:val="none" w:sz="0" w:space="0" w:color="auto"/>
                        <w:right w:val="none" w:sz="0" w:space="0" w:color="auto"/>
                      </w:divBdr>
                      <w:divsChild>
                        <w:div w:id="1594781560">
                          <w:marLeft w:val="0"/>
                          <w:marRight w:val="0"/>
                          <w:marTop w:val="0"/>
                          <w:marBottom w:val="0"/>
                          <w:divBdr>
                            <w:top w:val="none" w:sz="0" w:space="0" w:color="auto"/>
                            <w:left w:val="none" w:sz="0" w:space="0" w:color="auto"/>
                            <w:bottom w:val="none" w:sz="0" w:space="0" w:color="auto"/>
                            <w:right w:val="none" w:sz="0" w:space="0" w:color="auto"/>
                          </w:divBdr>
                        </w:div>
                        <w:div w:id="19658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7139">
      <w:bodyDiv w:val="1"/>
      <w:marLeft w:val="0"/>
      <w:marRight w:val="0"/>
      <w:marTop w:val="0"/>
      <w:marBottom w:val="0"/>
      <w:divBdr>
        <w:top w:val="none" w:sz="0" w:space="0" w:color="auto"/>
        <w:left w:val="none" w:sz="0" w:space="0" w:color="auto"/>
        <w:bottom w:val="none" w:sz="0" w:space="0" w:color="auto"/>
        <w:right w:val="none" w:sz="0" w:space="0" w:color="auto"/>
      </w:divBdr>
    </w:div>
    <w:div w:id="1988390577">
      <w:bodyDiv w:val="1"/>
      <w:marLeft w:val="0"/>
      <w:marRight w:val="0"/>
      <w:marTop w:val="0"/>
      <w:marBottom w:val="0"/>
      <w:divBdr>
        <w:top w:val="none" w:sz="0" w:space="0" w:color="auto"/>
        <w:left w:val="none" w:sz="0" w:space="0" w:color="auto"/>
        <w:bottom w:val="none" w:sz="0" w:space="0" w:color="auto"/>
        <w:right w:val="none" w:sz="0" w:space="0" w:color="auto"/>
      </w:divBdr>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89894003">
      <w:bodyDiv w:val="1"/>
      <w:marLeft w:val="0"/>
      <w:marRight w:val="0"/>
      <w:marTop w:val="0"/>
      <w:marBottom w:val="0"/>
      <w:divBdr>
        <w:top w:val="none" w:sz="0" w:space="0" w:color="auto"/>
        <w:left w:val="none" w:sz="0" w:space="0" w:color="auto"/>
        <w:bottom w:val="none" w:sz="0" w:space="0" w:color="auto"/>
        <w:right w:val="none" w:sz="0" w:space="0" w:color="auto"/>
      </w:divBdr>
      <w:divsChild>
        <w:div w:id="675352513">
          <w:marLeft w:val="0"/>
          <w:marRight w:val="0"/>
          <w:marTop w:val="0"/>
          <w:marBottom w:val="0"/>
          <w:divBdr>
            <w:top w:val="none" w:sz="0" w:space="0" w:color="auto"/>
            <w:left w:val="none" w:sz="0" w:space="0" w:color="auto"/>
            <w:bottom w:val="none" w:sz="0" w:space="0" w:color="auto"/>
            <w:right w:val="none" w:sz="0" w:space="0" w:color="auto"/>
          </w:divBdr>
        </w:div>
      </w:divsChild>
    </w:div>
    <w:div w:id="1990161652">
      <w:bodyDiv w:val="1"/>
      <w:marLeft w:val="0"/>
      <w:marRight w:val="0"/>
      <w:marTop w:val="0"/>
      <w:marBottom w:val="0"/>
      <w:divBdr>
        <w:top w:val="none" w:sz="0" w:space="0" w:color="auto"/>
        <w:left w:val="none" w:sz="0" w:space="0" w:color="auto"/>
        <w:bottom w:val="none" w:sz="0" w:space="0" w:color="auto"/>
        <w:right w:val="none" w:sz="0" w:space="0" w:color="auto"/>
      </w:divBdr>
      <w:divsChild>
        <w:div w:id="1652757282">
          <w:marLeft w:val="0"/>
          <w:marRight w:val="0"/>
          <w:marTop w:val="0"/>
          <w:marBottom w:val="0"/>
          <w:divBdr>
            <w:top w:val="none" w:sz="0" w:space="0" w:color="auto"/>
            <w:left w:val="none" w:sz="0" w:space="0" w:color="auto"/>
            <w:bottom w:val="none" w:sz="0" w:space="0" w:color="auto"/>
            <w:right w:val="none" w:sz="0" w:space="0" w:color="auto"/>
          </w:divBdr>
        </w:div>
        <w:div w:id="1729264258">
          <w:marLeft w:val="0"/>
          <w:marRight w:val="0"/>
          <w:marTop w:val="0"/>
          <w:marBottom w:val="0"/>
          <w:divBdr>
            <w:top w:val="none" w:sz="0" w:space="0" w:color="auto"/>
            <w:left w:val="none" w:sz="0" w:space="0" w:color="auto"/>
            <w:bottom w:val="none" w:sz="0" w:space="0" w:color="auto"/>
            <w:right w:val="none" w:sz="0" w:space="0" w:color="auto"/>
          </w:divBdr>
        </w:div>
      </w:divsChild>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202984363">
          <w:marLeft w:val="0"/>
          <w:marRight w:val="0"/>
          <w:marTop w:val="0"/>
          <w:marBottom w:val="0"/>
          <w:divBdr>
            <w:top w:val="none" w:sz="0" w:space="0" w:color="auto"/>
            <w:left w:val="none" w:sz="0" w:space="0" w:color="auto"/>
            <w:bottom w:val="none" w:sz="0" w:space="0" w:color="auto"/>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0594059">
      <w:bodyDiv w:val="1"/>
      <w:marLeft w:val="0"/>
      <w:marRight w:val="0"/>
      <w:marTop w:val="0"/>
      <w:marBottom w:val="0"/>
      <w:divBdr>
        <w:top w:val="none" w:sz="0" w:space="0" w:color="auto"/>
        <w:left w:val="none" w:sz="0" w:space="0" w:color="auto"/>
        <w:bottom w:val="none" w:sz="0" w:space="0" w:color="auto"/>
        <w:right w:val="none" w:sz="0" w:space="0" w:color="auto"/>
      </w:divBdr>
    </w:div>
    <w:div w:id="1990745018">
      <w:bodyDiv w:val="1"/>
      <w:marLeft w:val="0"/>
      <w:marRight w:val="0"/>
      <w:marTop w:val="0"/>
      <w:marBottom w:val="0"/>
      <w:divBdr>
        <w:top w:val="none" w:sz="0" w:space="0" w:color="auto"/>
        <w:left w:val="none" w:sz="0" w:space="0" w:color="auto"/>
        <w:bottom w:val="none" w:sz="0" w:space="0" w:color="auto"/>
        <w:right w:val="none" w:sz="0" w:space="0" w:color="auto"/>
      </w:divBdr>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546725491">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140541800">
          <w:marLeft w:val="0"/>
          <w:marRight w:val="0"/>
          <w:marTop w:val="0"/>
          <w:marBottom w:val="0"/>
          <w:divBdr>
            <w:top w:val="none" w:sz="0" w:space="0" w:color="auto"/>
            <w:left w:val="none" w:sz="0" w:space="0" w:color="auto"/>
            <w:bottom w:val="none" w:sz="0" w:space="0" w:color="auto"/>
            <w:right w:val="none" w:sz="0" w:space="0" w:color="auto"/>
          </w:divBdr>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729">
      <w:bodyDiv w:val="1"/>
      <w:marLeft w:val="0"/>
      <w:marRight w:val="0"/>
      <w:marTop w:val="0"/>
      <w:marBottom w:val="0"/>
      <w:divBdr>
        <w:top w:val="none" w:sz="0" w:space="0" w:color="auto"/>
        <w:left w:val="none" w:sz="0" w:space="0" w:color="auto"/>
        <w:bottom w:val="none" w:sz="0" w:space="0" w:color="auto"/>
        <w:right w:val="none" w:sz="0" w:space="0" w:color="auto"/>
      </w:divBdr>
      <w:divsChild>
        <w:div w:id="1786852372">
          <w:marLeft w:val="0"/>
          <w:marRight w:val="0"/>
          <w:marTop w:val="0"/>
          <w:marBottom w:val="0"/>
          <w:divBdr>
            <w:top w:val="none" w:sz="0" w:space="0" w:color="auto"/>
            <w:left w:val="none" w:sz="0" w:space="0" w:color="auto"/>
            <w:bottom w:val="none" w:sz="0" w:space="0" w:color="auto"/>
            <w:right w:val="none" w:sz="0" w:space="0" w:color="auto"/>
          </w:divBdr>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702827505">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2098940362">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156066560">
          <w:marLeft w:val="0"/>
          <w:marRight w:val="0"/>
          <w:marTop w:val="0"/>
          <w:marBottom w:val="0"/>
          <w:divBdr>
            <w:top w:val="none" w:sz="0" w:space="0" w:color="auto"/>
            <w:left w:val="none" w:sz="0" w:space="0" w:color="auto"/>
            <w:bottom w:val="none" w:sz="0" w:space="0" w:color="auto"/>
            <w:right w:val="none" w:sz="0" w:space="0" w:color="auto"/>
          </w:divBdr>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5398">
      <w:bodyDiv w:val="1"/>
      <w:marLeft w:val="0"/>
      <w:marRight w:val="0"/>
      <w:marTop w:val="0"/>
      <w:marBottom w:val="0"/>
      <w:divBdr>
        <w:top w:val="none" w:sz="0" w:space="0" w:color="auto"/>
        <w:left w:val="none" w:sz="0" w:space="0" w:color="auto"/>
        <w:bottom w:val="none" w:sz="0" w:space="0" w:color="auto"/>
        <w:right w:val="none" w:sz="0" w:space="0" w:color="auto"/>
      </w:divBdr>
      <w:divsChild>
        <w:div w:id="1989900353">
          <w:marLeft w:val="0"/>
          <w:marRight w:val="0"/>
          <w:marTop w:val="0"/>
          <w:marBottom w:val="0"/>
          <w:divBdr>
            <w:top w:val="none" w:sz="0" w:space="0" w:color="auto"/>
            <w:left w:val="none" w:sz="0" w:space="0" w:color="auto"/>
            <w:bottom w:val="none" w:sz="0" w:space="0" w:color="auto"/>
            <w:right w:val="none" w:sz="0" w:space="0" w:color="auto"/>
          </w:divBdr>
        </w:div>
        <w:div w:id="2099405353">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979">
      <w:bodyDiv w:val="1"/>
      <w:marLeft w:val="0"/>
      <w:marRight w:val="0"/>
      <w:marTop w:val="0"/>
      <w:marBottom w:val="0"/>
      <w:divBdr>
        <w:top w:val="none" w:sz="0" w:space="0" w:color="auto"/>
        <w:left w:val="none" w:sz="0" w:space="0" w:color="auto"/>
        <w:bottom w:val="none" w:sz="0" w:space="0" w:color="auto"/>
        <w:right w:val="none" w:sz="0" w:space="0" w:color="auto"/>
      </w:divBdr>
      <w:divsChild>
        <w:div w:id="1234000045">
          <w:marLeft w:val="0"/>
          <w:marRight w:val="0"/>
          <w:marTop w:val="0"/>
          <w:marBottom w:val="0"/>
          <w:divBdr>
            <w:top w:val="none" w:sz="0" w:space="0" w:color="auto"/>
            <w:left w:val="none" w:sz="0" w:space="0" w:color="auto"/>
            <w:bottom w:val="none" w:sz="0" w:space="0" w:color="auto"/>
            <w:right w:val="none" w:sz="0" w:space="0" w:color="auto"/>
          </w:divBdr>
        </w:div>
      </w:divsChild>
    </w:div>
    <w:div w:id="1996571923">
      <w:bodyDiv w:val="1"/>
      <w:marLeft w:val="0"/>
      <w:marRight w:val="0"/>
      <w:marTop w:val="0"/>
      <w:marBottom w:val="0"/>
      <w:divBdr>
        <w:top w:val="none" w:sz="0" w:space="0" w:color="auto"/>
        <w:left w:val="none" w:sz="0" w:space="0" w:color="auto"/>
        <w:bottom w:val="none" w:sz="0" w:space="0" w:color="auto"/>
        <w:right w:val="none" w:sz="0" w:space="0" w:color="auto"/>
      </w:divBdr>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7804058">
      <w:bodyDiv w:val="1"/>
      <w:marLeft w:val="0"/>
      <w:marRight w:val="0"/>
      <w:marTop w:val="0"/>
      <w:marBottom w:val="0"/>
      <w:divBdr>
        <w:top w:val="none" w:sz="0" w:space="0" w:color="auto"/>
        <w:left w:val="none" w:sz="0" w:space="0" w:color="auto"/>
        <w:bottom w:val="none" w:sz="0" w:space="0" w:color="auto"/>
        <w:right w:val="none" w:sz="0" w:space="0" w:color="auto"/>
      </w:divBdr>
    </w:div>
    <w:div w:id="1998218201">
      <w:bodyDiv w:val="1"/>
      <w:marLeft w:val="0"/>
      <w:marRight w:val="0"/>
      <w:marTop w:val="0"/>
      <w:marBottom w:val="0"/>
      <w:divBdr>
        <w:top w:val="none" w:sz="0" w:space="0" w:color="auto"/>
        <w:left w:val="none" w:sz="0" w:space="0" w:color="auto"/>
        <w:bottom w:val="none" w:sz="0" w:space="0" w:color="auto"/>
        <w:right w:val="none" w:sz="0" w:space="0" w:color="auto"/>
      </w:divBdr>
      <w:divsChild>
        <w:div w:id="1215046511">
          <w:marLeft w:val="0"/>
          <w:marRight w:val="0"/>
          <w:marTop w:val="0"/>
          <w:marBottom w:val="0"/>
          <w:divBdr>
            <w:top w:val="none" w:sz="0" w:space="0" w:color="auto"/>
            <w:left w:val="none" w:sz="0" w:space="0" w:color="auto"/>
            <w:bottom w:val="none" w:sz="0" w:space="0" w:color="auto"/>
            <w:right w:val="none" w:sz="0" w:space="0" w:color="auto"/>
          </w:divBdr>
        </w:div>
      </w:divsChild>
    </w:div>
    <w:div w:id="1998339768">
      <w:bodyDiv w:val="1"/>
      <w:marLeft w:val="0"/>
      <w:marRight w:val="0"/>
      <w:marTop w:val="0"/>
      <w:marBottom w:val="0"/>
      <w:divBdr>
        <w:top w:val="none" w:sz="0" w:space="0" w:color="auto"/>
        <w:left w:val="none" w:sz="0" w:space="0" w:color="auto"/>
        <w:bottom w:val="none" w:sz="0" w:space="0" w:color="auto"/>
        <w:right w:val="none" w:sz="0" w:space="0" w:color="auto"/>
      </w:divBdr>
      <w:divsChild>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58371">
          <w:marLeft w:val="0"/>
          <w:marRight w:val="0"/>
          <w:marTop w:val="0"/>
          <w:marBottom w:val="0"/>
          <w:divBdr>
            <w:top w:val="none" w:sz="0" w:space="0" w:color="auto"/>
            <w:left w:val="none" w:sz="0" w:space="0" w:color="auto"/>
            <w:bottom w:val="none" w:sz="0" w:space="0" w:color="auto"/>
            <w:right w:val="none" w:sz="0" w:space="0" w:color="auto"/>
          </w:divBdr>
          <w:divsChild>
            <w:div w:id="1411849017">
              <w:marLeft w:val="0"/>
              <w:marRight w:val="0"/>
              <w:marTop w:val="0"/>
              <w:marBottom w:val="0"/>
              <w:divBdr>
                <w:top w:val="none" w:sz="0" w:space="0" w:color="auto"/>
                <w:left w:val="none" w:sz="0" w:space="0" w:color="auto"/>
                <w:bottom w:val="none" w:sz="0" w:space="0" w:color="auto"/>
                <w:right w:val="none" w:sz="0" w:space="0" w:color="auto"/>
              </w:divBdr>
              <w:divsChild>
                <w:div w:id="216863794">
                  <w:marLeft w:val="0"/>
                  <w:marRight w:val="0"/>
                  <w:marTop w:val="0"/>
                  <w:marBottom w:val="0"/>
                  <w:divBdr>
                    <w:top w:val="none" w:sz="0" w:space="0" w:color="auto"/>
                    <w:left w:val="none" w:sz="0" w:space="0" w:color="auto"/>
                    <w:bottom w:val="none" w:sz="0" w:space="0" w:color="auto"/>
                    <w:right w:val="none" w:sz="0" w:space="0" w:color="auto"/>
                  </w:divBdr>
                  <w:divsChild>
                    <w:div w:id="2006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15443">
      <w:bodyDiv w:val="1"/>
      <w:marLeft w:val="0"/>
      <w:marRight w:val="0"/>
      <w:marTop w:val="0"/>
      <w:marBottom w:val="0"/>
      <w:divBdr>
        <w:top w:val="none" w:sz="0" w:space="0" w:color="auto"/>
        <w:left w:val="none" w:sz="0" w:space="0" w:color="auto"/>
        <w:bottom w:val="none" w:sz="0" w:space="0" w:color="auto"/>
        <w:right w:val="none" w:sz="0" w:space="0" w:color="auto"/>
      </w:divBdr>
      <w:divsChild>
        <w:div w:id="1493451650">
          <w:marLeft w:val="0"/>
          <w:marRight w:val="0"/>
          <w:marTop w:val="0"/>
          <w:marBottom w:val="0"/>
          <w:divBdr>
            <w:top w:val="none" w:sz="0" w:space="0" w:color="auto"/>
            <w:left w:val="none" w:sz="0" w:space="0" w:color="auto"/>
            <w:bottom w:val="none" w:sz="0" w:space="0" w:color="auto"/>
            <w:right w:val="none" w:sz="0" w:space="0" w:color="auto"/>
          </w:divBdr>
        </w:div>
      </w:divsChild>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12178644">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845200">
      <w:bodyDiv w:val="1"/>
      <w:marLeft w:val="0"/>
      <w:marRight w:val="0"/>
      <w:marTop w:val="0"/>
      <w:marBottom w:val="0"/>
      <w:divBdr>
        <w:top w:val="none" w:sz="0" w:space="0" w:color="auto"/>
        <w:left w:val="none" w:sz="0" w:space="0" w:color="auto"/>
        <w:bottom w:val="none" w:sz="0" w:space="0" w:color="auto"/>
        <w:right w:val="none" w:sz="0" w:space="0" w:color="auto"/>
      </w:divBdr>
      <w:divsChild>
        <w:div w:id="614023349">
          <w:marLeft w:val="0"/>
          <w:marRight w:val="0"/>
          <w:marTop w:val="0"/>
          <w:marBottom w:val="0"/>
          <w:divBdr>
            <w:top w:val="none" w:sz="0" w:space="0" w:color="auto"/>
            <w:left w:val="none" w:sz="0" w:space="0" w:color="auto"/>
            <w:bottom w:val="none" w:sz="0" w:space="0" w:color="auto"/>
            <w:right w:val="none" w:sz="0" w:space="0" w:color="auto"/>
          </w:divBdr>
          <w:divsChild>
            <w:div w:id="1113523211">
              <w:marLeft w:val="0"/>
              <w:marRight w:val="0"/>
              <w:marTop w:val="0"/>
              <w:marBottom w:val="0"/>
              <w:divBdr>
                <w:top w:val="none" w:sz="0" w:space="0" w:color="auto"/>
                <w:left w:val="none" w:sz="0" w:space="0" w:color="auto"/>
                <w:bottom w:val="none" w:sz="0" w:space="0" w:color="auto"/>
                <w:right w:val="none" w:sz="0" w:space="0" w:color="auto"/>
              </w:divBdr>
              <w:divsChild>
                <w:div w:id="2127963917">
                  <w:marLeft w:val="0"/>
                  <w:marRight w:val="0"/>
                  <w:marTop w:val="0"/>
                  <w:marBottom w:val="0"/>
                  <w:divBdr>
                    <w:top w:val="none" w:sz="0" w:space="0" w:color="auto"/>
                    <w:left w:val="none" w:sz="0" w:space="0" w:color="auto"/>
                    <w:bottom w:val="none" w:sz="0" w:space="0" w:color="auto"/>
                    <w:right w:val="none" w:sz="0" w:space="0" w:color="auto"/>
                  </w:divBdr>
                  <w:divsChild>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8245">
          <w:marLeft w:val="0"/>
          <w:marRight w:val="0"/>
          <w:marTop w:val="0"/>
          <w:marBottom w:val="0"/>
          <w:divBdr>
            <w:top w:val="none" w:sz="0" w:space="0" w:color="auto"/>
            <w:left w:val="none" w:sz="0" w:space="0" w:color="auto"/>
            <w:bottom w:val="none" w:sz="0" w:space="0" w:color="auto"/>
            <w:right w:val="none" w:sz="0" w:space="0" w:color="auto"/>
          </w:divBdr>
          <w:divsChild>
            <w:div w:id="1858814686">
              <w:marLeft w:val="0"/>
              <w:marRight w:val="0"/>
              <w:marTop w:val="0"/>
              <w:marBottom w:val="0"/>
              <w:divBdr>
                <w:top w:val="none" w:sz="0" w:space="0" w:color="auto"/>
                <w:left w:val="none" w:sz="0" w:space="0" w:color="auto"/>
                <w:bottom w:val="none" w:sz="0" w:space="0" w:color="auto"/>
                <w:right w:val="none" w:sz="0" w:space="0" w:color="auto"/>
              </w:divBdr>
              <w:divsChild>
                <w:div w:id="635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43262204">
          <w:marLeft w:val="0"/>
          <w:marRight w:val="0"/>
          <w:marTop w:val="0"/>
          <w:marBottom w:val="0"/>
          <w:divBdr>
            <w:top w:val="none" w:sz="0" w:space="0" w:color="auto"/>
            <w:left w:val="none" w:sz="0" w:space="0" w:color="auto"/>
            <w:bottom w:val="none" w:sz="0" w:space="0" w:color="auto"/>
            <w:right w:val="none" w:sz="0" w:space="0" w:color="auto"/>
          </w:divBdr>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sChild>
    </w:div>
    <w:div w:id="2005938603">
      <w:bodyDiv w:val="1"/>
      <w:marLeft w:val="0"/>
      <w:marRight w:val="0"/>
      <w:marTop w:val="0"/>
      <w:marBottom w:val="0"/>
      <w:divBdr>
        <w:top w:val="none" w:sz="0" w:space="0" w:color="auto"/>
        <w:left w:val="none" w:sz="0" w:space="0" w:color="auto"/>
        <w:bottom w:val="none" w:sz="0" w:space="0" w:color="auto"/>
        <w:right w:val="none" w:sz="0" w:space="0" w:color="auto"/>
      </w:divBdr>
      <w:divsChild>
        <w:div w:id="897715521">
          <w:marLeft w:val="0"/>
          <w:marRight w:val="0"/>
          <w:marTop w:val="0"/>
          <w:marBottom w:val="0"/>
          <w:divBdr>
            <w:top w:val="none" w:sz="0" w:space="0" w:color="auto"/>
            <w:left w:val="none" w:sz="0" w:space="0" w:color="auto"/>
            <w:bottom w:val="none" w:sz="0" w:space="0" w:color="auto"/>
            <w:right w:val="none" w:sz="0" w:space="0" w:color="auto"/>
          </w:divBdr>
          <w:divsChild>
            <w:div w:id="2071422077">
              <w:marLeft w:val="0"/>
              <w:marRight w:val="0"/>
              <w:marTop w:val="0"/>
              <w:marBottom w:val="0"/>
              <w:divBdr>
                <w:top w:val="none" w:sz="0" w:space="0" w:color="auto"/>
                <w:left w:val="none" w:sz="0" w:space="0" w:color="auto"/>
                <w:bottom w:val="none" w:sz="0" w:space="0" w:color="auto"/>
                <w:right w:val="none" w:sz="0" w:space="0" w:color="auto"/>
              </w:divBdr>
              <w:divsChild>
                <w:div w:id="848258375">
                  <w:marLeft w:val="0"/>
                  <w:marRight w:val="0"/>
                  <w:marTop w:val="0"/>
                  <w:marBottom w:val="0"/>
                  <w:divBdr>
                    <w:top w:val="none" w:sz="0" w:space="0" w:color="auto"/>
                    <w:left w:val="none" w:sz="0" w:space="0" w:color="auto"/>
                    <w:bottom w:val="none" w:sz="0" w:space="0" w:color="auto"/>
                    <w:right w:val="none" w:sz="0" w:space="0" w:color="auto"/>
                  </w:divBdr>
                  <w:divsChild>
                    <w:div w:id="1271351956">
                      <w:marLeft w:val="0"/>
                      <w:marRight w:val="0"/>
                      <w:marTop w:val="0"/>
                      <w:marBottom w:val="0"/>
                      <w:divBdr>
                        <w:top w:val="none" w:sz="0" w:space="0" w:color="auto"/>
                        <w:left w:val="none" w:sz="0" w:space="0" w:color="auto"/>
                        <w:bottom w:val="none" w:sz="0" w:space="0" w:color="auto"/>
                        <w:right w:val="none" w:sz="0" w:space="0" w:color="auto"/>
                      </w:divBdr>
                      <w:divsChild>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 w:id="1221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515795">
          <w:marLeft w:val="0"/>
          <w:marRight w:val="0"/>
          <w:marTop w:val="0"/>
          <w:marBottom w:val="0"/>
          <w:divBdr>
            <w:top w:val="none" w:sz="0" w:space="0" w:color="auto"/>
            <w:left w:val="none" w:sz="0" w:space="0" w:color="auto"/>
            <w:bottom w:val="none" w:sz="0" w:space="0" w:color="auto"/>
            <w:right w:val="none" w:sz="0" w:space="0" w:color="auto"/>
          </w:divBdr>
          <w:divsChild>
            <w:div w:id="1593319194">
              <w:marLeft w:val="0"/>
              <w:marRight w:val="0"/>
              <w:marTop w:val="0"/>
              <w:marBottom w:val="0"/>
              <w:divBdr>
                <w:top w:val="none" w:sz="0" w:space="0" w:color="auto"/>
                <w:left w:val="none" w:sz="0" w:space="0" w:color="auto"/>
                <w:bottom w:val="none" w:sz="0" w:space="0" w:color="auto"/>
                <w:right w:val="none" w:sz="0" w:space="0" w:color="auto"/>
              </w:divBdr>
              <w:divsChild>
                <w:div w:id="949359083">
                  <w:marLeft w:val="0"/>
                  <w:marRight w:val="0"/>
                  <w:marTop w:val="0"/>
                  <w:marBottom w:val="0"/>
                  <w:divBdr>
                    <w:top w:val="none" w:sz="0" w:space="0" w:color="auto"/>
                    <w:left w:val="none" w:sz="0" w:space="0" w:color="auto"/>
                    <w:bottom w:val="none" w:sz="0" w:space="0" w:color="auto"/>
                    <w:right w:val="none" w:sz="0" w:space="0" w:color="auto"/>
                  </w:divBdr>
                  <w:divsChild>
                    <w:div w:id="16607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2022">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6">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6975244">
      <w:bodyDiv w:val="1"/>
      <w:marLeft w:val="0"/>
      <w:marRight w:val="0"/>
      <w:marTop w:val="0"/>
      <w:marBottom w:val="0"/>
      <w:divBdr>
        <w:top w:val="none" w:sz="0" w:space="0" w:color="auto"/>
        <w:left w:val="none" w:sz="0" w:space="0" w:color="auto"/>
        <w:bottom w:val="none" w:sz="0" w:space="0" w:color="auto"/>
        <w:right w:val="none" w:sz="0" w:space="0" w:color="auto"/>
      </w:divBdr>
      <w:divsChild>
        <w:div w:id="1752198748">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 w:id="2030568766">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177357134">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307167812">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366594">
      <w:bodyDiv w:val="1"/>
      <w:marLeft w:val="0"/>
      <w:marRight w:val="0"/>
      <w:marTop w:val="0"/>
      <w:marBottom w:val="0"/>
      <w:divBdr>
        <w:top w:val="none" w:sz="0" w:space="0" w:color="auto"/>
        <w:left w:val="none" w:sz="0" w:space="0" w:color="auto"/>
        <w:bottom w:val="none" w:sz="0" w:space="0" w:color="auto"/>
        <w:right w:val="none" w:sz="0" w:space="0" w:color="auto"/>
      </w:divBdr>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74325664">
          <w:marLeft w:val="0"/>
          <w:marRight w:val="0"/>
          <w:marTop w:val="0"/>
          <w:marBottom w:val="0"/>
          <w:divBdr>
            <w:top w:val="none" w:sz="0" w:space="0" w:color="auto"/>
            <w:left w:val="none" w:sz="0" w:space="0" w:color="auto"/>
            <w:bottom w:val="none" w:sz="0" w:space="0" w:color="auto"/>
            <w:right w:val="none" w:sz="0" w:space="0" w:color="auto"/>
          </w:divBdr>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89235">
      <w:bodyDiv w:val="1"/>
      <w:marLeft w:val="0"/>
      <w:marRight w:val="0"/>
      <w:marTop w:val="0"/>
      <w:marBottom w:val="0"/>
      <w:divBdr>
        <w:top w:val="none" w:sz="0" w:space="0" w:color="auto"/>
        <w:left w:val="none" w:sz="0" w:space="0" w:color="auto"/>
        <w:bottom w:val="none" w:sz="0" w:space="0" w:color="auto"/>
        <w:right w:val="none" w:sz="0" w:space="0" w:color="auto"/>
      </w:divBdr>
      <w:divsChild>
        <w:div w:id="636882578">
          <w:marLeft w:val="0"/>
          <w:marRight w:val="0"/>
          <w:marTop w:val="0"/>
          <w:marBottom w:val="0"/>
          <w:divBdr>
            <w:top w:val="none" w:sz="0" w:space="0" w:color="auto"/>
            <w:left w:val="none" w:sz="0" w:space="0" w:color="auto"/>
            <w:bottom w:val="none" w:sz="0" w:space="0" w:color="auto"/>
            <w:right w:val="none" w:sz="0" w:space="0" w:color="auto"/>
          </w:divBdr>
        </w:div>
        <w:div w:id="1748991568">
          <w:marLeft w:val="0"/>
          <w:marRight w:val="0"/>
          <w:marTop w:val="0"/>
          <w:marBottom w:val="0"/>
          <w:divBdr>
            <w:top w:val="none" w:sz="0" w:space="0" w:color="auto"/>
            <w:left w:val="none" w:sz="0" w:space="0" w:color="auto"/>
            <w:bottom w:val="none" w:sz="0" w:space="0" w:color="auto"/>
            <w:right w:val="none" w:sz="0" w:space="0" w:color="auto"/>
          </w:divBdr>
          <w:divsChild>
            <w:div w:id="1946691586">
              <w:marLeft w:val="0"/>
              <w:marRight w:val="0"/>
              <w:marTop w:val="0"/>
              <w:marBottom w:val="0"/>
              <w:divBdr>
                <w:top w:val="none" w:sz="0" w:space="0" w:color="auto"/>
                <w:left w:val="none" w:sz="0" w:space="0" w:color="auto"/>
                <w:bottom w:val="none" w:sz="0" w:space="0" w:color="auto"/>
                <w:right w:val="none" w:sz="0" w:space="0" w:color="auto"/>
              </w:divBdr>
              <w:divsChild>
                <w:div w:id="1649896894">
                  <w:marLeft w:val="0"/>
                  <w:marRight w:val="0"/>
                  <w:marTop w:val="0"/>
                  <w:marBottom w:val="0"/>
                  <w:divBdr>
                    <w:top w:val="none" w:sz="0" w:space="0" w:color="auto"/>
                    <w:left w:val="none" w:sz="0" w:space="0" w:color="auto"/>
                    <w:bottom w:val="none" w:sz="0" w:space="0" w:color="auto"/>
                    <w:right w:val="none" w:sz="0" w:space="0" w:color="auto"/>
                  </w:divBdr>
                  <w:divsChild>
                    <w:div w:id="1111708920">
                      <w:marLeft w:val="0"/>
                      <w:marRight w:val="0"/>
                      <w:marTop w:val="0"/>
                      <w:marBottom w:val="0"/>
                      <w:divBdr>
                        <w:top w:val="none" w:sz="0" w:space="0" w:color="auto"/>
                        <w:left w:val="none" w:sz="0" w:space="0" w:color="auto"/>
                        <w:bottom w:val="none" w:sz="0" w:space="0" w:color="auto"/>
                        <w:right w:val="none" w:sz="0" w:space="0" w:color="auto"/>
                      </w:divBdr>
                      <w:divsChild>
                        <w:div w:id="152180110">
                          <w:marLeft w:val="0"/>
                          <w:marRight w:val="0"/>
                          <w:marTop w:val="0"/>
                          <w:marBottom w:val="0"/>
                          <w:divBdr>
                            <w:top w:val="none" w:sz="0" w:space="0" w:color="auto"/>
                            <w:left w:val="none" w:sz="0" w:space="0" w:color="auto"/>
                            <w:bottom w:val="none" w:sz="0" w:space="0" w:color="auto"/>
                            <w:right w:val="none" w:sz="0" w:space="0" w:color="auto"/>
                          </w:divBdr>
                        </w:div>
                        <w:div w:id="1840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29213">
      <w:bodyDiv w:val="1"/>
      <w:marLeft w:val="0"/>
      <w:marRight w:val="0"/>
      <w:marTop w:val="0"/>
      <w:marBottom w:val="0"/>
      <w:divBdr>
        <w:top w:val="none" w:sz="0" w:space="0" w:color="auto"/>
        <w:left w:val="none" w:sz="0" w:space="0" w:color="auto"/>
        <w:bottom w:val="none" w:sz="0" w:space="0" w:color="auto"/>
        <w:right w:val="none" w:sz="0" w:space="0" w:color="auto"/>
      </w:divBdr>
      <w:divsChild>
        <w:div w:id="874073637">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144945">
      <w:bodyDiv w:val="1"/>
      <w:marLeft w:val="0"/>
      <w:marRight w:val="0"/>
      <w:marTop w:val="0"/>
      <w:marBottom w:val="0"/>
      <w:divBdr>
        <w:top w:val="none" w:sz="0" w:space="0" w:color="auto"/>
        <w:left w:val="none" w:sz="0" w:space="0" w:color="auto"/>
        <w:bottom w:val="none" w:sz="0" w:space="0" w:color="auto"/>
        <w:right w:val="none" w:sz="0" w:space="0" w:color="auto"/>
      </w:divBdr>
    </w:div>
    <w:div w:id="2014213728">
      <w:bodyDiv w:val="1"/>
      <w:marLeft w:val="0"/>
      <w:marRight w:val="0"/>
      <w:marTop w:val="0"/>
      <w:marBottom w:val="0"/>
      <w:divBdr>
        <w:top w:val="none" w:sz="0" w:space="0" w:color="auto"/>
        <w:left w:val="none" w:sz="0" w:space="0" w:color="auto"/>
        <w:bottom w:val="none" w:sz="0" w:space="0" w:color="auto"/>
        <w:right w:val="none" w:sz="0" w:space="0" w:color="auto"/>
      </w:divBdr>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042">
      <w:bodyDiv w:val="1"/>
      <w:marLeft w:val="0"/>
      <w:marRight w:val="0"/>
      <w:marTop w:val="0"/>
      <w:marBottom w:val="0"/>
      <w:divBdr>
        <w:top w:val="none" w:sz="0" w:space="0" w:color="auto"/>
        <w:left w:val="none" w:sz="0" w:space="0" w:color="auto"/>
        <w:bottom w:val="none" w:sz="0" w:space="0" w:color="auto"/>
        <w:right w:val="none" w:sz="0" w:space="0" w:color="auto"/>
      </w:divBdr>
      <w:divsChild>
        <w:div w:id="110168298">
          <w:marLeft w:val="0"/>
          <w:marRight w:val="0"/>
          <w:marTop w:val="0"/>
          <w:marBottom w:val="0"/>
          <w:divBdr>
            <w:top w:val="none" w:sz="0" w:space="0" w:color="auto"/>
            <w:left w:val="none" w:sz="0" w:space="0" w:color="auto"/>
            <w:bottom w:val="none" w:sz="0" w:space="0" w:color="auto"/>
            <w:right w:val="none" w:sz="0" w:space="0" w:color="auto"/>
          </w:divBdr>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1862933776">
          <w:marLeft w:val="0"/>
          <w:marRight w:val="0"/>
          <w:marTop w:val="0"/>
          <w:marBottom w:val="0"/>
          <w:divBdr>
            <w:top w:val="none" w:sz="0" w:space="0" w:color="auto"/>
            <w:left w:val="none" w:sz="0" w:space="0" w:color="auto"/>
            <w:bottom w:val="none" w:sz="0" w:space="0" w:color="auto"/>
            <w:right w:val="none" w:sz="0" w:space="0" w:color="auto"/>
          </w:divBdr>
        </w:div>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467624481">
          <w:marLeft w:val="0"/>
          <w:marRight w:val="0"/>
          <w:marTop w:val="45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072538">
      <w:bodyDiv w:val="1"/>
      <w:marLeft w:val="0"/>
      <w:marRight w:val="0"/>
      <w:marTop w:val="0"/>
      <w:marBottom w:val="0"/>
      <w:divBdr>
        <w:top w:val="none" w:sz="0" w:space="0" w:color="auto"/>
        <w:left w:val="none" w:sz="0" w:space="0" w:color="auto"/>
        <w:bottom w:val="none" w:sz="0" w:space="0" w:color="auto"/>
        <w:right w:val="none" w:sz="0" w:space="0" w:color="auto"/>
      </w:divBdr>
    </w:div>
    <w:div w:id="2018313952">
      <w:bodyDiv w:val="1"/>
      <w:marLeft w:val="0"/>
      <w:marRight w:val="0"/>
      <w:marTop w:val="0"/>
      <w:marBottom w:val="0"/>
      <w:divBdr>
        <w:top w:val="none" w:sz="0" w:space="0" w:color="auto"/>
        <w:left w:val="none" w:sz="0" w:space="0" w:color="auto"/>
        <w:bottom w:val="none" w:sz="0" w:space="0" w:color="auto"/>
        <w:right w:val="none" w:sz="0" w:space="0" w:color="auto"/>
      </w:divBdr>
    </w:div>
    <w:div w:id="2018384815">
      <w:bodyDiv w:val="1"/>
      <w:marLeft w:val="0"/>
      <w:marRight w:val="0"/>
      <w:marTop w:val="0"/>
      <w:marBottom w:val="0"/>
      <w:divBdr>
        <w:top w:val="none" w:sz="0" w:space="0" w:color="auto"/>
        <w:left w:val="none" w:sz="0" w:space="0" w:color="auto"/>
        <w:bottom w:val="none" w:sz="0" w:space="0" w:color="auto"/>
        <w:right w:val="none" w:sz="0" w:space="0" w:color="auto"/>
      </w:divBdr>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318272193">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0622086">
      <w:bodyDiv w:val="1"/>
      <w:marLeft w:val="0"/>
      <w:marRight w:val="0"/>
      <w:marTop w:val="0"/>
      <w:marBottom w:val="0"/>
      <w:divBdr>
        <w:top w:val="none" w:sz="0" w:space="0" w:color="auto"/>
        <w:left w:val="none" w:sz="0" w:space="0" w:color="auto"/>
        <w:bottom w:val="none" w:sz="0" w:space="0" w:color="auto"/>
        <w:right w:val="none" w:sz="0" w:space="0" w:color="auto"/>
      </w:divBdr>
      <w:divsChild>
        <w:div w:id="1583756722">
          <w:marLeft w:val="0"/>
          <w:marRight w:val="0"/>
          <w:marTop w:val="0"/>
          <w:marBottom w:val="0"/>
          <w:divBdr>
            <w:top w:val="none" w:sz="0" w:space="0" w:color="auto"/>
            <w:left w:val="none" w:sz="0" w:space="0" w:color="auto"/>
            <w:bottom w:val="none" w:sz="0" w:space="0" w:color="auto"/>
            <w:right w:val="none" w:sz="0" w:space="0" w:color="auto"/>
          </w:divBdr>
          <w:divsChild>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20840">
          <w:marLeft w:val="0"/>
          <w:marRight w:val="0"/>
          <w:marTop w:val="0"/>
          <w:marBottom w:val="0"/>
          <w:divBdr>
            <w:top w:val="none" w:sz="0" w:space="0" w:color="auto"/>
            <w:left w:val="none" w:sz="0" w:space="0" w:color="auto"/>
            <w:bottom w:val="none" w:sz="0" w:space="0" w:color="auto"/>
            <w:right w:val="none" w:sz="0" w:space="0" w:color="auto"/>
          </w:divBdr>
          <w:divsChild>
            <w:div w:id="1579052033">
              <w:marLeft w:val="0"/>
              <w:marRight w:val="0"/>
              <w:marTop w:val="0"/>
              <w:marBottom w:val="0"/>
              <w:divBdr>
                <w:top w:val="none" w:sz="0" w:space="0" w:color="auto"/>
                <w:left w:val="none" w:sz="0" w:space="0" w:color="auto"/>
                <w:bottom w:val="none" w:sz="0" w:space="0" w:color="auto"/>
                <w:right w:val="none" w:sz="0" w:space="0" w:color="auto"/>
              </w:divBdr>
              <w:divsChild>
                <w:div w:id="871108538">
                  <w:marLeft w:val="0"/>
                  <w:marRight w:val="0"/>
                  <w:marTop w:val="0"/>
                  <w:marBottom w:val="0"/>
                  <w:divBdr>
                    <w:top w:val="none" w:sz="0" w:space="0" w:color="auto"/>
                    <w:left w:val="none" w:sz="0" w:space="0" w:color="auto"/>
                    <w:bottom w:val="none" w:sz="0" w:space="0" w:color="auto"/>
                    <w:right w:val="none" w:sz="0" w:space="0" w:color="auto"/>
                  </w:divBdr>
                  <w:divsChild>
                    <w:div w:id="2021347228">
                      <w:marLeft w:val="0"/>
                      <w:marRight w:val="0"/>
                      <w:marTop w:val="0"/>
                      <w:marBottom w:val="0"/>
                      <w:divBdr>
                        <w:top w:val="none" w:sz="0" w:space="0" w:color="auto"/>
                        <w:left w:val="none" w:sz="0" w:space="0" w:color="auto"/>
                        <w:bottom w:val="none" w:sz="0" w:space="0" w:color="auto"/>
                        <w:right w:val="none" w:sz="0" w:space="0" w:color="auto"/>
                      </w:divBdr>
                      <w:divsChild>
                        <w:div w:id="1797874127">
                          <w:marLeft w:val="0"/>
                          <w:marRight w:val="0"/>
                          <w:marTop w:val="0"/>
                          <w:marBottom w:val="0"/>
                          <w:divBdr>
                            <w:top w:val="none" w:sz="0" w:space="0" w:color="auto"/>
                            <w:left w:val="none" w:sz="0" w:space="0" w:color="auto"/>
                            <w:bottom w:val="none" w:sz="0" w:space="0" w:color="auto"/>
                            <w:right w:val="none" w:sz="0" w:space="0" w:color="auto"/>
                          </w:divBdr>
                          <w:divsChild>
                            <w:div w:id="2030139177">
                              <w:marLeft w:val="0"/>
                              <w:marRight w:val="0"/>
                              <w:marTop w:val="0"/>
                              <w:marBottom w:val="0"/>
                              <w:divBdr>
                                <w:top w:val="none" w:sz="0" w:space="0" w:color="auto"/>
                                <w:left w:val="none" w:sz="0" w:space="0" w:color="auto"/>
                                <w:bottom w:val="none" w:sz="0" w:space="0" w:color="auto"/>
                                <w:right w:val="none" w:sz="0" w:space="0" w:color="auto"/>
                              </w:divBdr>
                            </w:div>
                            <w:div w:id="20806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93583">
      <w:bodyDiv w:val="1"/>
      <w:marLeft w:val="0"/>
      <w:marRight w:val="0"/>
      <w:marTop w:val="0"/>
      <w:marBottom w:val="0"/>
      <w:divBdr>
        <w:top w:val="none" w:sz="0" w:space="0" w:color="auto"/>
        <w:left w:val="none" w:sz="0" w:space="0" w:color="auto"/>
        <w:bottom w:val="none" w:sz="0" w:space="0" w:color="auto"/>
        <w:right w:val="none" w:sz="0" w:space="0" w:color="auto"/>
      </w:divBdr>
      <w:divsChild>
        <w:div w:id="827208866">
          <w:marLeft w:val="0"/>
          <w:marRight w:val="0"/>
          <w:marTop w:val="0"/>
          <w:marBottom w:val="0"/>
          <w:divBdr>
            <w:top w:val="none" w:sz="0" w:space="0" w:color="auto"/>
            <w:left w:val="none" w:sz="0" w:space="0" w:color="auto"/>
            <w:bottom w:val="none" w:sz="0" w:space="0" w:color="auto"/>
            <w:right w:val="none" w:sz="0" w:space="0" w:color="auto"/>
          </w:divBdr>
        </w:div>
        <w:div w:id="967736942">
          <w:marLeft w:val="0"/>
          <w:marRight w:val="0"/>
          <w:marTop w:val="0"/>
          <w:marBottom w:val="0"/>
          <w:divBdr>
            <w:top w:val="none" w:sz="0" w:space="0" w:color="auto"/>
            <w:left w:val="none" w:sz="0" w:space="0" w:color="auto"/>
            <w:bottom w:val="none" w:sz="0" w:space="0" w:color="auto"/>
            <w:right w:val="none" w:sz="0" w:space="0" w:color="auto"/>
          </w:divBdr>
          <w:divsChild>
            <w:div w:id="1113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062">
      <w:bodyDiv w:val="1"/>
      <w:marLeft w:val="0"/>
      <w:marRight w:val="0"/>
      <w:marTop w:val="0"/>
      <w:marBottom w:val="0"/>
      <w:divBdr>
        <w:top w:val="none" w:sz="0" w:space="0" w:color="auto"/>
        <w:left w:val="none" w:sz="0" w:space="0" w:color="auto"/>
        <w:bottom w:val="none" w:sz="0" w:space="0" w:color="auto"/>
        <w:right w:val="none" w:sz="0" w:space="0" w:color="auto"/>
      </w:divBdr>
      <w:divsChild>
        <w:div w:id="2129657992">
          <w:marLeft w:val="0"/>
          <w:marRight w:val="0"/>
          <w:marTop w:val="0"/>
          <w:marBottom w:val="0"/>
          <w:divBdr>
            <w:top w:val="none" w:sz="0" w:space="0" w:color="auto"/>
            <w:left w:val="none" w:sz="0" w:space="0" w:color="auto"/>
            <w:bottom w:val="none" w:sz="0" w:space="0" w:color="auto"/>
            <w:right w:val="none" w:sz="0" w:space="0" w:color="auto"/>
          </w:divBdr>
        </w:div>
      </w:divsChild>
    </w:div>
    <w:div w:id="2023169471">
      <w:bodyDiv w:val="1"/>
      <w:marLeft w:val="0"/>
      <w:marRight w:val="0"/>
      <w:marTop w:val="0"/>
      <w:marBottom w:val="0"/>
      <w:divBdr>
        <w:top w:val="none" w:sz="0" w:space="0" w:color="auto"/>
        <w:left w:val="none" w:sz="0" w:space="0" w:color="auto"/>
        <w:bottom w:val="none" w:sz="0" w:space="0" w:color="auto"/>
        <w:right w:val="none" w:sz="0" w:space="0" w:color="auto"/>
      </w:divBdr>
      <w:divsChild>
        <w:div w:id="1269893614">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1481846887">
          <w:marLeft w:val="0"/>
          <w:marRight w:val="0"/>
          <w:marTop w:val="0"/>
          <w:marBottom w:val="0"/>
          <w:divBdr>
            <w:top w:val="none" w:sz="0" w:space="0" w:color="auto"/>
            <w:left w:val="none" w:sz="0" w:space="0" w:color="auto"/>
            <w:bottom w:val="none" w:sz="0" w:space="0" w:color="auto"/>
            <w:right w:val="none" w:sz="0" w:space="0" w:color="auto"/>
          </w:divBdr>
        </w:div>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599">
      <w:bodyDiv w:val="1"/>
      <w:marLeft w:val="0"/>
      <w:marRight w:val="0"/>
      <w:marTop w:val="0"/>
      <w:marBottom w:val="0"/>
      <w:divBdr>
        <w:top w:val="none" w:sz="0" w:space="0" w:color="auto"/>
        <w:left w:val="none" w:sz="0" w:space="0" w:color="auto"/>
        <w:bottom w:val="none" w:sz="0" w:space="0" w:color="auto"/>
        <w:right w:val="none" w:sz="0" w:space="0" w:color="auto"/>
      </w:divBdr>
      <w:divsChild>
        <w:div w:id="1129591081">
          <w:marLeft w:val="0"/>
          <w:marRight w:val="0"/>
          <w:marTop w:val="0"/>
          <w:marBottom w:val="0"/>
          <w:divBdr>
            <w:top w:val="none" w:sz="0" w:space="0" w:color="auto"/>
            <w:left w:val="none" w:sz="0" w:space="0" w:color="auto"/>
            <w:bottom w:val="none" w:sz="0" w:space="0" w:color="auto"/>
            <w:right w:val="none" w:sz="0" w:space="0" w:color="auto"/>
          </w:divBdr>
        </w:div>
      </w:divsChild>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39272">
      <w:bodyDiv w:val="1"/>
      <w:marLeft w:val="0"/>
      <w:marRight w:val="0"/>
      <w:marTop w:val="0"/>
      <w:marBottom w:val="0"/>
      <w:divBdr>
        <w:top w:val="none" w:sz="0" w:space="0" w:color="auto"/>
        <w:left w:val="none" w:sz="0" w:space="0" w:color="auto"/>
        <w:bottom w:val="none" w:sz="0" w:space="0" w:color="auto"/>
        <w:right w:val="none" w:sz="0" w:space="0" w:color="auto"/>
      </w:divBdr>
      <w:divsChild>
        <w:div w:id="1374958322">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80144">
      <w:bodyDiv w:val="1"/>
      <w:marLeft w:val="0"/>
      <w:marRight w:val="0"/>
      <w:marTop w:val="0"/>
      <w:marBottom w:val="0"/>
      <w:divBdr>
        <w:top w:val="none" w:sz="0" w:space="0" w:color="auto"/>
        <w:left w:val="none" w:sz="0" w:space="0" w:color="auto"/>
        <w:bottom w:val="none" w:sz="0" w:space="0" w:color="auto"/>
        <w:right w:val="none" w:sz="0" w:space="0" w:color="auto"/>
      </w:divBdr>
      <w:divsChild>
        <w:div w:id="1305164457">
          <w:marLeft w:val="0"/>
          <w:marRight w:val="0"/>
          <w:marTop w:val="0"/>
          <w:marBottom w:val="0"/>
          <w:divBdr>
            <w:top w:val="none" w:sz="0" w:space="0" w:color="auto"/>
            <w:left w:val="none" w:sz="0" w:space="0" w:color="auto"/>
            <w:bottom w:val="none" w:sz="0" w:space="0" w:color="auto"/>
            <w:right w:val="none" w:sz="0" w:space="0" w:color="auto"/>
          </w:divBdr>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4743054">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5892">
      <w:bodyDiv w:val="1"/>
      <w:marLeft w:val="0"/>
      <w:marRight w:val="0"/>
      <w:marTop w:val="0"/>
      <w:marBottom w:val="0"/>
      <w:divBdr>
        <w:top w:val="none" w:sz="0" w:space="0" w:color="auto"/>
        <w:left w:val="none" w:sz="0" w:space="0" w:color="auto"/>
        <w:bottom w:val="none" w:sz="0" w:space="0" w:color="auto"/>
        <w:right w:val="none" w:sz="0" w:space="0" w:color="auto"/>
      </w:divBdr>
      <w:divsChild>
        <w:div w:id="2041512563">
          <w:marLeft w:val="0"/>
          <w:marRight w:val="0"/>
          <w:marTop w:val="0"/>
          <w:marBottom w:val="0"/>
          <w:divBdr>
            <w:top w:val="none" w:sz="0" w:space="0" w:color="auto"/>
            <w:left w:val="none" w:sz="0" w:space="0" w:color="auto"/>
            <w:bottom w:val="none" w:sz="0" w:space="0" w:color="auto"/>
            <w:right w:val="none" w:sz="0" w:space="0" w:color="auto"/>
          </w:divBdr>
          <w:divsChild>
            <w:div w:id="1188131281">
              <w:marLeft w:val="0"/>
              <w:marRight w:val="0"/>
              <w:marTop w:val="0"/>
              <w:marBottom w:val="0"/>
              <w:divBdr>
                <w:top w:val="none" w:sz="0" w:space="0" w:color="auto"/>
                <w:left w:val="none" w:sz="0" w:space="0" w:color="auto"/>
                <w:bottom w:val="none" w:sz="0" w:space="0" w:color="auto"/>
                <w:right w:val="none" w:sz="0" w:space="0" w:color="auto"/>
              </w:divBdr>
              <w:divsChild>
                <w:div w:id="1192572970">
                  <w:marLeft w:val="0"/>
                  <w:marRight w:val="0"/>
                  <w:marTop w:val="0"/>
                  <w:marBottom w:val="0"/>
                  <w:divBdr>
                    <w:top w:val="none" w:sz="0" w:space="0" w:color="auto"/>
                    <w:left w:val="none" w:sz="0" w:space="0" w:color="auto"/>
                    <w:bottom w:val="none" w:sz="0" w:space="0" w:color="auto"/>
                    <w:right w:val="none" w:sz="0" w:space="0" w:color="auto"/>
                  </w:divBdr>
                  <w:divsChild>
                    <w:div w:id="4122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sChild>
                        <w:div w:id="1126003274">
                          <w:marLeft w:val="0"/>
                          <w:marRight w:val="0"/>
                          <w:marTop w:val="0"/>
                          <w:marBottom w:val="0"/>
                          <w:divBdr>
                            <w:top w:val="none" w:sz="0" w:space="0" w:color="auto"/>
                            <w:left w:val="none" w:sz="0" w:space="0" w:color="auto"/>
                            <w:bottom w:val="none" w:sz="0" w:space="0" w:color="auto"/>
                            <w:right w:val="none" w:sz="0" w:space="0" w:color="auto"/>
                          </w:divBdr>
                          <w:divsChild>
                            <w:div w:id="205720460">
                              <w:marLeft w:val="0"/>
                              <w:marRight w:val="0"/>
                              <w:marTop w:val="0"/>
                              <w:marBottom w:val="0"/>
                              <w:divBdr>
                                <w:top w:val="none" w:sz="0" w:space="0" w:color="auto"/>
                                <w:left w:val="none" w:sz="0" w:space="0" w:color="auto"/>
                                <w:bottom w:val="none" w:sz="0" w:space="0" w:color="auto"/>
                                <w:right w:val="none" w:sz="0" w:space="0" w:color="auto"/>
                              </w:divBdr>
                            </w:div>
                            <w:div w:id="21062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185705157">
          <w:marLeft w:val="0"/>
          <w:marRight w:val="0"/>
          <w:marTop w:val="0"/>
          <w:marBottom w:val="0"/>
          <w:divBdr>
            <w:top w:val="none" w:sz="0" w:space="0" w:color="auto"/>
            <w:left w:val="none" w:sz="0" w:space="0" w:color="auto"/>
            <w:bottom w:val="none" w:sz="0" w:space="0" w:color="auto"/>
            <w:right w:val="none" w:sz="0" w:space="0" w:color="auto"/>
          </w:divBdr>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8167354">
      <w:bodyDiv w:val="1"/>
      <w:marLeft w:val="0"/>
      <w:marRight w:val="0"/>
      <w:marTop w:val="0"/>
      <w:marBottom w:val="0"/>
      <w:divBdr>
        <w:top w:val="none" w:sz="0" w:space="0" w:color="auto"/>
        <w:left w:val="none" w:sz="0" w:space="0" w:color="auto"/>
        <w:bottom w:val="none" w:sz="0" w:space="0" w:color="auto"/>
        <w:right w:val="none" w:sz="0" w:space="0" w:color="auto"/>
      </w:divBdr>
    </w:div>
    <w:div w:id="2028826104">
      <w:bodyDiv w:val="1"/>
      <w:marLeft w:val="0"/>
      <w:marRight w:val="0"/>
      <w:marTop w:val="0"/>
      <w:marBottom w:val="0"/>
      <w:divBdr>
        <w:top w:val="none" w:sz="0" w:space="0" w:color="auto"/>
        <w:left w:val="none" w:sz="0" w:space="0" w:color="auto"/>
        <w:bottom w:val="none" w:sz="0" w:space="0" w:color="auto"/>
        <w:right w:val="none" w:sz="0" w:space="0" w:color="auto"/>
      </w:divBdr>
      <w:divsChild>
        <w:div w:id="974145224">
          <w:marLeft w:val="0"/>
          <w:marRight w:val="0"/>
          <w:marTop w:val="0"/>
          <w:marBottom w:val="0"/>
          <w:divBdr>
            <w:top w:val="none" w:sz="0" w:space="0" w:color="auto"/>
            <w:left w:val="none" w:sz="0" w:space="0" w:color="auto"/>
            <w:bottom w:val="none" w:sz="0" w:space="0" w:color="auto"/>
            <w:right w:val="none" w:sz="0" w:space="0" w:color="auto"/>
          </w:divBdr>
        </w:div>
      </w:divsChild>
    </w:div>
    <w:div w:id="2029604198">
      <w:bodyDiv w:val="1"/>
      <w:marLeft w:val="0"/>
      <w:marRight w:val="0"/>
      <w:marTop w:val="0"/>
      <w:marBottom w:val="0"/>
      <w:divBdr>
        <w:top w:val="none" w:sz="0" w:space="0" w:color="auto"/>
        <w:left w:val="none" w:sz="0" w:space="0" w:color="auto"/>
        <w:bottom w:val="none" w:sz="0" w:space="0" w:color="auto"/>
        <w:right w:val="none" w:sz="0" w:space="0" w:color="auto"/>
      </w:divBdr>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4320">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7">
          <w:marLeft w:val="0"/>
          <w:marRight w:val="0"/>
          <w:marTop w:val="0"/>
          <w:marBottom w:val="0"/>
          <w:divBdr>
            <w:top w:val="none" w:sz="0" w:space="0" w:color="auto"/>
            <w:left w:val="none" w:sz="0" w:space="0" w:color="auto"/>
            <w:bottom w:val="none" w:sz="0" w:space="0" w:color="auto"/>
            <w:right w:val="none" w:sz="0" w:space="0" w:color="auto"/>
          </w:divBdr>
        </w:div>
      </w:divsChild>
    </w:div>
    <w:div w:id="2030911597">
      <w:bodyDiv w:val="1"/>
      <w:marLeft w:val="0"/>
      <w:marRight w:val="0"/>
      <w:marTop w:val="0"/>
      <w:marBottom w:val="0"/>
      <w:divBdr>
        <w:top w:val="none" w:sz="0" w:space="0" w:color="auto"/>
        <w:left w:val="none" w:sz="0" w:space="0" w:color="auto"/>
        <w:bottom w:val="none" w:sz="0" w:space="0" w:color="auto"/>
        <w:right w:val="none" w:sz="0" w:space="0" w:color="auto"/>
      </w:divBdr>
      <w:divsChild>
        <w:div w:id="295068258">
          <w:marLeft w:val="0"/>
          <w:marRight w:val="0"/>
          <w:marTop w:val="0"/>
          <w:marBottom w:val="0"/>
          <w:divBdr>
            <w:top w:val="none" w:sz="0" w:space="0" w:color="auto"/>
            <w:left w:val="none" w:sz="0" w:space="0" w:color="auto"/>
            <w:bottom w:val="none" w:sz="0" w:space="0" w:color="auto"/>
            <w:right w:val="none" w:sz="0" w:space="0" w:color="auto"/>
          </w:divBdr>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357897751">
          <w:marLeft w:val="0"/>
          <w:marRight w:val="0"/>
          <w:marTop w:val="0"/>
          <w:marBottom w:val="0"/>
          <w:divBdr>
            <w:top w:val="none" w:sz="0" w:space="0" w:color="auto"/>
            <w:left w:val="none" w:sz="0" w:space="0" w:color="auto"/>
            <w:bottom w:val="none" w:sz="0" w:space="0" w:color="auto"/>
            <w:right w:val="none" w:sz="0" w:space="0" w:color="auto"/>
          </w:divBdr>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759341">
      <w:bodyDiv w:val="1"/>
      <w:marLeft w:val="0"/>
      <w:marRight w:val="0"/>
      <w:marTop w:val="0"/>
      <w:marBottom w:val="0"/>
      <w:divBdr>
        <w:top w:val="none" w:sz="0" w:space="0" w:color="auto"/>
        <w:left w:val="none" w:sz="0" w:space="0" w:color="auto"/>
        <w:bottom w:val="none" w:sz="0" w:space="0" w:color="auto"/>
        <w:right w:val="none" w:sz="0" w:space="0" w:color="auto"/>
      </w:divBdr>
      <w:divsChild>
        <w:div w:id="369257679">
          <w:marLeft w:val="0"/>
          <w:marRight w:val="0"/>
          <w:marTop w:val="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146008">
      <w:bodyDiv w:val="1"/>
      <w:marLeft w:val="0"/>
      <w:marRight w:val="0"/>
      <w:marTop w:val="0"/>
      <w:marBottom w:val="0"/>
      <w:divBdr>
        <w:top w:val="none" w:sz="0" w:space="0" w:color="auto"/>
        <w:left w:val="none" w:sz="0" w:space="0" w:color="auto"/>
        <w:bottom w:val="none" w:sz="0" w:space="0" w:color="auto"/>
        <w:right w:val="none" w:sz="0" w:space="0" w:color="auto"/>
      </w:divBdr>
    </w:div>
    <w:div w:id="2032410250">
      <w:bodyDiv w:val="1"/>
      <w:marLeft w:val="0"/>
      <w:marRight w:val="0"/>
      <w:marTop w:val="0"/>
      <w:marBottom w:val="0"/>
      <w:divBdr>
        <w:top w:val="none" w:sz="0" w:space="0" w:color="auto"/>
        <w:left w:val="none" w:sz="0" w:space="0" w:color="auto"/>
        <w:bottom w:val="none" w:sz="0" w:space="0" w:color="auto"/>
        <w:right w:val="none" w:sz="0" w:space="0" w:color="auto"/>
      </w:divBdr>
      <w:divsChild>
        <w:div w:id="336925510">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1977369918">
          <w:marLeft w:val="0"/>
          <w:marRight w:val="0"/>
          <w:marTop w:val="0"/>
          <w:marBottom w:val="0"/>
          <w:divBdr>
            <w:top w:val="none" w:sz="0" w:space="0" w:color="auto"/>
            <w:left w:val="none" w:sz="0" w:space="0" w:color="auto"/>
            <w:bottom w:val="none" w:sz="0" w:space="0" w:color="auto"/>
            <w:right w:val="none" w:sz="0" w:space="0" w:color="auto"/>
          </w:divBdr>
        </w:div>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09784">
      <w:bodyDiv w:val="1"/>
      <w:marLeft w:val="0"/>
      <w:marRight w:val="0"/>
      <w:marTop w:val="0"/>
      <w:marBottom w:val="0"/>
      <w:divBdr>
        <w:top w:val="none" w:sz="0" w:space="0" w:color="auto"/>
        <w:left w:val="none" w:sz="0" w:space="0" w:color="auto"/>
        <w:bottom w:val="none" w:sz="0" w:space="0" w:color="auto"/>
        <w:right w:val="none" w:sz="0" w:space="0" w:color="auto"/>
      </w:divBdr>
      <w:divsChild>
        <w:div w:id="1018894718">
          <w:marLeft w:val="0"/>
          <w:marRight w:val="0"/>
          <w:marTop w:val="0"/>
          <w:marBottom w:val="0"/>
          <w:divBdr>
            <w:top w:val="none" w:sz="0" w:space="0" w:color="auto"/>
            <w:left w:val="none" w:sz="0" w:space="0" w:color="auto"/>
            <w:bottom w:val="none" w:sz="0" w:space="0" w:color="auto"/>
            <w:right w:val="none" w:sz="0" w:space="0" w:color="auto"/>
          </w:divBdr>
          <w:divsChild>
            <w:div w:id="2034577730">
              <w:marLeft w:val="0"/>
              <w:marRight w:val="0"/>
              <w:marTop w:val="0"/>
              <w:marBottom w:val="0"/>
              <w:divBdr>
                <w:top w:val="none" w:sz="0" w:space="0" w:color="auto"/>
                <w:left w:val="none" w:sz="0" w:space="0" w:color="auto"/>
                <w:bottom w:val="none" w:sz="0" w:space="0" w:color="auto"/>
                <w:right w:val="none" w:sz="0" w:space="0" w:color="auto"/>
              </w:divBdr>
              <w:divsChild>
                <w:div w:id="1453986293">
                  <w:marLeft w:val="0"/>
                  <w:marRight w:val="0"/>
                  <w:marTop w:val="0"/>
                  <w:marBottom w:val="0"/>
                  <w:divBdr>
                    <w:top w:val="none" w:sz="0" w:space="0" w:color="auto"/>
                    <w:left w:val="none" w:sz="0" w:space="0" w:color="auto"/>
                    <w:bottom w:val="none" w:sz="0" w:space="0" w:color="auto"/>
                    <w:right w:val="none" w:sz="0" w:space="0" w:color="auto"/>
                  </w:divBdr>
                  <w:divsChild>
                    <w:div w:id="1289043828">
                      <w:marLeft w:val="0"/>
                      <w:marRight w:val="0"/>
                      <w:marTop w:val="0"/>
                      <w:marBottom w:val="0"/>
                      <w:divBdr>
                        <w:top w:val="none" w:sz="0" w:space="0" w:color="auto"/>
                        <w:left w:val="none" w:sz="0" w:space="0" w:color="auto"/>
                        <w:bottom w:val="none" w:sz="0" w:space="0" w:color="auto"/>
                        <w:right w:val="none" w:sz="0" w:space="0" w:color="auto"/>
                      </w:divBdr>
                      <w:divsChild>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 w:id="13630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565554">
          <w:marLeft w:val="0"/>
          <w:marRight w:val="0"/>
          <w:marTop w:val="0"/>
          <w:marBottom w:val="0"/>
          <w:divBdr>
            <w:top w:val="none" w:sz="0" w:space="0" w:color="auto"/>
            <w:left w:val="none" w:sz="0" w:space="0" w:color="auto"/>
            <w:bottom w:val="none" w:sz="0" w:space="0" w:color="auto"/>
            <w:right w:val="none" w:sz="0" w:space="0" w:color="auto"/>
          </w:divBdr>
          <w:divsChild>
            <w:div w:id="2033920089">
              <w:marLeft w:val="0"/>
              <w:marRight w:val="0"/>
              <w:marTop w:val="0"/>
              <w:marBottom w:val="0"/>
              <w:divBdr>
                <w:top w:val="none" w:sz="0" w:space="0" w:color="auto"/>
                <w:left w:val="none" w:sz="0" w:space="0" w:color="auto"/>
                <w:bottom w:val="none" w:sz="0" w:space="0" w:color="auto"/>
                <w:right w:val="none" w:sz="0" w:space="0" w:color="auto"/>
              </w:divBdr>
              <w:divsChild>
                <w:div w:id="4293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993533287">
          <w:marLeft w:val="0"/>
          <w:marRight w:val="0"/>
          <w:marTop w:val="0"/>
          <w:marBottom w:val="0"/>
          <w:divBdr>
            <w:top w:val="none" w:sz="0" w:space="0" w:color="auto"/>
            <w:left w:val="none" w:sz="0" w:space="0" w:color="auto"/>
            <w:bottom w:val="none" w:sz="0" w:space="0" w:color="auto"/>
            <w:right w:val="none" w:sz="0" w:space="0" w:color="auto"/>
          </w:divBdr>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417614">
      <w:bodyDiv w:val="1"/>
      <w:marLeft w:val="0"/>
      <w:marRight w:val="0"/>
      <w:marTop w:val="0"/>
      <w:marBottom w:val="0"/>
      <w:divBdr>
        <w:top w:val="none" w:sz="0" w:space="0" w:color="auto"/>
        <w:left w:val="none" w:sz="0" w:space="0" w:color="auto"/>
        <w:bottom w:val="none" w:sz="0" w:space="0" w:color="auto"/>
        <w:right w:val="none" w:sz="0" w:space="0" w:color="auto"/>
      </w:divBdr>
      <w:divsChild>
        <w:div w:id="122895838">
          <w:marLeft w:val="0"/>
          <w:marRight w:val="0"/>
          <w:marTop w:val="0"/>
          <w:marBottom w:val="0"/>
          <w:divBdr>
            <w:top w:val="none" w:sz="0" w:space="0" w:color="auto"/>
            <w:left w:val="none" w:sz="0" w:space="0" w:color="auto"/>
            <w:bottom w:val="none" w:sz="0" w:space="0" w:color="auto"/>
            <w:right w:val="none" w:sz="0" w:space="0" w:color="auto"/>
          </w:divBdr>
          <w:divsChild>
            <w:div w:id="1990554319">
              <w:marLeft w:val="0"/>
              <w:marRight w:val="0"/>
              <w:marTop w:val="0"/>
              <w:marBottom w:val="0"/>
              <w:divBdr>
                <w:top w:val="none" w:sz="0" w:space="0" w:color="auto"/>
                <w:left w:val="none" w:sz="0" w:space="0" w:color="auto"/>
                <w:bottom w:val="none" w:sz="0" w:space="0" w:color="auto"/>
                <w:right w:val="none" w:sz="0" w:space="0" w:color="auto"/>
              </w:divBdr>
              <w:divsChild>
                <w:div w:id="1720008621">
                  <w:marLeft w:val="0"/>
                  <w:marRight w:val="0"/>
                  <w:marTop w:val="0"/>
                  <w:marBottom w:val="0"/>
                  <w:divBdr>
                    <w:top w:val="none" w:sz="0" w:space="0" w:color="auto"/>
                    <w:left w:val="none" w:sz="0" w:space="0" w:color="auto"/>
                    <w:bottom w:val="none" w:sz="0" w:space="0" w:color="auto"/>
                    <w:right w:val="none" w:sz="0" w:space="0" w:color="auto"/>
                  </w:divBdr>
                  <w:divsChild>
                    <w:div w:id="1814638201">
                      <w:marLeft w:val="0"/>
                      <w:marRight w:val="0"/>
                      <w:marTop w:val="0"/>
                      <w:marBottom w:val="0"/>
                      <w:divBdr>
                        <w:top w:val="none" w:sz="0" w:space="0" w:color="auto"/>
                        <w:left w:val="none" w:sz="0" w:space="0" w:color="auto"/>
                        <w:bottom w:val="none" w:sz="0" w:space="0" w:color="auto"/>
                        <w:right w:val="none" w:sz="0" w:space="0" w:color="auto"/>
                      </w:divBdr>
                      <w:divsChild>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468830">
          <w:marLeft w:val="0"/>
          <w:marRight w:val="0"/>
          <w:marTop w:val="0"/>
          <w:marBottom w:val="0"/>
          <w:divBdr>
            <w:top w:val="none" w:sz="0" w:space="0" w:color="auto"/>
            <w:left w:val="none" w:sz="0" w:space="0" w:color="auto"/>
            <w:bottom w:val="none" w:sz="0" w:space="0" w:color="auto"/>
            <w:right w:val="none" w:sz="0" w:space="0" w:color="auto"/>
          </w:divBdr>
          <w:divsChild>
            <w:div w:id="1190989440">
              <w:marLeft w:val="0"/>
              <w:marRight w:val="0"/>
              <w:marTop w:val="0"/>
              <w:marBottom w:val="0"/>
              <w:divBdr>
                <w:top w:val="none" w:sz="0" w:space="0" w:color="auto"/>
                <w:left w:val="none" w:sz="0" w:space="0" w:color="auto"/>
                <w:bottom w:val="none" w:sz="0" w:space="0" w:color="auto"/>
                <w:right w:val="none" w:sz="0" w:space="0" w:color="auto"/>
              </w:divBdr>
              <w:divsChild>
                <w:div w:id="48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6422">
      <w:bodyDiv w:val="1"/>
      <w:marLeft w:val="0"/>
      <w:marRight w:val="0"/>
      <w:marTop w:val="0"/>
      <w:marBottom w:val="0"/>
      <w:divBdr>
        <w:top w:val="none" w:sz="0" w:space="0" w:color="auto"/>
        <w:left w:val="none" w:sz="0" w:space="0" w:color="auto"/>
        <w:bottom w:val="none" w:sz="0" w:space="0" w:color="auto"/>
        <w:right w:val="none" w:sz="0" w:space="0" w:color="auto"/>
      </w:divBdr>
      <w:divsChild>
        <w:div w:id="1424451961">
          <w:marLeft w:val="0"/>
          <w:marRight w:val="0"/>
          <w:marTop w:val="0"/>
          <w:marBottom w:val="0"/>
          <w:divBdr>
            <w:top w:val="none" w:sz="0" w:space="0" w:color="auto"/>
            <w:left w:val="none" w:sz="0" w:space="0" w:color="auto"/>
            <w:bottom w:val="none" w:sz="0" w:space="0" w:color="auto"/>
            <w:right w:val="none" w:sz="0" w:space="0" w:color="auto"/>
          </w:divBdr>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682976344">
          <w:marLeft w:val="0"/>
          <w:marRight w:val="0"/>
          <w:marTop w:val="0"/>
          <w:marBottom w:val="0"/>
          <w:divBdr>
            <w:top w:val="none" w:sz="0" w:space="0" w:color="auto"/>
            <w:left w:val="none" w:sz="0" w:space="0" w:color="auto"/>
            <w:bottom w:val="none" w:sz="0" w:space="0" w:color="auto"/>
            <w:right w:val="none" w:sz="0" w:space="0" w:color="auto"/>
          </w:divBdr>
        </w:div>
        <w:div w:id="1970356012">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963881488">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278999">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518541868">
          <w:marLeft w:val="0"/>
          <w:marRight w:val="0"/>
          <w:marTop w:val="0"/>
          <w:marBottom w:val="0"/>
          <w:divBdr>
            <w:top w:val="none" w:sz="0" w:space="0" w:color="auto"/>
            <w:left w:val="none" w:sz="0" w:space="0" w:color="auto"/>
            <w:bottom w:val="none" w:sz="0" w:space="0" w:color="auto"/>
            <w:right w:val="none" w:sz="0" w:space="0" w:color="auto"/>
          </w:divBdr>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78230">
      <w:bodyDiv w:val="1"/>
      <w:marLeft w:val="0"/>
      <w:marRight w:val="0"/>
      <w:marTop w:val="0"/>
      <w:marBottom w:val="0"/>
      <w:divBdr>
        <w:top w:val="none" w:sz="0" w:space="0" w:color="auto"/>
        <w:left w:val="none" w:sz="0" w:space="0" w:color="auto"/>
        <w:bottom w:val="none" w:sz="0" w:space="0" w:color="auto"/>
        <w:right w:val="none" w:sz="0" w:space="0" w:color="auto"/>
      </w:divBdr>
      <w:divsChild>
        <w:div w:id="2074347231">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sChild>
    </w:div>
    <w:div w:id="2041273006">
      <w:bodyDiv w:val="1"/>
      <w:marLeft w:val="0"/>
      <w:marRight w:val="0"/>
      <w:marTop w:val="0"/>
      <w:marBottom w:val="0"/>
      <w:divBdr>
        <w:top w:val="none" w:sz="0" w:space="0" w:color="auto"/>
        <w:left w:val="none" w:sz="0" w:space="0" w:color="auto"/>
        <w:bottom w:val="none" w:sz="0" w:space="0" w:color="auto"/>
        <w:right w:val="none" w:sz="0" w:space="0" w:color="auto"/>
      </w:divBdr>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168534">
      <w:bodyDiv w:val="1"/>
      <w:marLeft w:val="0"/>
      <w:marRight w:val="0"/>
      <w:marTop w:val="0"/>
      <w:marBottom w:val="0"/>
      <w:divBdr>
        <w:top w:val="none" w:sz="0" w:space="0" w:color="auto"/>
        <w:left w:val="none" w:sz="0" w:space="0" w:color="auto"/>
        <w:bottom w:val="none" w:sz="0" w:space="0" w:color="auto"/>
        <w:right w:val="none" w:sz="0" w:space="0" w:color="auto"/>
      </w:divBdr>
      <w:divsChild>
        <w:div w:id="1451900438">
          <w:marLeft w:val="0"/>
          <w:marRight w:val="0"/>
          <w:marTop w:val="0"/>
          <w:marBottom w:val="0"/>
          <w:divBdr>
            <w:top w:val="none" w:sz="0" w:space="0" w:color="auto"/>
            <w:left w:val="none" w:sz="0" w:space="0" w:color="auto"/>
            <w:bottom w:val="none" w:sz="0" w:space="0" w:color="auto"/>
            <w:right w:val="none" w:sz="0" w:space="0" w:color="auto"/>
          </w:divBdr>
        </w:div>
        <w:div w:id="2139637717">
          <w:marLeft w:val="0"/>
          <w:marRight w:val="0"/>
          <w:marTop w:val="0"/>
          <w:marBottom w:val="0"/>
          <w:divBdr>
            <w:top w:val="none" w:sz="0" w:space="0" w:color="auto"/>
            <w:left w:val="none" w:sz="0" w:space="0" w:color="auto"/>
            <w:bottom w:val="none" w:sz="0" w:space="0" w:color="auto"/>
            <w:right w:val="none" w:sz="0" w:space="0" w:color="auto"/>
          </w:divBdr>
        </w:div>
      </w:divsChild>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1519853406">
          <w:marLeft w:val="0"/>
          <w:marRight w:val="0"/>
          <w:marTop w:val="0"/>
          <w:marBottom w:val="0"/>
          <w:divBdr>
            <w:top w:val="none" w:sz="0" w:space="0" w:color="auto"/>
            <w:left w:val="none" w:sz="0" w:space="0" w:color="auto"/>
            <w:bottom w:val="none" w:sz="0" w:space="0" w:color="auto"/>
            <w:right w:val="none" w:sz="0" w:space="0" w:color="auto"/>
          </w:divBdr>
        </w:div>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948664024">
          <w:marLeft w:val="0"/>
          <w:marRight w:val="0"/>
          <w:marTop w:val="0"/>
          <w:marBottom w:val="0"/>
          <w:divBdr>
            <w:top w:val="none" w:sz="0" w:space="0" w:color="auto"/>
            <w:left w:val="none" w:sz="0" w:space="0" w:color="auto"/>
            <w:bottom w:val="none" w:sz="0" w:space="0" w:color="auto"/>
            <w:right w:val="none" w:sz="0" w:space="0" w:color="auto"/>
          </w:divBdr>
        </w:div>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3445">
      <w:bodyDiv w:val="1"/>
      <w:marLeft w:val="0"/>
      <w:marRight w:val="0"/>
      <w:marTop w:val="0"/>
      <w:marBottom w:val="0"/>
      <w:divBdr>
        <w:top w:val="none" w:sz="0" w:space="0" w:color="auto"/>
        <w:left w:val="none" w:sz="0" w:space="0" w:color="auto"/>
        <w:bottom w:val="none" w:sz="0" w:space="0" w:color="auto"/>
        <w:right w:val="none" w:sz="0" w:space="0" w:color="auto"/>
      </w:divBdr>
      <w:divsChild>
        <w:div w:id="1758360891">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sChild>
    </w:div>
    <w:div w:id="2043289497">
      <w:bodyDiv w:val="1"/>
      <w:marLeft w:val="0"/>
      <w:marRight w:val="0"/>
      <w:marTop w:val="0"/>
      <w:marBottom w:val="0"/>
      <w:divBdr>
        <w:top w:val="none" w:sz="0" w:space="0" w:color="auto"/>
        <w:left w:val="none" w:sz="0" w:space="0" w:color="auto"/>
        <w:bottom w:val="none" w:sz="0" w:space="0" w:color="auto"/>
        <w:right w:val="none" w:sz="0" w:space="0" w:color="auto"/>
      </w:divBdr>
      <w:divsChild>
        <w:div w:id="1388607626">
          <w:marLeft w:val="0"/>
          <w:marRight w:val="0"/>
          <w:marTop w:val="0"/>
          <w:marBottom w:val="0"/>
          <w:divBdr>
            <w:top w:val="none" w:sz="0" w:space="0" w:color="auto"/>
            <w:left w:val="none" w:sz="0" w:space="0" w:color="auto"/>
            <w:bottom w:val="none" w:sz="0" w:space="0" w:color="auto"/>
            <w:right w:val="none" w:sz="0" w:space="0" w:color="auto"/>
          </w:divBdr>
          <w:divsChild>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sChild>
                        <w:div w:id="1344623876">
                          <w:marLeft w:val="0"/>
                          <w:marRight w:val="0"/>
                          <w:marTop w:val="0"/>
                          <w:marBottom w:val="0"/>
                          <w:divBdr>
                            <w:top w:val="none" w:sz="0" w:space="0" w:color="auto"/>
                            <w:left w:val="none" w:sz="0" w:space="0" w:color="auto"/>
                            <w:bottom w:val="none" w:sz="0" w:space="0" w:color="auto"/>
                            <w:right w:val="none" w:sz="0" w:space="0" w:color="auto"/>
                          </w:divBdr>
                          <w:divsChild>
                            <w:div w:id="316232408">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sChild>
                                    <w:div w:id="18981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2674">
                              <w:marLeft w:val="0"/>
                              <w:marRight w:val="0"/>
                              <w:marTop w:val="0"/>
                              <w:marBottom w:val="0"/>
                              <w:divBdr>
                                <w:top w:val="none" w:sz="0" w:space="0" w:color="auto"/>
                                <w:left w:val="none" w:sz="0" w:space="0" w:color="auto"/>
                                <w:bottom w:val="none" w:sz="0" w:space="0" w:color="auto"/>
                                <w:right w:val="none" w:sz="0" w:space="0" w:color="auto"/>
                              </w:divBdr>
                              <w:divsChild>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sChild>
                                        <w:div w:id="1774978254">
                                          <w:marLeft w:val="0"/>
                                          <w:marRight w:val="0"/>
                                          <w:marTop w:val="0"/>
                                          <w:marBottom w:val="0"/>
                                          <w:divBdr>
                                            <w:top w:val="none" w:sz="0" w:space="0" w:color="auto"/>
                                            <w:left w:val="none" w:sz="0" w:space="0" w:color="auto"/>
                                            <w:bottom w:val="none" w:sz="0" w:space="0" w:color="auto"/>
                                            <w:right w:val="none" w:sz="0" w:space="0" w:color="auto"/>
                                          </w:divBdr>
                                        </w:div>
                                        <w:div w:id="1791166885">
                                          <w:marLeft w:val="0"/>
                                          <w:marRight w:val="0"/>
                                          <w:marTop w:val="0"/>
                                          <w:marBottom w:val="0"/>
                                          <w:divBdr>
                                            <w:top w:val="none" w:sz="0" w:space="0" w:color="auto"/>
                                            <w:left w:val="none" w:sz="0" w:space="0" w:color="auto"/>
                                            <w:bottom w:val="none" w:sz="0" w:space="0" w:color="auto"/>
                                            <w:right w:val="none" w:sz="0" w:space="0" w:color="auto"/>
                                          </w:divBdr>
                                        </w:div>
                                      </w:divsChild>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5075">
          <w:marLeft w:val="0"/>
          <w:marRight w:val="0"/>
          <w:marTop w:val="0"/>
          <w:marBottom w:val="0"/>
          <w:divBdr>
            <w:top w:val="none" w:sz="0" w:space="0" w:color="auto"/>
            <w:left w:val="none" w:sz="0" w:space="0" w:color="auto"/>
            <w:bottom w:val="none" w:sz="0" w:space="0" w:color="auto"/>
            <w:right w:val="none" w:sz="0" w:space="0" w:color="auto"/>
          </w:divBdr>
          <w:divsChild>
            <w:div w:id="1216548207">
              <w:marLeft w:val="0"/>
              <w:marRight w:val="0"/>
              <w:marTop w:val="0"/>
              <w:marBottom w:val="0"/>
              <w:divBdr>
                <w:top w:val="none" w:sz="0" w:space="0" w:color="auto"/>
                <w:left w:val="none" w:sz="0" w:space="0" w:color="auto"/>
                <w:bottom w:val="none" w:sz="0" w:space="0" w:color="auto"/>
                <w:right w:val="none" w:sz="0" w:space="0" w:color="auto"/>
              </w:divBdr>
              <w:divsChild>
                <w:div w:id="3179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319000030">
          <w:marLeft w:val="0"/>
          <w:marRight w:val="0"/>
          <w:marTop w:val="0"/>
          <w:marBottom w:val="0"/>
          <w:divBdr>
            <w:top w:val="none" w:sz="0" w:space="0" w:color="auto"/>
            <w:left w:val="none" w:sz="0" w:space="0" w:color="auto"/>
            <w:bottom w:val="none" w:sz="0" w:space="0" w:color="auto"/>
            <w:right w:val="none" w:sz="0" w:space="0" w:color="auto"/>
          </w:divBdr>
        </w:div>
      </w:divsChild>
    </w:div>
    <w:div w:id="2044134210">
      <w:bodyDiv w:val="1"/>
      <w:marLeft w:val="0"/>
      <w:marRight w:val="0"/>
      <w:marTop w:val="0"/>
      <w:marBottom w:val="0"/>
      <w:divBdr>
        <w:top w:val="none" w:sz="0" w:space="0" w:color="auto"/>
        <w:left w:val="none" w:sz="0" w:space="0" w:color="auto"/>
        <w:bottom w:val="none" w:sz="0" w:space="0" w:color="auto"/>
        <w:right w:val="none" w:sz="0" w:space="0" w:color="auto"/>
      </w:divBdr>
      <w:divsChild>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sChild>
                <w:div w:id="1547522551">
                  <w:marLeft w:val="0"/>
                  <w:marRight w:val="0"/>
                  <w:marTop w:val="0"/>
                  <w:marBottom w:val="0"/>
                  <w:divBdr>
                    <w:top w:val="none" w:sz="0" w:space="0" w:color="auto"/>
                    <w:left w:val="none" w:sz="0" w:space="0" w:color="auto"/>
                    <w:bottom w:val="none" w:sz="0" w:space="0" w:color="auto"/>
                    <w:right w:val="none" w:sz="0" w:space="0" w:color="auto"/>
                  </w:divBdr>
                  <w:divsChild>
                    <w:div w:id="1114904833">
                      <w:marLeft w:val="0"/>
                      <w:marRight w:val="0"/>
                      <w:marTop w:val="0"/>
                      <w:marBottom w:val="0"/>
                      <w:divBdr>
                        <w:top w:val="none" w:sz="0" w:space="0" w:color="auto"/>
                        <w:left w:val="none" w:sz="0" w:space="0" w:color="auto"/>
                        <w:bottom w:val="none" w:sz="0" w:space="0" w:color="auto"/>
                        <w:right w:val="none" w:sz="0" w:space="0" w:color="auto"/>
                      </w:divBdr>
                      <w:divsChild>
                        <w:div w:id="1741904801">
                          <w:marLeft w:val="0"/>
                          <w:marRight w:val="0"/>
                          <w:marTop w:val="0"/>
                          <w:marBottom w:val="0"/>
                          <w:divBdr>
                            <w:top w:val="none" w:sz="0" w:space="0" w:color="auto"/>
                            <w:left w:val="none" w:sz="0" w:space="0" w:color="auto"/>
                            <w:bottom w:val="none" w:sz="0" w:space="0" w:color="auto"/>
                            <w:right w:val="none" w:sz="0" w:space="0" w:color="auto"/>
                          </w:divBdr>
                          <w:divsChild>
                            <w:div w:id="2110926130">
                              <w:marLeft w:val="0"/>
                              <w:marRight w:val="0"/>
                              <w:marTop w:val="0"/>
                              <w:marBottom w:val="0"/>
                              <w:divBdr>
                                <w:top w:val="none" w:sz="0" w:space="0" w:color="auto"/>
                                <w:left w:val="none" w:sz="0" w:space="0" w:color="auto"/>
                                <w:bottom w:val="none" w:sz="0" w:space="0" w:color="auto"/>
                                <w:right w:val="none" w:sz="0" w:space="0" w:color="auto"/>
                              </w:divBdr>
                              <w:divsChild>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 w:id="1576359432">
                                      <w:marLeft w:val="0"/>
                                      <w:marRight w:val="0"/>
                                      <w:marTop w:val="0"/>
                                      <w:marBottom w:val="0"/>
                                      <w:divBdr>
                                        <w:top w:val="none" w:sz="0" w:space="0" w:color="auto"/>
                                        <w:left w:val="none" w:sz="0" w:space="0" w:color="auto"/>
                                        <w:bottom w:val="none" w:sz="0" w:space="0" w:color="auto"/>
                                        <w:right w:val="none" w:sz="0" w:space="0" w:color="auto"/>
                                      </w:divBdr>
                                    </w:div>
                                  </w:divsChild>
                                </w:div>
                                <w:div w:id="1599948473">
                                  <w:marLeft w:val="0"/>
                                  <w:marRight w:val="0"/>
                                  <w:marTop w:val="0"/>
                                  <w:marBottom w:val="0"/>
                                  <w:divBdr>
                                    <w:top w:val="none" w:sz="0" w:space="0" w:color="auto"/>
                                    <w:left w:val="none" w:sz="0" w:space="0" w:color="auto"/>
                                    <w:bottom w:val="none" w:sz="0" w:space="0" w:color="auto"/>
                                    <w:right w:val="none" w:sz="0" w:space="0" w:color="auto"/>
                                  </w:divBdr>
                                </w:div>
                                <w:div w:id="1684430864">
                                  <w:marLeft w:val="0"/>
                                  <w:marRight w:val="0"/>
                                  <w:marTop w:val="0"/>
                                  <w:marBottom w:val="0"/>
                                  <w:divBdr>
                                    <w:top w:val="single" w:sz="6" w:space="15" w:color="D1D3D4"/>
                                    <w:left w:val="single" w:sz="6" w:space="15" w:color="D1D3D4"/>
                                    <w:bottom w:val="single" w:sz="6" w:space="4" w:color="D1D3D4"/>
                                    <w:right w:val="single" w:sz="6" w:space="15" w:color="D1D3D4"/>
                                  </w:divBdr>
                                  <w:divsChild>
                                    <w:div w:id="552347510">
                                      <w:marLeft w:val="0"/>
                                      <w:marRight w:val="0"/>
                                      <w:marTop w:val="0"/>
                                      <w:marBottom w:val="0"/>
                                      <w:divBdr>
                                        <w:top w:val="none" w:sz="0" w:space="0" w:color="auto"/>
                                        <w:left w:val="none" w:sz="0" w:space="0" w:color="auto"/>
                                        <w:bottom w:val="none" w:sz="0" w:space="0" w:color="auto"/>
                                        <w:right w:val="none" w:sz="0" w:space="0" w:color="auto"/>
                                      </w:divBdr>
                                    </w:div>
                                    <w:div w:id="15069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758521">
                      <w:marLeft w:val="0"/>
                      <w:marRight w:val="0"/>
                      <w:marTop w:val="0"/>
                      <w:marBottom w:val="0"/>
                      <w:divBdr>
                        <w:top w:val="none" w:sz="0" w:space="0" w:color="auto"/>
                        <w:left w:val="none" w:sz="0" w:space="0" w:color="auto"/>
                        <w:bottom w:val="none" w:sz="0" w:space="0" w:color="auto"/>
                        <w:right w:val="none" w:sz="0" w:space="0" w:color="auto"/>
                      </w:divBdr>
                      <w:divsChild>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18111">
          <w:marLeft w:val="0"/>
          <w:marRight w:val="0"/>
          <w:marTop w:val="0"/>
          <w:marBottom w:val="0"/>
          <w:divBdr>
            <w:top w:val="none" w:sz="0" w:space="0" w:color="auto"/>
            <w:left w:val="none" w:sz="0" w:space="0" w:color="auto"/>
            <w:bottom w:val="none" w:sz="0" w:space="0" w:color="auto"/>
            <w:right w:val="none" w:sz="0" w:space="0" w:color="auto"/>
          </w:divBdr>
          <w:divsChild>
            <w:div w:id="1668947499">
              <w:marLeft w:val="0"/>
              <w:marRight w:val="0"/>
              <w:marTop w:val="0"/>
              <w:marBottom w:val="0"/>
              <w:divBdr>
                <w:top w:val="none" w:sz="0" w:space="0" w:color="auto"/>
                <w:left w:val="none" w:sz="0" w:space="0" w:color="auto"/>
                <w:bottom w:val="none" w:sz="0" w:space="0" w:color="auto"/>
                <w:right w:val="none" w:sz="0" w:space="0" w:color="auto"/>
              </w:divBdr>
              <w:divsChild>
                <w:div w:id="161746200">
                  <w:marLeft w:val="0"/>
                  <w:marRight w:val="0"/>
                  <w:marTop w:val="0"/>
                  <w:marBottom w:val="0"/>
                  <w:divBdr>
                    <w:top w:val="none" w:sz="0" w:space="0" w:color="auto"/>
                    <w:left w:val="none" w:sz="0" w:space="0" w:color="auto"/>
                    <w:bottom w:val="none" w:sz="0" w:space="0" w:color="auto"/>
                    <w:right w:val="none" w:sz="0" w:space="0" w:color="auto"/>
                  </w:divBdr>
                  <w:divsChild>
                    <w:div w:id="1431009235">
                      <w:marLeft w:val="0"/>
                      <w:marRight w:val="0"/>
                      <w:marTop w:val="0"/>
                      <w:marBottom w:val="0"/>
                      <w:divBdr>
                        <w:top w:val="none" w:sz="0" w:space="0" w:color="auto"/>
                        <w:left w:val="none" w:sz="0" w:space="0" w:color="auto"/>
                        <w:bottom w:val="none" w:sz="0" w:space="0" w:color="auto"/>
                        <w:right w:val="none" w:sz="0" w:space="0" w:color="auto"/>
                      </w:divBdr>
                      <w:divsChild>
                        <w:div w:id="1522669065">
                          <w:marLeft w:val="0"/>
                          <w:marRight w:val="0"/>
                          <w:marTop w:val="0"/>
                          <w:marBottom w:val="0"/>
                          <w:divBdr>
                            <w:top w:val="none" w:sz="0" w:space="0" w:color="auto"/>
                            <w:left w:val="none" w:sz="0" w:space="0" w:color="auto"/>
                            <w:bottom w:val="none" w:sz="0" w:space="0" w:color="auto"/>
                            <w:right w:val="none" w:sz="0" w:space="0" w:color="auto"/>
                          </w:divBdr>
                          <w:divsChild>
                            <w:div w:id="1666401564">
                              <w:marLeft w:val="0"/>
                              <w:marRight w:val="0"/>
                              <w:marTop w:val="0"/>
                              <w:marBottom w:val="0"/>
                              <w:divBdr>
                                <w:top w:val="none" w:sz="0" w:space="0" w:color="auto"/>
                                <w:left w:val="none" w:sz="0" w:space="0" w:color="auto"/>
                                <w:bottom w:val="none" w:sz="0" w:space="0" w:color="auto"/>
                                <w:right w:val="none" w:sz="0" w:space="0" w:color="auto"/>
                              </w:divBdr>
                              <w:divsChild>
                                <w:div w:id="1870098652">
                                  <w:marLeft w:val="150"/>
                                  <w:marRight w:val="150"/>
                                  <w:marTop w:val="0"/>
                                  <w:marBottom w:val="0"/>
                                  <w:divBdr>
                                    <w:top w:val="none" w:sz="0" w:space="0" w:color="auto"/>
                                    <w:left w:val="single" w:sz="6" w:space="8" w:color="D1D3D4"/>
                                    <w:bottom w:val="single" w:sz="6" w:space="0" w:color="D1D3D4"/>
                                    <w:right w:val="single" w:sz="6" w:space="8" w:color="D1D3D4"/>
                                  </w:divBdr>
                                  <w:divsChild>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 w:id="1222596986">
                                          <w:marLeft w:val="0"/>
                                          <w:marRight w:val="0"/>
                                          <w:marTop w:val="0"/>
                                          <w:marBottom w:val="0"/>
                                          <w:divBdr>
                                            <w:top w:val="none" w:sz="0" w:space="0" w:color="auto"/>
                                            <w:left w:val="none" w:sz="0" w:space="0" w:color="auto"/>
                                            <w:bottom w:val="none" w:sz="0" w:space="0" w:color="auto"/>
                                            <w:right w:val="none" w:sz="0" w:space="0" w:color="auto"/>
                                          </w:divBdr>
                                        </w:div>
                                        <w:div w:id="1259948375">
                                          <w:marLeft w:val="0"/>
                                          <w:marRight w:val="0"/>
                                          <w:marTop w:val="0"/>
                                          <w:marBottom w:val="0"/>
                                          <w:divBdr>
                                            <w:top w:val="none" w:sz="0" w:space="0" w:color="auto"/>
                                            <w:left w:val="none" w:sz="0" w:space="0" w:color="auto"/>
                                            <w:bottom w:val="none" w:sz="0" w:space="0" w:color="auto"/>
                                            <w:right w:val="none" w:sz="0" w:space="0" w:color="auto"/>
                                          </w:divBdr>
                                        </w:div>
                                        <w:div w:id="1404985013">
                                          <w:marLeft w:val="0"/>
                                          <w:marRight w:val="0"/>
                                          <w:marTop w:val="0"/>
                                          <w:marBottom w:val="0"/>
                                          <w:divBdr>
                                            <w:top w:val="none" w:sz="0" w:space="0" w:color="auto"/>
                                            <w:left w:val="none" w:sz="0" w:space="0" w:color="auto"/>
                                            <w:bottom w:val="none" w:sz="0" w:space="0" w:color="auto"/>
                                            <w:right w:val="none" w:sz="0" w:space="0" w:color="auto"/>
                                          </w:divBdr>
                                        </w:div>
                                        <w:div w:id="1686440969">
                                          <w:marLeft w:val="0"/>
                                          <w:marRight w:val="0"/>
                                          <w:marTop w:val="0"/>
                                          <w:marBottom w:val="0"/>
                                          <w:divBdr>
                                            <w:top w:val="none" w:sz="0" w:space="0" w:color="auto"/>
                                            <w:left w:val="none" w:sz="0" w:space="0" w:color="auto"/>
                                            <w:bottom w:val="none" w:sz="0" w:space="0" w:color="auto"/>
                                            <w:right w:val="none" w:sz="0" w:space="0" w:color="auto"/>
                                          </w:divBdr>
                                        </w:div>
                                        <w:div w:id="19007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95004">
      <w:bodyDiv w:val="1"/>
      <w:marLeft w:val="0"/>
      <w:marRight w:val="0"/>
      <w:marTop w:val="0"/>
      <w:marBottom w:val="0"/>
      <w:divBdr>
        <w:top w:val="none" w:sz="0" w:space="0" w:color="auto"/>
        <w:left w:val="none" w:sz="0" w:space="0" w:color="auto"/>
        <w:bottom w:val="none" w:sz="0" w:space="0" w:color="auto"/>
        <w:right w:val="none" w:sz="0" w:space="0" w:color="auto"/>
      </w:divBdr>
      <w:divsChild>
        <w:div w:id="1222642215">
          <w:marLeft w:val="0"/>
          <w:marRight w:val="0"/>
          <w:marTop w:val="0"/>
          <w:marBottom w:val="0"/>
          <w:divBdr>
            <w:top w:val="none" w:sz="0" w:space="0" w:color="auto"/>
            <w:left w:val="none" w:sz="0" w:space="0" w:color="auto"/>
            <w:bottom w:val="none" w:sz="0" w:space="0" w:color="auto"/>
            <w:right w:val="none" w:sz="0" w:space="0" w:color="auto"/>
          </w:divBdr>
          <w:divsChild>
            <w:div w:id="779497107">
              <w:marLeft w:val="0"/>
              <w:marRight w:val="0"/>
              <w:marTop w:val="0"/>
              <w:marBottom w:val="0"/>
              <w:divBdr>
                <w:top w:val="none" w:sz="0" w:space="0" w:color="auto"/>
                <w:left w:val="none" w:sz="0" w:space="0" w:color="auto"/>
                <w:bottom w:val="none" w:sz="0" w:space="0" w:color="auto"/>
                <w:right w:val="none" w:sz="0" w:space="0" w:color="auto"/>
              </w:divBdr>
              <w:divsChild>
                <w:div w:id="13243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1169">
          <w:marLeft w:val="0"/>
          <w:marRight w:val="0"/>
          <w:marTop w:val="0"/>
          <w:marBottom w:val="0"/>
          <w:divBdr>
            <w:top w:val="none" w:sz="0" w:space="0" w:color="auto"/>
            <w:left w:val="none" w:sz="0" w:space="0" w:color="auto"/>
            <w:bottom w:val="none" w:sz="0" w:space="0" w:color="auto"/>
            <w:right w:val="none" w:sz="0" w:space="0" w:color="auto"/>
          </w:divBdr>
          <w:divsChild>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 w:id="1796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5786049">
      <w:bodyDiv w:val="1"/>
      <w:marLeft w:val="0"/>
      <w:marRight w:val="0"/>
      <w:marTop w:val="0"/>
      <w:marBottom w:val="0"/>
      <w:divBdr>
        <w:top w:val="none" w:sz="0" w:space="0" w:color="auto"/>
        <w:left w:val="none" w:sz="0" w:space="0" w:color="auto"/>
        <w:bottom w:val="none" w:sz="0" w:space="0" w:color="auto"/>
        <w:right w:val="none" w:sz="0" w:space="0" w:color="auto"/>
      </w:divBdr>
      <w:divsChild>
        <w:div w:id="1347902213">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1492">
      <w:bodyDiv w:val="1"/>
      <w:marLeft w:val="0"/>
      <w:marRight w:val="0"/>
      <w:marTop w:val="0"/>
      <w:marBottom w:val="0"/>
      <w:divBdr>
        <w:top w:val="none" w:sz="0" w:space="0" w:color="auto"/>
        <w:left w:val="none" w:sz="0" w:space="0" w:color="auto"/>
        <w:bottom w:val="none" w:sz="0" w:space="0" w:color="auto"/>
        <w:right w:val="none" w:sz="0" w:space="0" w:color="auto"/>
      </w:divBdr>
      <w:divsChild>
        <w:div w:id="1958100222">
          <w:marLeft w:val="0"/>
          <w:marRight w:val="0"/>
          <w:marTop w:val="0"/>
          <w:marBottom w:val="0"/>
          <w:divBdr>
            <w:top w:val="none" w:sz="0" w:space="0" w:color="auto"/>
            <w:left w:val="none" w:sz="0" w:space="0" w:color="auto"/>
            <w:bottom w:val="none" w:sz="0" w:space="0" w:color="auto"/>
            <w:right w:val="none" w:sz="0" w:space="0" w:color="auto"/>
          </w:divBdr>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7099438">
      <w:bodyDiv w:val="1"/>
      <w:marLeft w:val="0"/>
      <w:marRight w:val="0"/>
      <w:marTop w:val="0"/>
      <w:marBottom w:val="0"/>
      <w:divBdr>
        <w:top w:val="none" w:sz="0" w:space="0" w:color="auto"/>
        <w:left w:val="none" w:sz="0" w:space="0" w:color="auto"/>
        <w:bottom w:val="none" w:sz="0" w:space="0" w:color="auto"/>
        <w:right w:val="none" w:sz="0" w:space="0" w:color="auto"/>
      </w:divBdr>
      <w:divsChild>
        <w:div w:id="1587688862">
          <w:marLeft w:val="0"/>
          <w:marRight w:val="0"/>
          <w:marTop w:val="0"/>
          <w:marBottom w:val="0"/>
          <w:divBdr>
            <w:top w:val="none" w:sz="0" w:space="0" w:color="auto"/>
            <w:left w:val="none" w:sz="0" w:space="0" w:color="auto"/>
            <w:bottom w:val="none" w:sz="0" w:space="0" w:color="auto"/>
            <w:right w:val="none" w:sz="0" w:space="0" w:color="auto"/>
          </w:divBdr>
        </w:div>
        <w:div w:id="2043087602">
          <w:marLeft w:val="0"/>
          <w:marRight w:val="0"/>
          <w:marTop w:val="0"/>
          <w:marBottom w:val="0"/>
          <w:divBdr>
            <w:top w:val="none" w:sz="0" w:space="0" w:color="auto"/>
            <w:left w:val="none" w:sz="0" w:space="0" w:color="auto"/>
            <w:bottom w:val="none" w:sz="0" w:space="0" w:color="auto"/>
            <w:right w:val="none" w:sz="0" w:space="0" w:color="auto"/>
          </w:divBdr>
        </w:div>
      </w:divsChild>
    </w:div>
    <w:div w:id="2047440022">
      <w:bodyDiv w:val="1"/>
      <w:marLeft w:val="0"/>
      <w:marRight w:val="0"/>
      <w:marTop w:val="0"/>
      <w:marBottom w:val="0"/>
      <w:divBdr>
        <w:top w:val="none" w:sz="0" w:space="0" w:color="auto"/>
        <w:left w:val="none" w:sz="0" w:space="0" w:color="auto"/>
        <w:bottom w:val="none" w:sz="0" w:space="0" w:color="auto"/>
        <w:right w:val="none" w:sz="0" w:space="0" w:color="auto"/>
      </w:divBdr>
      <w:divsChild>
        <w:div w:id="1610770845">
          <w:marLeft w:val="0"/>
          <w:marRight w:val="0"/>
          <w:marTop w:val="0"/>
          <w:marBottom w:val="0"/>
          <w:divBdr>
            <w:top w:val="none" w:sz="0" w:space="0" w:color="auto"/>
            <w:left w:val="none" w:sz="0" w:space="0" w:color="auto"/>
            <w:bottom w:val="none" w:sz="0" w:space="0" w:color="auto"/>
            <w:right w:val="none" w:sz="0" w:space="0" w:color="auto"/>
          </w:divBdr>
          <w:divsChild>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7482">
          <w:marLeft w:val="0"/>
          <w:marRight w:val="0"/>
          <w:marTop w:val="0"/>
          <w:marBottom w:val="0"/>
          <w:divBdr>
            <w:top w:val="none" w:sz="0" w:space="0" w:color="auto"/>
            <w:left w:val="none" w:sz="0" w:space="0" w:color="auto"/>
            <w:bottom w:val="none" w:sz="0" w:space="0" w:color="auto"/>
            <w:right w:val="none" w:sz="0" w:space="0" w:color="auto"/>
          </w:divBdr>
          <w:divsChild>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sChild>
                        <w:div w:id="1447236886">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auto"/>
                                <w:left w:val="none" w:sz="0" w:space="0" w:color="auto"/>
                                <w:bottom w:val="none" w:sz="0" w:space="0" w:color="auto"/>
                                <w:right w:val="none" w:sz="0" w:space="0" w:color="auto"/>
                              </w:divBdr>
                              <w:divsChild>
                                <w:div w:id="1609577326">
                                  <w:marLeft w:val="0"/>
                                  <w:marRight w:val="0"/>
                                  <w:marTop w:val="0"/>
                                  <w:marBottom w:val="0"/>
                                  <w:divBdr>
                                    <w:top w:val="none" w:sz="0" w:space="0" w:color="auto"/>
                                    <w:left w:val="none" w:sz="0" w:space="0" w:color="auto"/>
                                    <w:bottom w:val="none" w:sz="0" w:space="0" w:color="auto"/>
                                    <w:right w:val="none" w:sz="0" w:space="0" w:color="auto"/>
                                  </w:divBdr>
                                  <w:divsChild>
                                    <w:div w:id="1595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077">
                              <w:marLeft w:val="0"/>
                              <w:marRight w:val="0"/>
                              <w:marTop w:val="0"/>
                              <w:marBottom w:val="0"/>
                              <w:divBdr>
                                <w:top w:val="none" w:sz="0" w:space="0" w:color="auto"/>
                                <w:left w:val="none" w:sz="0" w:space="0" w:color="auto"/>
                                <w:bottom w:val="none" w:sz="0" w:space="0" w:color="auto"/>
                                <w:right w:val="none" w:sz="0" w:space="0" w:color="auto"/>
                              </w:divBdr>
                            </w:div>
                            <w:div w:id="644042610">
                              <w:marLeft w:val="0"/>
                              <w:marRight w:val="0"/>
                              <w:marTop w:val="0"/>
                              <w:marBottom w:val="0"/>
                              <w:divBdr>
                                <w:top w:val="none" w:sz="0" w:space="0" w:color="auto"/>
                                <w:left w:val="none" w:sz="0" w:space="0" w:color="auto"/>
                                <w:bottom w:val="none" w:sz="0" w:space="0" w:color="auto"/>
                                <w:right w:val="none" w:sz="0" w:space="0" w:color="auto"/>
                              </w:divBdr>
                              <w:divsChild>
                                <w:div w:id="2036349156">
                                  <w:marLeft w:val="0"/>
                                  <w:marRight w:val="0"/>
                                  <w:marTop w:val="0"/>
                                  <w:marBottom w:val="0"/>
                                  <w:divBdr>
                                    <w:top w:val="none" w:sz="0" w:space="0" w:color="auto"/>
                                    <w:left w:val="none" w:sz="0" w:space="0" w:color="auto"/>
                                    <w:bottom w:val="none" w:sz="0" w:space="0" w:color="auto"/>
                                    <w:right w:val="none" w:sz="0" w:space="0" w:color="auto"/>
                                  </w:divBdr>
                                  <w:divsChild>
                                    <w:div w:id="487552922">
                                      <w:marLeft w:val="0"/>
                                      <w:marRight w:val="0"/>
                                      <w:marTop w:val="0"/>
                                      <w:marBottom w:val="0"/>
                                      <w:divBdr>
                                        <w:top w:val="none" w:sz="0" w:space="0" w:color="auto"/>
                                        <w:left w:val="none" w:sz="0" w:space="0" w:color="auto"/>
                                        <w:bottom w:val="none" w:sz="0" w:space="0" w:color="auto"/>
                                        <w:right w:val="none" w:sz="0" w:space="0" w:color="auto"/>
                                      </w:divBdr>
                                      <w:divsChild>
                                        <w:div w:id="1237667856">
                                          <w:marLeft w:val="0"/>
                                          <w:marRight w:val="0"/>
                                          <w:marTop w:val="0"/>
                                          <w:marBottom w:val="0"/>
                                          <w:divBdr>
                                            <w:top w:val="none" w:sz="0" w:space="0" w:color="auto"/>
                                            <w:left w:val="none" w:sz="0" w:space="0" w:color="auto"/>
                                            <w:bottom w:val="none" w:sz="0" w:space="0" w:color="auto"/>
                                            <w:right w:val="none" w:sz="0" w:space="0" w:color="auto"/>
                                          </w:divBdr>
                                        </w:div>
                                        <w:div w:id="1481072832">
                                          <w:marLeft w:val="0"/>
                                          <w:marRight w:val="0"/>
                                          <w:marTop w:val="0"/>
                                          <w:marBottom w:val="0"/>
                                          <w:divBdr>
                                            <w:top w:val="none" w:sz="0" w:space="0" w:color="auto"/>
                                            <w:left w:val="none" w:sz="0" w:space="0" w:color="auto"/>
                                            <w:bottom w:val="none" w:sz="0" w:space="0" w:color="auto"/>
                                            <w:right w:val="none" w:sz="0" w:space="0" w:color="auto"/>
                                          </w:divBdr>
                                        </w:div>
                                      </w:divsChild>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604917">
      <w:bodyDiv w:val="1"/>
      <w:marLeft w:val="0"/>
      <w:marRight w:val="0"/>
      <w:marTop w:val="0"/>
      <w:marBottom w:val="0"/>
      <w:divBdr>
        <w:top w:val="none" w:sz="0" w:space="0" w:color="auto"/>
        <w:left w:val="none" w:sz="0" w:space="0" w:color="auto"/>
        <w:bottom w:val="none" w:sz="0" w:space="0" w:color="auto"/>
        <w:right w:val="none" w:sz="0" w:space="0" w:color="auto"/>
      </w:divBdr>
      <w:divsChild>
        <w:div w:id="1971858481">
          <w:marLeft w:val="0"/>
          <w:marRight w:val="0"/>
          <w:marTop w:val="0"/>
          <w:marBottom w:val="0"/>
          <w:divBdr>
            <w:top w:val="none" w:sz="0" w:space="0" w:color="auto"/>
            <w:left w:val="none" w:sz="0" w:space="0" w:color="auto"/>
            <w:bottom w:val="none" w:sz="0" w:space="0" w:color="auto"/>
            <w:right w:val="none" w:sz="0" w:space="0" w:color="auto"/>
          </w:divBdr>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336154826">
          <w:marLeft w:val="0"/>
          <w:marRight w:val="0"/>
          <w:marTop w:val="0"/>
          <w:marBottom w:val="0"/>
          <w:divBdr>
            <w:top w:val="none" w:sz="0" w:space="0" w:color="auto"/>
            <w:left w:val="none" w:sz="0" w:space="0" w:color="auto"/>
            <w:bottom w:val="none" w:sz="0" w:space="0" w:color="auto"/>
            <w:right w:val="none" w:sz="0" w:space="0" w:color="auto"/>
          </w:divBdr>
        </w:div>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1687398">
      <w:bodyDiv w:val="1"/>
      <w:marLeft w:val="0"/>
      <w:marRight w:val="0"/>
      <w:marTop w:val="0"/>
      <w:marBottom w:val="0"/>
      <w:divBdr>
        <w:top w:val="none" w:sz="0" w:space="0" w:color="auto"/>
        <w:left w:val="none" w:sz="0" w:space="0" w:color="auto"/>
        <w:bottom w:val="none" w:sz="0" w:space="0" w:color="auto"/>
        <w:right w:val="none" w:sz="0" w:space="0" w:color="auto"/>
      </w:divBdr>
    </w:div>
    <w:div w:id="2052074979">
      <w:bodyDiv w:val="1"/>
      <w:marLeft w:val="0"/>
      <w:marRight w:val="0"/>
      <w:marTop w:val="0"/>
      <w:marBottom w:val="0"/>
      <w:divBdr>
        <w:top w:val="none" w:sz="0" w:space="0" w:color="auto"/>
        <w:left w:val="none" w:sz="0" w:space="0" w:color="auto"/>
        <w:bottom w:val="none" w:sz="0" w:space="0" w:color="auto"/>
        <w:right w:val="none" w:sz="0" w:space="0" w:color="auto"/>
      </w:divBdr>
      <w:divsChild>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sChild>
                <w:div w:id="1478952504">
                  <w:marLeft w:val="0"/>
                  <w:marRight w:val="0"/>
                  <w:marTop w:val="0"/>
                  <w:marBottom w:val="0"/>
                  <w:divBdr>
                    <w:top w:val="none" w:sz="0" w:space="0" w:color="auto"/>
                    <w:left w:val="none" w:sz="0" w:space="0" w:color="auto"/>
                    <w:bottom w:val="none" w:sz="0" w:space="0" w:color="auto"/>
                    <w:right w:val="none" w:sz="0" w:space="0" w:color="auto"/>
                  </w:divBdr>
                  <w:divsChild>
                    <w:div w:id="11741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96223">
          <w:marLeft w:val="0"/>
          <w:marRight w:val="0"/>
          <w:marTop w:val="0"/>
          <w:marBottom w:val="0"/>
          <w:divBdr>
            <w:top w:val="none" w:sz="0" w:space="0" w:color="auto"/>
            <w:left w:val="none" w:sz="0" w:space="0" w:color="auto"/>
            <w:bottom w:val="none" w:sz="0" w:space="0" w:color="auto"/>
            <w:right w:val="none" w:sz="0" w:space="0" w:color="auto"/>
          </w:divBdr>
          <w:divsChild>
            <w:div w:id="1270310936">
              <w:marLeft w:val="0"/>
              <w:marRight w:val="0"/>
              <w:marTop w:val="0"/>
              <w:marBottom w:val="0"/>
              <w:divBdr>
                <w:top w:val="none" w:sz="0" w:space="0" w:color="auto"/>
                <w:left w:val="none" w:sz="0" w:space="0" w:color="auto"/>
                <w:bottom w:val="none" w:sz="0" w:space="0" w:color="auto"/>
                <w:right w:val="none" w:sz="0" w:space="0" w:color="auto"/>
              </w:divBdr>
              <w:divsChild>
                <w:div w:id="773747365">
                  <w:marLeft w:val="0"/>
                  <w:marRight w:val="0"/>
                  <w:marTop w:val="0"/>
                  <w:marBottom w:val="0"/>
                  <w:divBdr>
                    <w:top w:val="none" w:sz="0" w:space="0" w:color="auto"/>
                    <w:left w:val="none" w:sz="0" w:space="0" w:color="auto"/>
                    <w:bottom w:val="none" w:sz="0" w:space="0" w:color="auto"/>
                    <w:right w:val="none" w:sz="0" w:space="0" w:color="auto"/>
                  </w:divBdr>
                  <w:divsChild>
                    <w:div w:id="1811828119">
                      <w:marLeft w:val="0"/>
                      <w:marRight w:val="0"/>
                      <w:marTop w:val="0"/>
                      <w:marBottom w:val="0"/>
                      <w:divBdr>
                        <w:top w:val="none" w:sz="0" w:space="0" w:color="auto"/>
                        <w:left w:val="none" w:sz="0" w:space="0" w:color="auto"/>
                        <w:bottom w:val="none" w:sz="0" w:space="0" w:color="auto"/>
                        <w:right w:val="none" w:sz="0" w:space="0" w:color="auto"/>
                      </w:divBdr>
                      <w:divsChild>
                        <w:div w:id="1465738290">
                          <w:marLeft w:val="0"/>
                          <w:marRight w:val="0"/>
                          <w:marTop w:val="0"/>
                          <w:marBottom w:val="0"/>
                          <w:divBdr>
                            <w:top w:val="none" w:sz="0" w:space="0" w:color="auto"/>
                            <w:left w:val="none" w:sz="0" w:space="0" w:color="auto"/>
                            <w:bottom w:val="none" w:sz="0" w:space="0" w:color="auto"/>
                            <w:right w:val="none" w:sz="0" w:space="0" w:color="auto"/>
                          </w:divBdr>
                          <w:divsChild>
                            <w:div w:id="727807403">
                              <w:marLeft w:val="0"/>
                              <w:marRight w:val="0"/>
                              <w:marTop w:val="0"/>
                              <w:marBottom w:val="0"/>
                              <w:divBdr>
                                <w:top w:val="none" w:sz="0" w:space="0" w:color="auto"/>
                                <w:left w:val="none" w:sz="0" w:space="0" w:color="auto"/>
                                <w:bottom w:val="none" w:sz="0" w:space="0" w:color="auto"/>
                                <w:right w:val="none" w:sz="0" w:space="0" w:color="auto"/>
                              </w:divBdr>
                            </w:div>
                            <w:div w:id="1455908107">
                              <w:marLeft w:val="0"/>
                              <w:marRight w:val="0"/>
                              <w:marTop w:val="0"/>
                              <w:marBottom w:val="0"/>
                              <w:divBdr>
                                <w:top w:val="none" w:sz="0" w:space="0" w:color="auto"/>
                                <w:left w:val="none" w:sz="0" w:space="0" w:color="auto"/>
                                <w:bottom w:val="none" w:sz="0" w:space="0" w:color="auto"/>
                                <w:right w:val="none" w:sz="0" w:space="0" w:color="auto"/>
                              </w:divBdr>
                            </w:div>
                            <w:div w:id="20020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379892790">
          <w:marLeft w:val="0"/>
          <w:marRight w:val="0"/>
          <w:marTop w:val="0"/>
          <w:marBottom w:val="0"/>
          <w:divBdr>
            <w:top w:val="none" w:sz="0" w:space="0" w:color="auto"/>
            <w:left w:val="none" w:sz="0" w:space="0" w:color="auto"/>
            <w:bottom w:val="none" w:sz="0" w:space="0" w:color="auto"/>
            <w:right w:val="none" w:sz="0" w:space="0" w:color="auto"/>
          </w:divBdr>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62658">
      <w:bodyDiv w:val="1"/>
      <w:marLeft w:val="0"/>
      <w:marRight w:val="0"/>
      <w:marTop w:val="0"/>
      <w:marBottom w:val="0"/>
      <w:divBdr>
        <w:top w:val="none" w:sz="0" w:space="0" w:color="auto"/>
        <w:left w:val="none" w:sz="0" w:space="0" w:color="auto"/>
        <w:bottom w:val="none" w:sz="0" w:space="0" w:color="auto"/>
        <w:right w:val="none" w:sz="0" w:space="0" w:color="auto"/>
      </w:divBdr>
      <w:divsChild>
        <w:div w:id="924921896">
          <w:marLeft w:val="0"/>
          <w:marRight w:val="0"/>
          <w:marTop w:val="0"/>
          <w:marBottom w:val="0"/>
          <w:divBdr>
            <w:top w:val="none" w:sz="0" w:space="0" w:color="auto"/>
            <w:left w:val="none" w:sz="0" w:space="0" w:color="auto"/>
            <w:bottom w:val="none" w:sz="0" w:space="0" w:color="auto"/>
            <w:right w:val="none" w:sz="0" w:space="0" w:color="auto"/>
          </w:divBdr>
        </w:div>
        <w:div w:id="1491749113">
          <w:marLeft w:val="0"/>
          <w:marRight w:val="0"/>
          <w:marTop w:val="0"/>
          <w:marBottom w:val="375"/>
          <w:divBdr>
            <w:top w:val="none" w:sz="0" w:space="0" w:color="auto"/>
            <w:left w:val="none" w:sz="0" w:space="0" w:color="auto"/>
            <w:bottom w:val="none" w:sz="0" w:space="0" w:color="auto"/>
            <w:right w:val="none" w:sz="0" w:space="0" w:color="auto"/>
          </w:divBdr>
          <w:divsChild>
            <w:div w:id="278340686">
              <w:marLeft w:val="0"/>
              <w:marRight w:val="150"/>
              <w:marTop w:val="0"/>
              <w:marBottom w:val="0"/>
              <w:divBdr>
                <w:top w:val="none" w:sz="0" w:space="0" w:color="auto"/>
                <w:left w:val="none" w:sz="0" w:space="0" w:color="auto"/>
                <w:bottom w:val="none" w:sz="0" w:space="0" w:color="auto"/>
                <w:right w:val="none" w:sz="0" w:space="0" w:color="auto"/>
              </w:divBdr>
            </w:div>
          </w:divsChild>
        </w:div>
        <w:div w:id="1793476833">
          <w:marLeft w:val="0"/>
          <w:marRight w:val="0"/>
          <w:marTop w:val="0"/>
          <w:marBottom w:val="0"/>
          <w:divBdr>
            <w:top w:val="none" w:sz="0" w:space="0" w:color="auto"/>
            <w:left w:val="none" w:sz="0" w:space="0" w:color="auto"/>
            <w:bottom w:val="none" w:sz="0" w:space="0" w:color="auto"/>
            <w:right w:val="none" w:sz="0" w:space="0" w:color="auto"/>
          </w:divBdr>
        </w:div>
        <w:div w:id="201190756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6928840">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 w:id="2134666724">
              <w:marLeft w:val="0"/>
              <w:marRight w:val="0"/>
              <w:marTop w:val="0"/>
              <w:marBottom w:val="0"/>
              <w:divBdr>
                <w:top w:val="none" w:sz="0" w:space="0" w:color="auto"/>
                <w:left w:val="none" w:sz="0" w:space="0" w:color="auto"/>
                <w:bottom w:val="single" w:sz="6" w:space="8" w:color="DDDDDD"/>
                <w:right w:val="none" w:sz="0" w:space="0" w:color="auto"/>
              </w:divBdr>
              <w:divsChild>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81298">
      <w:bodyDiv w:val="1"/>
      <w:marLeft w:val="0"/>
      <w:marRight w:val="0"/>
      <w:marTop w:val="0"/>
      <w:marBottom w:val="0"/>
      <w:divBdr>
        <w:top w:val="none" w:sz="0" w:space="0" w:color="auto"/>
        <w:left w:val="none" w:sz="0" w:space="0" w:color="auto"/>
        <w:bottom w:val="none" w:sz="0" w:space="0" w:color="auto"/>
        <w:right w:val="none" w:sz="0" w:space="0" w:color="auto"/>
      </w:divBdr>
      <w:divsChild>
        <w:div w:id="1680543168">
          <w:marLeft w:val="0"/>
          <w:marRight w:val="0"/>
          <w:marTop w:val="0"/>
          <w:marBottom w:val="0"/>
          <w:divBdr>
            <w:top w:val="none" w:sz="0" w:space="0" w:color="auto"/>
            <w:left w:val="none" w:sz="0" w:space="0" w:color="auto"/>
            <w:bottom w:val="none" w:sz="0" w:space="0" w:color="auto"/>
            <w:right w:val="none" w:sz="0" w:space="0" w:color="auto"/>
          </w:divBdr>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1243429">
      <w:bodyDiv w:val="1"/>
      <w:marLeft w:val="0"/>
      <w:marRight w:val="0"/>
      <w:marTop w:val="0"/>
      <w:marBottom w:val="0"/>
      <w:divBdr>
        <w:top w:val="none" w:sz="0" w:space="0" w:color="auto"/>
        <w:left w:val="none" w:sz="0" w:space="0" w:color="auto"/>
        <w:bottom w:val="none" w:sz="0" w:space="0" w:color="auto"/>
        <w:right w:val="none" w:sz="0" w:space="0" w:color="auto"/>
      </w:divBdr>
      <w:divsChild>
        <w:div w:id="768934448">
          <w:marLeft w:val="0"/>
          <w:marRight w:val="0"/>
          <w:marTop w:val="0"/>
          <w:marBottom w:val="0"/>
          <w:divBdr>
            <w:top w:val="none" w:sz="0" w:space="0" w:color="auto"/>
            <w:left w:val="none" w:sz="0" w:space="0" w:color="auto"/>
            <w:bottom w:val="none" w:sz="0" w:space="0" w:color="auto"/>
            <w:right w:val="none" w:sz="0" w:space="0" w:color="auto"/>
          </w:divBdr>
        </w:div>
      </w:divsChild>
    </w:div>
    <w:div w:id="2061393706">
      <w:bodyDiv w:val="1"/>
      <w:marLeft w:val="0"/>
      <w:marRight w:val="0"/>
      <w:marTop w:val="0"/>
      <w:marBottom w:val="0"/>
      <w:divBdr>
        <w:top w:val="none" w:sz="0" w:space="0" w:color="auto"/>
        <w:left w:val="none" w:sz="0" w:space="0" w:color="auto"/>
        <w:bottom w:val="none" w:sz="0" w:space="0" w:color="auto"/>
        <w:right w:val="none" w:sz="0" w:space="0" w:color="auto"/>
      </w:divBdr>
    </w:div>
    <w:div w:id="2061591179">
      <w:bodyDiv w:val="1"/>
      <w:marLeft w:val="0"/>
      <w:marRight w:val="0"/>
      <w:marTop w:val="0"/>
      <w:marBottom w:val="0"/>
      <w:divBdr>
        <w:top w:val="none" w:sz="0" w:space="0" w:color="auto"/>
        <w:left w:val="none" w:sz="0" w:space="0" w:color="auto"/>
        <w:bottom w:val="none" w:sz="0" w:space="0" w:color="auto"/>
        <w:right w:val="none" w:sz="0" w:space="0" w:color="auto"/>
      </w:divBdr>
      <w:divsChild>
        <w:div w:id="1631015472">
          <w:marLeft w:val="0"/>
          <w:marRight w:val="0"/>
          <w:marTop w:val="0"/>
          <w:marBottom w:val="0"/>
          <w:divBdr>
            <w:top w:val="none" w:sz="0" w:space="0" w:color="auto"/>
            <w:left w:val="none" w:sz="0" w:space="0" w:color="auto"/>
            <w:bottom w:val="none" w:sz="0" w:space="0" w:color="auto"/>
            <w:right w:val="none" w:sz="0" w:space="0" w:color="auto"/>
          </w:divBdr>
          <w:divsChild>
            <w:div w:id="1004742177">
              <w:marLeft w:val="0"/>
              <w:marRight w:val="0"/>
              <w:marTop w:val="0"/>
              <w:marBottom w:val="0"/>
              <w:divBdr>
                <w:top w:val="none" w:sz="0" w:space="0" w:color="auto"/>
                <w:left w:val="none" w:sz="0" w:space="0" w:color="auto"/>
                <w:bottom w:val="none" w:sz="0" w:space="0" w:color="auto"/>
                <w:right w:val="none" w:sz="0" w:space="0" w:color="auto"/>
              </w:divBdr>
              <w:divsChild>
                <w:div w:id="1526943331">
                  <w:marLeft w:val="0"/>
                  <w:marRight w:val="0"/>
                  <w:marTop w:val="0"/>
                  <w:marBottom w:val="0"/>
                  <w:divBdr>
                    <w:top w:val="none" w:sz="0" w:space="0" w:color="auto"/>
                    <w:left w:val="none" w:sz="0" w:space="0" w:color="auto"/>
                    <w:bottom w:val="none" w:sz="0" w:space="0" w:color="auto"/>
                    <w:right w:val="none" w:sz="0" w:space="0" w:color="auto"/>
                  </w:divBdr>
                  <w:divsChild>
                    <w:div w:id="11750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01033">
          <w:marLeft w:val="0"/>
          <w:marRight w:val="0"/>
          <w:marTop w:val="0"/>
          <w:marBottom w:val="0"/>
          <w:divBdr>
            <w:top w:val="none" w:sz="0" w:space="0" w:color="auto"/>
            <w:left w:val="none" w:sz="0" w:space="0" w:color="auto"/>
            <w:bottom w:val="none" w:sz="0" w:space="0" w:color="auto"/>
            <w:right w:val="none" w:sz="0" w:space="0" w:color="auto"/>
          </w:divBdr>
          <w:divsChild>
            <w:div w:id="242230011">
              <w:marLeft w:val="0"/>
              <w:marRight w:val="0"/>
              <w:marTop w:val="0"/>
              <w:marBottom w:val="0"/>
              <w:divBdr>
                <w:top w:val="none" w:sz="0" w:space="0" w:color="auto"/>
                <w:left w:val="none" w:sz="0" w:space="0" w:color="auto"/>
                <w:bottom w:val="none" w:sz="0" w:space="0" w:color="auto"/>
                <w:right w:val="none" w:sz="0" w:space="0" w:color="auto"/>
              </w:divBdr>
              <w:divsChild>
                <w:div w:id="2018186358">
                  <w:marLeft w:val="0"/>
                  <w:marRight w:val="0"/>
                  <w:marTop w:val="0"/>
                  <w:marBottom w:val="0"/>
                  <w:divBdr>
                    <w:top w:val="none" w:sz="0" w:space="0" w:color="auto"/>
                    <w:left w:val="none" w:sz="0" w:space="0" w:color="auto"/>
                    <w:bottom w:val="none" w:sz="0" w:space="0" w:color="auto"/>
                    <w:right w:val="none" w:sz="0" w:space="0" w:color="auto"/>
                  </w:divBdr>
                  <w:divsChild>
                    <w:div w:id="915896742">
                      <w:marLeft w:val="0"/>
                      <w:marRight w:val="0"/>
                      <w:marTop w:val="0"/>
                      <w:marBottom w:val="0"/>
                      <w:divBdr>
                        <w:top w:val="none" w:sz="0" w:space="0" w:color="auto"/>
                        <w:left w:val="none" w:sz="0" w:space="0" w:color="auto"/>
                        <w:bottom w:val="none" w:sz="0" w:space="0" w:color="auto"/>
                        <w:right w:val="none" w:sz="0" w:space="0" w:color="auto"/>
                      </w:divBdr>
                      <w:divsChild>
                        <w:div w:id="2000889133">
                          <w:marLeft w:val="0"/>
                          <w:marRight w:val="0"/>
                          <w:marTop w:val="0"/>
                          <w:marBottom w:val="0"/>
                          <w:divBdr>
                            <w:top w:val="none" w:sz="0" w:space="0" w:color="auto"/>
                            <w:left w:val="none" w:sz="0" w:space="0" w:color="auto"/>
                            <w:bottom w:val="none" w:sz="0" w:space="0" w:color="auto"/>
                            <w:right w:val="none" w:sz="0" w:space="0" w:color="auto"/>
                          </w:divBdr>
                          <w:divsChild>
                            <w:div w:id="446659734">
                              <w:marLeft w:val="0"/>
                              <w:marRight w:val="0"/>
                              <w:marTop w:val="0"/>
                              <w:marBottom w:val="0"/>
                              <w:divBdr>
                                <w:top w:val="none" w:sz="0" w:space="0" w:color="auto"/>
                                <w:left w:val="none" w:sz="0" w:space="0" w:color="auto"/>
                                <w:bottom w:val="none" w:sz="0" w:space="0" w:color="auto"/>
                                <w:right w:val="none" w:sz="0" w:space="0" w:color="auto"/>
                              </w:divBdr>
                            </w:div>
                            <w:div w:id="15493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484136">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186">
      <w:bodyDiv w:val="1"/>
      <w:marLeft w:val="0"/>
      <w:marRight w:val="0"/>
      <w:marTop w:val="0"/>
      <w:marBottom w:val="0"/>
      <w:divBdr>
        <w:top w:val="none" w:sz="0" w:space="0" w:color="auto"/>
        <w:left w:val="none" w:sz="0" w:space="0" w:color="auto"/>
        <w:bottom w:val="none" w:sz="0" w:space="0" w:color="auto"/>
        <w:right w:val="none" w:sz="0" w:space="0" w:color="auto"/>
      </w:divBdr>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600920">
      <w:bodyDiv w:val="1"/>
      <w:marLeft w:val="0"/>
      <w:marRight w:val="0"/>
      <w:marTop w:val="0"/>
      <w:marBottom w:val="0"/>
      <w:divBdr>
        <w:top w:val="none" w:sz="0" w:space="0" w:color="auto"/>
        <w:left w:val="none" w:sz="0" w:space="0" w:color="auto"/>
        <w:bottom w:val="none" w:sz="0" w:space="0" w:color="auto"/>
        <w:right w:val="none" w:sz="0" w:space="0" w:color="auto"/>
      </w:divBdr>
      <w:divsChild>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sChild>
                    <w:div w:id="14503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0409">
          <w:marLeft w:val="0"/>
          <w:marRight w:val="0"/>
          <w:marTop w:val="0"/>
          <w:marBottom w:val="0"/>
          <w:divBdr>
            <w:top w:val="none" w:sz="0" w:space="0" w:color="auto"/>
            <w:left w:val="none" w:sz="0" w:space="0" w:color="auto"/>
            <w:bottom w:val="none" w:sz="0" w:space="0" w:color="auto"/>
            <w:right w:val="none" w:sz="0" w:space="0" w:color="auto"/>
          </w:divBdr>
          <w:divsChild>
            <w:div w:id="1348408850">
              <w:marLeft w:val="0"/>
              <w:marRight w:val="0"/>
              <w:marTop w:val="0"/>
              <w:marBottom w:val="0"/>
              <w:divBdr>
                <w:top w:val="none" w:sz="0" w:space="0" w:color="auto"/>
                <w:left w:val="none" w:sz="0" w:space="0" w:color="auto"/>
                <w:bottom w:val="none" w:sz="0" w:space="0" w:color="auto"/>
                <w:right w:val="none" w:sz="0" w:space="0" w:color="auto"/>
              </w:divBdr>
              <w:divsChild>
                <w:div w:id="1513375274">
                  <w:marLeft w:val="0"/>
                  <w:marRight w:val="0"/>
                  <w:marTop w:val="0"/>
                  <w:marBottom w:val="0"/>
                  <w:divBdr>
                    <w:top w:val="none" w:sz="0" w:space="0" w:color="auto"/>
                    <w:left w:val="none" w:sz="0" w:space="0" w:color="auto"/>
                    <w:bottom w:val="none" w:sz="0" w:space="0" w:color="auto"/>
                    <w:right w:val="none" w:sz="0" w:space="0" w:color="auto"/>
                  </w:divBdr>
                  <w:divsChild>
                    <w:div w:id="2068844901">
                      <w:marLeft w:val="0"/>
                      <w:marRight w:val="0"/>
                      <w:marTop w:val="0"/>
                      <w:marBottom w:val="0"/>
                      <w:divBdr>
                        <w:top w:val="none" w:sz="0" w:space="0" w:color="auto"/>
                        <w:left w:val="none" w:sz="0" w:space="0" w:color="auto"/>
                        <w:bottom w:val="none" w:sz="0" w:space="0" w:color="auto"/>
                        <w:right w:val="none" w:sz="0" w:space="0" w:color="auto"/>
                      </w:divBdr>
                      <w:divsChild>
                        <w:div w:id="1171529570">
                          <w:marLeft w:val="0"/>
                          <w:marRight w:val="0"/>
                          <w:marTop w:val="0"/>
                          <w:marBottom w:val="0"/>
                          <w:divBdr>
                            <w:top w:val="none" w:sz="0" w:space="0" w:color="auto"/>
                            <w:left w:val="none" w:sz="0" w:space="0" w:color="auto"/>
                            <w:bottom w:val="none" w:sz="0" w:space="0" w:color="auto"/>
                            <w:right w:val="none" w:sz="0" w:space="0" w:color="auto"/>
                          </w:divBdr>
                          <w:divsChild>
                            <w:div w:id="378551662">
                              <w:marLeft w:val="0"/>
                              <w:marRight w:val="0"/>
                              <w:marTop w:val="0"/>
                              <w:marBottom w:val="0"/>
                              <w:divBdr>
                                <w:top w:val="none" w:sz="0" w:space="0" w:color="auto"/>
                                <w:left w:val="none" w:sz="0" w:space="0" w:color="auto"/>
                                <w:bottom w:val="none" w:sz="0" w:space="0" w:color="auto"/>
                                <w:right w:val="none" w:sz="0" w:space="0" w:color="auto"/>
                              </w:divBdr>
                            </w:div>
                            <w:div w:id="14285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79196">
      <w:bodyDiv w:val="1"/>
      <w:marLeft w:val="0"/>
      <w:marRight w:val="0"/>
      <w:marTop w:val="0"/>
      <w:marBottom w:val="0"/>
      <w:divBdr>
        <w:top w:val="none" w:sz="0" w:space="0" w:color="auto"/>
        <w:left w:val="none" w:sz="0" w:space="0" w:color="auto"/>
        <w:bottom w:val="none" w:sz="0" w:space="0" w:color="auto"/>
        <w:right w:val="none" w:sz="0" w:space="0" w:color="auto"/>
      </w:divBdr>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5525834">
      <w:bodyDiv w:val="1"/>
      <w:marLeft w:val="0"/>
      <w:marRight w:val="0"/>
      <w:marTop w:val="0"/>
      <w:marBottom w:val="0"/>
      <w:divBdr>
        <w:top w:val="none" w:sz="0" w:space="0" w:color="auto"/>
        <w:left w:val="none" w:sz="0" w:space="0" w:color="auto"/>
        <w:bottom w:val="none" w:sz="0" w:space="0" w:color="auto"/>
        <w:right w:val="none" w:sz="0" w:space="0" w:color="auto"/>
      </w:divBdr>
      <w:divsChild>
        <w:div w:id="749237563">
          <w:marLeft w:val="0"/>
          <w:marRight w:val="0"/>
          <w:marTop w:val="0"/>
          <w:marBottom w:val="0"/>
          <w:divBdr>
            <w:top w:val="none" w:sz="0" w:space="0" w:color="auto"/>
            <w:left w:val="none" w:sz="0" w:space="0" w:color="auto"/>
            <w:bottom w:val="none" w:sz="0" w:space="0" w:color="auto"/>
            <w:right w:val="none" w:sz="0" w:space="0" w:color="auto"/>
          </w:divBdr>
        </w:div>
      </w:divsChild>
    </w:div>
    <w:div w:id="2065639893">
      <w:bodyDiv w:val="1"/>
      <w:marLeft w:val="0"/>
      <w:marRight w:val="0"/>
      <w:marTop w:val="0"/>
      <w:marBottom w:val="0"/>
      <w:divBdr>
        <w:top w:val="none" w:sz="0" w:space="0" w:color="auto"/>
        <w:left w:val="none" w:sz="0" w:space="0" w:color="auto"/>
        <w:bottom w:val="none" w:sz="0" w:space="0" w:color="auto"/>
        <w:right w:val="none" w:sz="0" w:space="0" w:color="auto"/>
      </w:divBdr>
      <w:divsChild>
        <w:div w:id="656418558">
          <w:marLeft w:val="0"/>
          <w:marRight w:val="0"/>
          <w:marTop w:val="0"/>
          <w:marBottom w:val="0"/>
          <w:divBdr>
            <w:top w:val="none" w:sz="0" w:space="0" w:color="auto"/>
            <w:left w:val="none" w:sz="0" w:space="0" w:color="auto"/>
            <w:bottom w:val="none" w:sz="0" w:space="0" w:color="auto"/>
            <w:right w:val="none" w:sz="0" w:space="0" w:color="auto"/>
          </w:divBdr>
          <w:divsChild>
            <w:div w:id="1340159631">
              <w:marLeft w:val="0"/>
              <w:marRight w:val="0"/>
              <w:marTop w:val="0"/>
              <w:marBottom w:val="0"/>
              <w:divBdr>
                <w:top w:val="none" w:sz="0" w:space="0" w:color="auto"/>
                <w:left w:val="none" w:sz="0" w:space="0" w:color="auto"/>
                <w:bottom w:val="none" w:sz="0" w:space="0" w:color="auto"/>
                <w:right w:val="none" w:sz="0" w:space="0" w:color="auto"/>
              </w:divBdr>
              <w:divsChild>
                <w:div w:id="1779527223">
                  <w:marLeft w:val="0"/>
                  <w:marRight w:val="0"/>
                  <w:marTop w:val="0"/>
                  <w:marBottom w:val="0"/>
                  <w:divBdr>
                    <w:top w:val="none" w:sz="0" w:space="0" w:color="auto"/>
                    <w:left w:val="none" w:sz="0" w:space="0" w:color="auto"/>
                    <w:bottom w:val="none" w:sz="0" w:space="0" w:color="auto"/>
                    <w:right w:val="none" w:sz="0" w:space="0" w:color="auto"/>
                  </w:divBdr>
                  <w:divsChild>
                    <w:div w:id="475799503">
                      <w:marLeft w:val="0"/>
                      <w:marRight w:val="0"/>
                      <w:marTop w:val="0"/>
                      <w:marBottom w:val="0"/>
                      <w:divBdr>
                        <w:top w:val="none" w:sz="0" w:space="0" w:color="auto"/>
                        <w:left w:val="none" w:sz="0" w:space="0" w:color="auto"/>
                        <w:bottom w:val="none" w:sz="0" w:space="0" w:color="auto"/>
                        <w:right w:val="none" w:sz="0" w:space="0" w:color="auto"/>
                      </w:divBdr>
                      <w:divsChild>
                        <w:div w:id="1441532973">
                          <w:marLeft w:val="0"/>
                          <w:marRight w:val="0"/>
                          <w:marTop w:val="0"/>
                          <w:marBottom w:val="0"/>
                          <w:divBdr>
                            <w:top w:val="none" w:sz="0" w:space="0" w:color="auto"/>
                            <w:left w:val="none" w:sz="0" w:space="0" w:color="auto"/>
                            <w:bottom w:val="none" w:sz="0" w:space="0" w:color="auto"/>
                            <w:right w:val="none" w:sz="0" w:space="0" w:color="auto"/>
                          </w:divBdr>
                          <w:divsChild>
                            <w:div w:id="191305054">
                              <w:marLeft w:val="0"/>
                              <w:marRight w:val="0"/>
                              <w:marTop w:val="0"/>
                              <w:marBottom w:val="0"/>
                              <w:divBdr>
                                <w:top w:val="none" w:sz="0" w:space="0" w:color="auto"/>
                                <w:left w:val="none" w:sz="0" w:space="0" w:color="auto"/>
                                <w:bottom w:val="none" w:sz="0" w:space="0" w:color="auto"/>
                                <w:right w:val="none" w:sz="0" w:space="0" w:color="auto"/>
                              </w:divBdr>
                            </w:div>
                            <w:div w:id="5321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68512">
          <w:marLeft w:val="0"/>
          <w:marRight w:val="0"/>
          <w:marTop w:val="0"/>
          <w:marBottom w:val="0"/>
          <w:divBdr>
            <w:top w:val="none" w:sz="0" w:space="0" w:color="auto"/>
            <w:left w:val="none" w:sz="0" w:space="0" w:color="auto"/>
            <w:bottom w:val="none" w:sz="0" w:space="0" w:color="auto"/>
            <w:right w:val="none" w:sz="0" w:space="0" w:color="auto"/>
          </w:divBdr>
          <w:divsChild>
            <w:div w:id="108283387">
              <w:marLeft w:val="0"/>
              <w:marRight w:val="0"/>
              <w:marTop w:val="0"/>
              <w:marBottom w:val="0"/>
              <w:divBdr>
                <w:top w:val="none" w:sz="0" w:space="0" w:color="auto"/>
                <w:left w:val="none" w:sz="0" w:space="0" w:color="auto"/>
                <w:bottom w:val="none" w:sz="0" w:space="0" w:color="auto"/>
                <w:right w:val="none" w:sz="0" w:space="0" w:color="auto"/>
              </w:divBdr>
              <w:divsChild>
                <w:div w:id="1768652112">
                  <w:marLeft w:val="0"/>
                  <w:marRight w:val="0"/>
                  <w:marTop w:val="0"/>
                  <w:marBottom w:val="0"/>
                  <w:divBdr>
                    <w:top w:val="none" w:sz="0" w:space="0" w:color="auto"/>
                    <w:left w:val="none" w:sz="0" w:space="0" w:color="auto"/>
                    <w:bottom w:val="none" w:sz="0" w:space="0" w:color="auto"/>
                    <w:right w:val="none" w:sz="0" w:space="0" w:color="auto"/>
                  </w:divBdr>
                  <w:divsChild>
                    <w:div w:id="8284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640849">
      <w:bodyDiv w:val="1"/>
      <w:marLeft w:val="0"/>
      <w:marRight w:val="0"/>
      <w:marTop w:val="0"/>
      <w:marBottom w:val="0"/>
      <w:divBdr>
        <w:top w:val="none" w:sz="0" w:space="0" w:color="auto"/>
        <w:left w:val="none" w:sz="0" w:space="0" w:color="auto"/>
        <w:bottom w:val="none" w:sz="0" w:space="0" w:color="auto"/>
        <w:right w:val="none" w:sz="0" w:space="0" w:color="auto"/>
      </w:divBdr>
      <w:divsChild>
        <w:div w:id="1409889010">
          <w:marLeft w:val="0"/>
          <w:marRight w:val="0"/>
          <w:marTop w:val="0"/>
          <w:marBottom w:val="0"/>
          <w:divBdr>
            <w:top w:val="none" w:sz="0" w:space="0" w:color="auto"/>
            <w:left w:val="none" w:sz="0" w:space="0" w:color="auto"/>
            <w:bottom w:val="none" w:sz="0" w:space="0" w:color="auto"/>
            <w:right w:val="none" w:sz="0" w:space="0" w:color="auto"/>
          </w:divBdr>
        </w:div>
      </w:divsChild>
    </w:div>
    <w:div w:id="2066295753">
      <w:bodyDiv w:val="1"/>
      <w:marLeft w:val="0"/>
      <w:marRight w:val="0"/>
      <w:marTop w:val="0"/>
      <w:marBottom w:val="0"/>
      <w:divBdr>
        <w:top w:val="none" w:sz="0" w:space="0" w:color="auto"/>
        <w:left w:val="none" w:sz="0" w:space="0" w:color="auto"/>
        <w:bottom w:val="none" w:sz="0" w:space="0" w:color="auto"/>
        <w:right w:val="none" w:sz="0" w:space="0" w:color="auto"/>
      </w:divBdr>
      <w:divsChild>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6828064">
      <w:bodyDiv w:val="1"/>
      <w:marLeft w:val="0"/>
      <w:marRight w:val="0"/>
      <w:marTop w:val="0"/>
      <w:marBottom w:val="0"/>
      <w:divBdr>
        <w:top w:val="none" w:sz="0" w:space="0" w:color="auto"/>
        <w:left w:val="none" w:sz="0" w:space="0" w:color="auto"/>
        <w:bottom w:val="none" w:sz="0" w:space="0" w:color="auto"/>
        <w:right w:val="none" w:sz="0" w:space="0" w:color="auto"/>
      </w:divBdr>
      <w:divsChild>
        <w:div w:id="910964710">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60712790">
          <w:marLeft w:val="0"/>
          <w:marRight w:val="0"/>
          <w:marTop w:val="0"/>
          <w:marBottom w:val="0"/>
          <w:divBdr>
            <w:top w:val="none" w:sz="0" w:space="0" w:color="auto"/>
            <w:left w:val="none" w:sz="0" w:space="0" w:color="auto"/>
            <w:bottom w:val="none" w:sz="0" w:space="0" w:color="auto"/>
            <w:right w:val="none" w:sz="0" w:space="0" w:color="auto"/>
          </w:divBdr>
        </w:div>
        <w:div w:id="706220805">
          <w:marLeft w:val="0"/>
          <w:marRight w:val="0"/>
          <w:marTop w:val="0"/>
          <w:marBottom w:val="0"/>
          <w:divBdr>
            <w:top w:val="none" w:sz="0" w:space="0" w:color="auto"/>
            <w:left w:val="none" w:sz="0" w:space="0" w:color="auto"/>
            <w:bottom w:val="none" w:sz="0" w:space="0" w:color="auto"/>
            <w:right w:val="none" w:sz="0" w:space="0" w:color="auto"/>
          </w:divBdr>
        </w:div>
      </w:divsChild>
    </w:div>
    <w:div w:id="2067607702">
      <w:bodyDiv w:val="1"/>
      <w:marLeft w:val="0"/>
      <w:marRight w:val="0"/>
      <w:marTop w:val="0"/>
      <w:marBottom w:val="0"/>
      <w:divBdr>
        <w:top w:val="none" w:sz="0" w:space="0" w:color="auto"/>
        <w:left w:val="none" w:sz="0" w:space="0" w:color="auto"/>
        <w:bottom w:val="none" w:sz="0" w:space="0" w:color="auto"/>
        <w:right w:val="none" w:sz="0" w:space="0" w:color="auto"/>
      </w:divBdr>
      <w:divsChild>
        <w:div w:id="579214311">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338654883">
          <w:marLeft w:val="0"/>
          <w:marRight w:val="0"/>
          <w:marTop w:val="0"/>
          <w:marBottom w:val="0"/>
          <w:divBdr>
            <w:top w:val="none" w:sz="0" w:space="0" w:color="auto"/>
            <w:left w:val="none" w:sz="0" w:space="0" w:color="auto"/>
            <w:bottom w:val="none" w:sz="0" w:space="0" w:color="auto"/>
            <w:right w:val="none" w:sz="0" w:space="0" w:color="auto"/>
          </w:divBdr>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4891">
      <w:bodyDiv w:val="1"/>
      <w:marLeft w:val="0"/>
      <w:marRight w:val="0"/>
      <w:marTop w:val="0"/>
      <w:marBottom w:val="0"/>
      <w:divBdr>
        <w:top w:val="none" w:sz="0" w:space="0" w:color="auto"/>
        <w:left w:val="none" w:sz="0" w:space="0" w:color="auto"/>
        <w:bottom w:val="none" w:sz="0" w:space="0" w:color="auto"/>
        <w:right w:val="none" w:sz="0" w:space="0" w:color="auto"/>
      </w:divBdr>
      <w:divsChild>
        <w:div w:id="1773695991">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1569997298">
          <w:marLeft w:val="0"/>
          <w:marRight w:val="0"/>
          <w:marTop w:val="0"/>
          <w:marBottom w:val="0"/>
          <w:divBdr>
            <w:top w:val="none" w:sz="0" w:space="0" w:color="auto"/>
            <w:left w:val="none" w:sz="0" w:space="0" w:color="auto"/>
            <w:bottom w:val="none" w:sz="0" w:space="0" w:color="auto"/>
            <w:right w:val="none" w:sz="0" w:space="0" w:color="auto"/>
          </w:divBdr>
        </w:div>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0384">
      <w:bodyDiv w:val="1"/>
      <w:marLeft w:val="0"/>
      <w:marRight w:val="0"/>
      <w:marTop w:val="0"/>
      <w:marBottom w:val="0"/>
      <w:divBdr>
        <w:top w:val="none" w:sz="0" w:space="0" w:color="auto"/>
        <w:left w:val="none" w:sz="0" w:space="0" w:color="auto"/>
        <w:bottom w:val="none" w:sz="0" w:space="0" w:color="auto"/>
        <w:right w:val="none" w:sz="0" w:space="0" w:color="auto"/>
      </w:divBdr>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1737">
      <w:bodyDiv w:val="1"/>
      <w:marLeft w:val="0"/>
      <w:marRight w:val="0"/>
      <w:marTop w:val="0"/>
      <w:marBottom w:val="0"/>
      <w:divBdr>
        <w:top w:val="none" w:sz="0" w:space="0" w:color="auto"/>
        <w:left w:val="none" w:sz="0" w:space="0" w:color="auto"/>
        <w:bottom w:val="none" w:sz="0" w:space="0" w:color="auto"/>
        <w:right w:val="none" w:sz="0" w:space="0" w:color="auto"/>
      </w:divBdr>
      <w:divsChild>
        <w:div w:id="401759456">
          <w:marLeft w:val="0"/>
          <w:marRight w:val="0"/>
          <w:marTop w:val="0"/>
          <w:marBottom w:val="0"/>
          <w:divBdr>
            <w:top w:val="none" w:sz="0" w:space="0" w:color="auto"/>
            <w:left w:val="none" w:sz="0" w:space="0" w:color="auto"/>
            <w:bottom w:val="none" w:sz="0" w:space="0" w:color="auto"/>
            <w:right w:val="none" w:sz="0" w:space="0" w:color="auto"/>
          </w:divBdr>
        </w:div>
        <w:div w:id="749042723">
          <w:marLeft w:val="0"/>
          <w:marRight w:val="0"/>
          <w:marTop w:val="0"/>
          <w:marBottom w:val="0"/>
          <w:divBdr>
            <w:top w:val="none" w:sz="0" w:space="0" w:color="auto"/>
            <w:left w:val="none" w:sz="0" w:space="0" w:color="auto"/>
            <w:bottom w:val="none" w:sz="0" w:space="0" w:color="auto"/>
            <w:right w:val="none" w:sz="0" w:space="0" w:color="auto"/>
          </w:divBdr>
          <w:divsChild>
            <w:div w:id="2047679357">
              <w:marLeft w:val="0"/>
              <w:marRight w:val="0"/>
              <w:marTop w:val="0"/>
              <w:marBottom w:val="0"/>
              <w:divBdr>
                <w:top w:val="none" w:sz="0" w:space="0" w:color="auto"/>
                <w:left w:val="none" w:sz="0" w:space="0" w:color="auto"/>
                <w:bottom w:val="none" w:sz="0" w:space="0" w:color="auto"/>
                <w:right w:val="none" w:sz="0" w:space="0" w:color="auto"/>
              </w:divBdr>
              <w:divsChild>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 w:id="178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18534">
      <w:bodyDiv w:val="1"/>
      <w:marLeft w:val="0"/>
      <w:marRight w:val="0"/>
      <w:marTop w:val="0"/>
      <w:marBottom w:val="0"/>
      <w:divBdr>
        <w:top w:val="none" w:sz="0" w:space="0" w:color="auto"/>
        <w:left w:val="none" w:sz="0" w:space="0" w:color="auto"/>
        <w:bottom w:val="none" w:sz="0" w:space="0" w:color="auto"/>
        <w:right w:val="none" w:sz="0" w:space="0" w:color="auto"/>
      </w:divBdr>
      <w:divsChild>
        <w:div w:id="1859543677">
          <w:marLeft w:val="0"/>
          <w:marRight w:val="0"/>
          <w:marTop w:val="0"/>
          <w:marBottom w:val="0"/>
          <w:divBdr>
            <w:top w:val="none" w:sz="0" w:space="0" w:color="auto"/>
            <w:left w:val="none" w:sz="0" w:space="0" w:color="auto"/>
            <w:bottom w:val="none" w:sz="0" w:space="0" w:color="auto"/>
            <w:right w:val="none" w:sz="0" w:space="0" w:color="auto"/>
          </w:divBdr>
        </w:div>
      </w:divsChild>
    </w:div>
    <w:div w:id="2072147822">
      <w:bodyDiv w:val="1"/>
      <w:marLeft w:val="0"/>
      <w:marRight w:val="0"/>
      <w:marTop w:val="0"/>
      <w:marBottom w:val="0"/>
      <w:divBdr>
        <w:top w:val="none" w:sz="0" w:space="0" w:color="auto"/>
        <w:left w:val="none" w:sz="0" w:space="0" w:color="auto"/>
        <w:bottom w:val="none" w:sz="0" w:space="0" w:color="auto"/>
        <w:right w:val="none" w:sz="0" w:space="0" w:color="auto"/>
      </w:divBdr>
      <w:divsChild>
        <w:div w:id="1434546377">
          <w:marLeft w:val="0"/>
          <w:marRight w:val="0"/>
          <w:marTop w:val="0"/>
          <w:marBottom w:val="0"/>
          <w:divBdr>
            <w:top w:val="none" w:sz="0" w:space="0" w:color="auto"/>
            <w:left w:val="none" w:sz="0" w:space="0" w:color="auto"/>
            <w:bottom w:val="none" w:sz="0" w:space="0" w:color="auto"/>
            <w:right w:val="none" w:sz="0" w:space="0" w:color="auto"/>
          </w:divBdr>
        </w:div>
      </w:divsChild>
    </w:div>
    <w:div w:id="2072462543">
      <w:bodyDiv w:val="1"/>
      <w:marLeft w:val="0"/>
      <w:marRight w:val="0"/>
      <w:marTop w:val="0"/>
      <w:marBottom w:val="0"/>
      <w:divBdr>
        <w:top w:val="none" w:sz="0" w:space="0" w:color="auto"/>
        <w:left w:val="none" w:sz="0" w:space="0" w:color="auto"/>
        <w:bottom w:val="none" w:sz="0" w:space="0" w:color="auto"/>
        <w:right w:val="none" w:sz="0" w:space="0" w:color="auto"/>
      </w:divBdr>
      <w:divsChild>
        <w:div w:id="167183954">
          <w:marLeft w:val="0"/>
          <w:marRight w:val="0"/>
          <w:marTop w:val="0"/>
          <w:marBottom w:val="0"/>
          <w:divBdr>
            <w:top w:val="none" w:sz="0" w:space="0" w:color="auto"/>
            <w:left w:val="none" w:sz="0" w:space="0" w:color="auto"/>
            <w:bottom w:val="none" w:sz="0" w:space="0" w:color="auto"/>
            <w:right w:val="none" w:sz="0" w:space="0" w:color="auto"/>
          </w:divBdr>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6829">
      <w:bodyDiv w:val="1"/>
      <w:marLeft w:val="0"/>
      <w:marRight w:val="0"/>
      <w:marTop w:val="0"/>
      <w:marBottom w:val="0"/>
      <w:divBdr>
        <w:top w:val="none" w:sz="0" w:space="0" w:color="auto"/>
        <w:left w:val="none" w:sz="0" w:space="0" w:color="auto"/>
        <w:bottom w:val="none" w:sz="0" w:space="0" w:color="auto"/>
        <w:right w:val="none" w:sz="0" w:space="0" w:color="auto"/>
      </w:divBdr>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49295">
      <w:bodyDiv w:val="1"/>
      <w:marLeft w:val="0"/>
      <w:marRight w:val="0"/>
      <w:marTop w:val="0"/>
      <w:marBottom w:val="0"/>
      <w:divBdr>
        <w:top w:val="none" w:sz="0" w:space="0" w:color="auto"/>
        <w:left w:val="none" w:sz="0" w:space="0" w:color="auto"/>
        <w:bottom w:val="none" w:sz="0" w:space="0" w:color="auto"/>
        <w:right w:val="none" w:sz="0" w:space="0" w:color="auto"/>
      </w:divBdr>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5296">
      <w:bodyDiv w:val="1"/>
      <w:marLeft w:val="0"/>
      <w:marRight w:val="0"/>
      <w:marTop w:val="0"/>
      <w:marBottom w:val="0"/>
      <w:divBdr>
        <w:top w:val="none" w:sz="0" w:space="0" w:color="auto"/>
        <w:left w:val="none" w:sz="0" w:space="0" w:color="auto"/>
        <w:bottom w:val="none" w:sz="0" w:space="0" w:color="auto"/>
        <w:right w:val="none" w:sz="0" w:space="0" w:color="auto"/>
      </w:divBdr>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5661881">
      <w:bodyDiv w:val="1"/>
      <w:marLeft w:val="0"/>
      <w:marRight w:val="0"/>
      <w:marTop w:val="0"/>
      <w:marBottom w:val="0"/>
      <w:divBdr>
        <w:top w:val="none" w:sz="0" w:space="0" w:color="auto"/>
        <w:left w:val="none" w:sz="0" w:space="0" w:color="auto"/>
        <w:bottom w:val="none" w:sz="0" w:space="0" w:color="auto"/>
        <w:right w:val="none" w:sz="0" w:space="0" w:color="auto"/>
      </w:divBdr>
      <w:divsChild>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sChild>
                <w:div w:id="2027322831">
                  <w:marLeft w:val="0"/>
                  <w:marRight w:val="0"/>
                  <w:marTop w:val="0"/>
                  <w:marBottom w:val="0"/>
                  <w:divBdr>
                    <w:top w:val="none" w:sz="0" w:space="0" w:color="auto"/>
                    <w:left w:val="none" w:sz="0" w:space="0" w:color="auto"/>
                    <w:bottom w:val="none" w:sz="0" w:space="0" w:color="auto"/>
                    <w:right w:val="none" w:sz="0" w:space="0" w:color="auto"/>
                  </w:divBdr>
                  <w:divsChild>
                    <w:div w:id="740447371">
                      <w:marLeft w:val="0"/>
                      <w:marRight w:val="0"/>
                      <w:marTop w:val="0"/>
                      <w:marBottom w:val="0"/>
                      <w:divBdr>
                        <w:top w:val="none" w:sz="0" w:space="0" w:color="auto"/>
                        <w:left w:val="none" w:sz="0" w:space="0" w:color="auto"/>
                        <w:bottom w:val="none" w:sz="0" w:space="0" w:color="auto"/>
                        <w:right w:val="none" w:sz="0" w:space="0" w:color="auto"/>
                      </w:divBdr>
                      <w:divsChild>
                        <w:div w:id="1832790227">
                          <w:marLeft w:val="0"/>
                          <w:marRight w:val="0"/>
                          <w:marTop w:val="0"/>
                          <w:marBottom w:val="0"/>
                          <w:divBdr>
                            <w:top w:val="none" w:sz="0" w:space="0" w:color="auto"/>
                            <w:left w:val="none" w:sz="0" w:space="0" w:color="auto"/>
                            <w:bottom w:val="none" w:sz="0" w:space="0" w:color="auto"/>
                            <w:right w:val="none" w:sz="0" w:space="0" w:color="auto"/>
                          </w:divBdr>
                          <w:divsChild>
                            <w:div w:id="657197283">
                              <w:marLeft w:val="0"/>
                              <w:marRight w:val="0"/>
                              <w:marTop w:val="0"/>
                              <w:marBottom w:val="0"/>
                              <w:divBdr>
                                <w:top w:val="none" w:sz="0" w:space="0" w:color="auto"/>
                                <w:left w:val="none" w:sz="0" w:space="0" w:color="auto"/>
                                <w:bottom w:val="none" w:sz="0" w:space="0" w:color="auto"/>
                                <w:right w:val="none" w:sz="0" w:space="0" w:color="auto"/>
                              </w:divBdr>
                            </w:div>
                            <w:div w:id="15973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28737">
      <w:bodyDiv w:val="1"/>
      <w:marLeft w:val="0"/>
      <w:marRight w:val="0"/>
      <w:marTop w:val="0"/>
      <w:marBottom w:val="0"/>
      <w:divBdr>
        <w:top w:val="none" w:sz="0" w:space="0" w:color="auto"/>
        <w:left w:val="none" w:sz="0" w:space="0" w:color="auto"/>
        <w:bottom w:val="none" w:sz="0" w:space="0" w:color="auto"/>
        <w:right w:val="none" w:sz="0" w:space="0" w:color="auto"/>
      </w:divBdr>
    </w:div>
    <w:div w:id="2076053085">
      <w:bodyDiv w:val="1"/>
      <w:marLeft w:val="0"/>
      <w:marRight w:val="0"/>
      <w:marTop w:val="0"/>
      <w:marBottom w:val="0"/>
      <w:divBdr>
        <w:top w:val="none" w:sz="0" w:space="0" w:color="auto"/>
        <w:left w:val="none" w:sz="0" w:space="0" w:color="auto"/>
        <w:bottom w:val="none" w:sz="0" w:space="0" w:color="auto"/>
        <w:right w:val="none" w:sz="0" w:space="0" w:color="auto"/>
      </w:divBdr>
      <w:divsChild>
        <w:div w:id="1276719461">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86216325">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1817">
      <w:bodyDiv w:val="1"/>
      <w:marLeft w:val="0"/>
      <w:marRight w:val="0"/>
      <w:marTop w:val="0"/>
      <w:marBottom w:val="0"/>
      <w:divBdr>
        <w:top w:val="none" w:sz="0" w:space="0" w:color="auto"/>
        <w:left w:val="none" w:sz="0" w:space="0" w:color="auto"/>
        <w:bottom w:val="none" w:sz="0" w:space="0" w:color="auto"/>
        <w:right w:val="none" w:sz="0" w:space="0" w:color="auto"/>
      </w:divBdr>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298194211">
          <w:marLeft w:val="0"/>
          <w:marRight w:val="0"/>
          <w:marTop w:val="0"/>
          <w:marBottom w:val="0"/>
          <w:divBdr>
            <w:top w:val="none" w:sz="0" w:space="0" w:color="auto"/>
            <w:left w:val="none" w:sz="0" w:space="0" w:color="auto"/>
            <w:bottom w:val="none" w:sz="0" w:space="0" w:color="auto"/>
            <w:right w:val="none" w:sz="0" w:space="0" w:color="auto"/>
          </w:divBdr>
        </w:div>
        <w:div w:id="1103918555">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14423605">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2565">
      <w:bodyDiv w:val="1"/>
      <w:marLeft w:val="0"/>
      <w:marRight w:val="0"/>
      <w:marTop w:val="0"/>
      <w:marBottom w:val="0"/>
      <w:divBdr>
        <w:top w:val="none" w:sz="0" w:space="0" w:color="auto"/>
        <w:left w:val="none" w:sz="0" w:space="0" w:color="auto"/>
        <w:bottom w:val="none" w:sz="0" w:space="0" w:color="auto"/>
        <w:right w:val="none" w:sz="0" w:space="0" w:color="auto"/>
      </w:divBdr>
      <w:divsChild>
        <w:div w:id="603732882">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7355">
      <w:bodyDiv w:val="1"/>
      <w:marLeft w:val="0"/>
      <w:marRight w:val="0"/>
      <w:marTop w:val="0"/>
      <w:marBottom w:val="0"/>
      <w:divBdr>
        <w:top w:val="none" w:sz="0" w:space="0" w:color="auto"/>
        <w:left w:val="none" w:sz="0" w:space="0" w:color="auto"/>
        <w:bottom w:val="none" w:sz="0" w:space="0" w:color="auto"/>
        <w:right w:val="none" w:sz="0" w:space="0" w:color="auto"/>
      </w:divBdr>
      <w:divsChild>
        <w:div w:id="1288926890">
          <w:marLeft w:val="0"/>
          <w:marRight w:val="0"/>
          <w:marTop w:val="0"/>
          <w:marBottom w:val="0"/>
          <w:divBdr>
            <w:top w:val="none" w:sz="0" w:space="0" w:color="auto"/>
            <w:left w:val="none" w:sz="0" w:space="0" w:color="auto"/>
            <w:bottom w:val="none" w:sz="0" w:space="0" w:color="auto"/>
            <w:right w:val="none" w:sz="0" w:space="0" w:color="auto"/>
          </w:divBdr>
        </w:div>
      </w:divsChild>
    </w:div>
    <w:div w:id="2081170800">
      <w:bodyDiv w:val="1"/>
      <w:marLeft w:val="0"/>
      <w:marRight w:val="0"/>
      <w:marTop w:val="0"/>
      <w:marBottom w:val="0"/>
      <w:divBdr>
        <w:top w:val="none" w:sz="0" w:space="0" w:color="auto"/>
        <w:left w:val="none" w:sz="0" w:space="0" w:color="auto"/>
        <w:bottom w:val="none" w:sz="0" w:space="0" w:color="auto"/>
        <w:right w:val="none" w:sz="0" w:space="0" w:color="auto"/>
      </w:divBdr>
      <w:divsChild>
        <w:div w:id="2056537086">
          <w:marLeft w:val="0"/>
          <w:marRight w:val="0"/>
          <w:marTop w:val="0"/>
          <w:marBottom w:val="0"/>
          <w:divBdr>
            <w:top w:val="none" w:sz="0" w:space="0" w:color="auto"/>
            <w:left w:val="none" w:sz="0" w:space="0" w:color="auto"/>
            <w:bottom w:val="none" w:sz="0" w:space="0" w:color="auto"/>
            <w:right w:val="none" w:sz="0" w:space="0" w:color="auto"/>
          </w:divBdr>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1707636">
      <w:bodyDiv w:val="1"/>
      <w:marLeft w:val="0"/>
      <w:marRight w:val="0"/>
      <w:marTop w:val="0"/>
      <w:marBottom w:val="0"/>
      <w:divBdr>
        <w:top w:val="none" w:sz="0" w:space="0" w:color="auto"/>
        <w:left w:val="none" w:sz="0" w:space="0" w:color="auto"/>
        <w:bottom w:val="none" w:sz="0" w:space="0" w:color="auto"/>
        <w:right w:val="none" w:sz="0" w:space="0" w:color="auto"/>
      </w:divBdr>
      <w:divsChild>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sChild>
                <w:div w:id="12191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20989">
          <w:marLeft w:val="0"/>
          <w:marRight w:val="0"/>
          <w:marTop w:val="0"/>
          <w:marBottom w:val="0"/>
          <w:divBdr>
            <w:top w:val="none" w:sz="0" w:space="0" w:color="auto"/>
            <w:left w:val="none" w:sz="0" w:space="0" w:color="auto"/>
            <w:bottom w:val="none" w:sz="0" w:space="0" w:color="auto"/>
            <w:right w:val="none" w:sz="0" w:space="0" w:color="auto"/>
          </w:divBdr>
          <w:divsChild>
            <w:div w:id="1691487815">
              <w:marLeft w:val="0"/>
              <w:marRight w:val="0"/>
              <w:marTop w:val="0"/>
              <w:marBottom w:val="0"/>
              <w:divBdr>
                <w:top w:val="none" w:sz="0" w:space="0" w:color="auto"/>
                <w:left w:val="none" w:sz="0" w:space="0" w:color="auto"/>
                <w:bottom w:val="none" w:sz="0" w:space="0" w:color="auto"/>
                <w:right w:val="none" w:sz="0" w:space="0" w:color="auto"/>
              </w:divBdr>
              <w:divsChild>
                <w:div w:id="1301957790">
                  <w:marLeft w:val="0"/>
                  <w:marRight w:val="0"/>
                  <w:marTop w:val="0"/>
                  <w:marBottom w:val="0"/>
                  <w:divBdr>
                    <w:top w:val="none" w:sz="0" w:space="0" w:color="auto"/>
                    <w:left w:val="none" w:sz="0" w:space="0" w:color="auto"/>
                    <w:bottom w:val="none" w:sz="0" w:space="0" w:color="auto"/>
                    <w:right w:val="none" w:sz="0" w:space="0" w:color="auto"/>
                  </w:divBdr>
                  <w:divsChild>
                    <w:div w:id="1121531920">
                      <w:marLeft w:val="0"/>
                      <w:marRight w:val="0"/>
                      <w:marTop w:val="0"/>
                      <w:marBottom w:val="0"/>
                      <w:divBdr>
                        <w:top w:val="none" w:sz="0" w:space="0" w:color="auto"/>
                        <w:left w:val="none" w:sz="0" w:space="0" w:color="auto"/>
                        <w:bottom w:val="none" w:sz="0" w:space="0" w:color="auto"/>
                        <w:right w:val="none" w:sz="0" w:space="0" w:color="auto"/>
                      </w:divBdr>
                      <w:divsChild>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 w:id="12883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6990">
      <w:bodyDiv w:val="1"/>
      <w:marLeft w:val="0"/>
      <w:marRight w:val="0"/>
      <w:marTop w:val="0"/>
      <w:marBottom w:val="0"/>
      <w:divBdr>
        <w:top w:val="none" w:sz="0" w:space="0" w:color="auto"/>
        <w:left w:val="none" w:sz="0" w:space="0" w:color="auto"/>
        <w:bottom w:val="none" w:sz="0" w:space="0" w:color="auto"/>
        <w:right w:val="none" w:sz="0" w:space="0" w:color="auto"/>
      </w:divBdr>
      <w:divsChild>
        <w:div w:id="97024272">
          <w:marLeft w:val="0"/>
          <w:marRight w:val="0"/>
          <w:marTop w:val="0"/>
          <w:marBottom w:val="0"/>
          <w:divBdr>
            <w:top w:val="none" w:sz="0" w:space="0" w:color="auto"/>
            <w:left w:val="none" w:sz="0" w:space="0" w:color="auto"/>
            <w:bottom w:val="none" w:sz="0" w:space="0" w:color="auto"/>
            <w:right w:val="none" w:sz="0" w:space="0" w:color="auto"/>
          </w:divBdr>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2873012">
      <w:bodyDiv w:val="1"/>
      <w:marLeft w:val="0"/>
      <w:marRight w:val="0"/>
      <w:marTop w:val="0"/>
      <w:marBottom w:val="0"/>
      <w:divBdr>
        <w:top w:val="none" w:sz="0" w:space="0" w:color="auto"/>
        <w:left w:val="none" w:sz="0" w:space="0" w:color="auto"/>
        <w:bottom w:val="none" w:sz="0" w:space="0" w:color="auto"/>
        <w:right w:val="none" w:sz="0" w:space="0" w:color="auto"/>
      </w:divBdr>
      <w:divsChild>
        <w:div w:id="1356351509">
          <w:marLeft w:val="0"/>
          <w:marRight w:val="0"/>
          <w:marTop w:val="0"/>
          <w:marBottom w:val="0"/>
          <w:divBdr>
            <w:top w:val="none" w:sz="0" w:space="0" w:color="auto"/>
            <w:left w:val="none" w:sz="0" w:space="0" w:color="auto"/>
            <w:bottom w:val="none" w:sz="0" w:space="0" w:color="auto"/>
            <w:right w:val="none" w:sz="0" w:space="0" w:color="auto"/>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376310">
      <w:bodyDiv w:val="1"/>
      <w:marLeft w:val="0"/>
      <w:marRight w:val="0"/>
      <w:marTop w:val="0"/>
      <w:marBottom w:val="0"/>
      <w:divBdr>
        <w:top w:val="none" w:sz="0" w:space="0" w:color="auto"/>
        <w:left w:val="none" w:sz="0" w:space="0" w:color="auto"/>
        <w:bottom w:val="none" w:sz="0" w:space="0" w:color="auto"/>
        <w:right w:val="none" w:sz="0" w:space="0" w:color="auto"/>
      </w:divBdr>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105653">
      <w:bodyDiv w:val="1"/>
      <w:marLeft w:val="0"/>
      <w:marRight w:val="0"/>
      <w:marTop w:val="0"/>
      <w:marBottom w:val="0"/>
      <w:divBdr>
        <w:top w:val="none" w:sz="0" w:space="0" w:color="auto"/>
        <w:left w:val="none" w:sz="0" w:space="0" w:color="auto"/>
        <w:bottom w:val="none" w:sz="0" w:space="0" w:color="auto"/>
        <w:right w:val="none" w:sz="0" w:space="0" w:color="auto"/>
      </w:divBdr>
      <w:divsChild>
        <w:div w:id="241066504">
          <w:marLeft w:val="0"/>
          <w:marRight w:val="0"/>
          <w:marTop w:val="0"/>
          <w:marBottom w:val="0"/>
          <w:divBdr>
            <w:top w:val="none" w:sz="0" w:space="0" w:color="auto"/>
            <w:left w:val="none" w:sz="0" w:space="0" w:color="auto"/>
            <w:bottom w:val="none" w:sz="0" w:space="0" w:color="auto"/>
            <w:right w:val="none" w:sz="0" w:space="0" w:color="auto"/>
          </w:divBdr>
        </w:div>
      </w:divsChild>
    </w:div>
    <w:div w:id="2086341553">
      <w:bodyDiv w:val="1"/>
      <w:marLeft w:val="0"/>
      <w:marRight w:val="0"/>
      <w:marTop w:val="0"/>
      <w:marBottom w:val="0"/>
      <w:divBdr>
        <w:top w:val="none" w:sz="0" w:space="0" w:color="auto"/>
        <w:left w:val="none" w:sz="0" w:space="0" w:color="auto"/>
        <w:bottom w:val="none" w:sz="0" w:space="0" w:color="auto"/>
        <w:right w:val="none" w:sz="0" w:space="0" w:color="auto"/>
      </w:divBdr>
      <w:divsChild>
        <w:div w:id="351615356">
          <w:marLeft w:val="0"/>
          <w:marRight w:val="0"/>
          <w:marTop w:val="0"/>
          <w:marBottom w:val="0"/>
          <w:divBdr>
            <w:top w:val="none" w:sz="0" w:space="0" w:color="auto"/>
            <w:left w:val="none" w:sz="0" w:space="0" w:color="auto"/>
            <w:bottom w:val="none" w:sz="0" w:space="0" w:color="auto"/>
            <w:right w:val="none" w:sz="0" w:space="0" w:color="auto"/>
          </w:divBdr>
        </w:div>
        <w:div w:id="1972707053">
          <w:marLeft w:val="0"/>
          <w:marRight w:val="0"/>
          <w:marTop w:val="150"/>
          <w:marBottom w:val="150"/>
          <w:divBdr>
            <w:top w:val="single" w:sz="6" w:space="4" w:color="D7D7D7"/>
            <w:left w:val="none" w:sz="0" w:space="0" w:color="auto"/>
            <w:bottom w:val="single" w:sz="6" w:space="4" w:color="D7D7D7"/>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sChild>
    </w:div>
    <w:div w:id="2086409810">
      <w:bodyDiv w:val="1"/>
      <w:marLeft w:val="0"/>
      <w:marRight w:val="0"/>
      <w:marTop w:val="0"/>
      <w:marBottom w:val="0"/>
      <w:divBdr>
        <w:top w:val="none" w:sz="0" w:space="0" w:color="auto"/>
        <w:left w:val="none" w:sz="0" w:space="0" w:color="auto"/>
        <w:bottom w:val="none" w:sz="0" w:space="0" w:color="auto"/>
        <w:right w:val="none" w:sz="0" w:space="0" w:color="auto"/>
      </w:divBdr>
    </w:div>
    <w:div w:id="2086485618">
      <w:bodyDiv w:val="1"/>
      <w:marLeft w:val="0"/>
      <w:marRight w:val="0"/>
      <w:marTop w:val="0"/>
      <w:marBottom w:val="0"/>
      <w:divBdr>
        <w:top w:val="none" w:sz="0" w:space="0" w:color="auto"/>
        <w:left w:val="none" w:sz="0" w:space="0" w:color="auto"/>
        <w:bottom w:val="none" w:sz="0" w:space="0" w:color="auto"/>
        <w:right w:val="none" w:sz="0" w:space="0" w:color="auto"/>
      </w:divBdr>
    </w:div>
    <w:div w:id="2086604134">
      <w:bodyDiv w:val="1"/>
      <w:marLeft w:val="0"/>
      <w:marRight w:val="0"/>
      <w:marTop w:val="0"/>
      <w:marBottom w:val="0"/>
      <w:divBdr>
        <w:top w:val="none" w:sz="0" w:space="0" w:color="auto"/>
        <w:left w:val="none" w:sz="0" w:space="0" w:color="auto"/>
        <w:bottom w:val="none" w:sz="0" w:space="0" w:color="auto"/>
        <w:right w:val="none" w:sz="0" w:space="0" w:color="auto"/>
      </w:divBdr>
    </w:div>
    <w:div w:id="2086799389">
      <w:bodyDiv w:val="1"/>
      <w:marLeft w:val="0"/>
      <w:marRight w:val="0"/>
      <w:marTop w:val="0"/>
      <w:marBottom w:val="0"/>
      <w:divBdr>
        <w:top w:val="none" w:sz="0" w:space="0" w:color="auto"/>
        <w:left w:val="none" w:sz="0" w:space="0" w:color="auto"/>
        <w:bottom w:val="none" w:sz="0" w:space="0" w:color="auto"/>
        <w:right w:val="none" w:sz="0" w:space="0" w:color="auto"/>
      </w:divBdr>
      <w:divsChild>
        <w:div w:id="559167802">
          <w:marLeft w:val="0"/>
          <w:marRight w:val="0"/>
          <w:marTop w:val="0"/>
          <w:marBottom w:val="0"/>
          <w:divBdr>
            <w:top w:val="none" w:sz="0" w:space="0" w:color="auto"/>
            <w:left w:val="none" w:sz="0" w:space="0" w:color="auto"/>
            <w:bottom w:val="none" w:sz="0" w:space="0" w:color="auto"/>
            <w:right w:val="none" w:sz="0" w:space="0" w:color="auto"/>
          </w:divBdr>
          <w:divsChild>
            <w:div w:id="1879928590">
              <w:marLeft w:val="0"/>
              <w:marRight w:val="0"/>
              <w:marTop w:val="0"/>
              <w:marBottom w:val="0"/>
              <w:divBdr>
                <w:top w:val="none" w:sz="0" w:space="0" w:color="auto"/>
                <w:left w:val="none" w:sz="0" w:space="0" w:color="auto"/>
                <w:bottom w:val="none" w:sz="0" w:space="0" w:color="auto"/>
                <w:right w:val="none" w:sz="0" w:space="0" w:color="auto"/>
              </w:divBdr>
              <w:divsChild>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 w:id="1679959941">
                                  <w:marLeft w:val="0"/>
                                  <w:marRight w:val="0"/>
                                  <w:marTop w:val="0"/>
                                  <w:marBottom w:val="0"/>
                                  <w:divBdr>
                                    <w:top w:val="single" w:sz="6" w:space="15" w:color="D1D3D4"/>
                                    <w:left w:val="single" w:sz="6" w:space="15" w:color="D1D3D4"/>
                                    <w:bottom w:val="single" w:sz="6" w:space="4" w:color="D1D3D4"/>
                                    <w:right w:val="single" w:sz="6" w:space="15" w:color="D1D3D4"/>
                                  </w:divBdr>
                                  <w:divsChild>
                                    <w:div w:id="259410918">
                                      <w:marLeft w:val="0"/>
                                      <w:marRight w:val="0"/>
                                      <w:marTop w:val="0"/>
                                      <w:marBottom w:val="0"/>
                                      <w:divBdr>
                                        <w:top w:val="none" w:sz="0" w:space="0" w:color="auto"/>
                                        <w:left w:val="none" w:sz="0" w:space="0" w:color="auto"/>
                                        <w:bottom w:val="none" w:sz="0" w:space="0" w:color="auto"/>
                                        <w:right w:val="none" w:sz="0" w:space="0" w:color="auto"/>
                                      </w:divBdr>
                                    </w:div>
                                    <w:div w:id="12112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sChild>
                        <w:div w:id="2140490412">
                          <w:marLeft w:val="0"/>
                          <w:marRight w:val="0"/>
                          <w:marTop w:val="0"/>
                          <w:marBottom w:val="0"/>
                          <w:divBdr>
                            <w:top w:val="none" w:sz="0" w:space="0" w:color="auto"/>
                            <w:left w:val="none" w:sz="0" w:space="0" w:color="auto"/>
                            <w:bottom w:val="none" w:sz="0" w:space="0" w:color="auto"/>
                            <w:right w:val="none" w:sz="0" w:space="0" w:color="auto"/>
                          </w:divBdr>
                          <w:divsChild>
                            <w:div w:id="15436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04102">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sChild>
                        <w:div w:id="1169249273">
                          <w:marLeft w:val="0"/>
                          <w:marRight w:val="0"/>
                          <w:marTop w:val="0"/>
                          <w:marBottom w:val="0"/>
                          <w:divBdr>
                            <w:top w:val="none" w:sz="0" w:space="0" w:color="auto"/>
                            <w:left w:val="none" w:sz="0" w:space="0" w:color="auto"/>
                            <w:bottom w:val="none" w:sz="0" w:space="0" w:color="auto"/>
                            <w:right w:val="none" w:sz="0" w:space="0" w:color="auto"/>
                          </w:divBdr>
                          <w:divsChild>
                            <w:div w:id="1349674443">
                              <w:marLeft w:val="0"/>
                              <w:marRight w:val="0"/>
                              <w:marTop w:val="0"/>
                              <w:marBottom w:val="0"/>
                              <w:divBdr>
                                <w:top w:val="none" w:sz="0" w:space="0" w:color="auto"/>
                                <w:left w:val="none" w:sz="0" w:space="0" w:color="auto"/>
                                <w:bottom w:val="none" w:sz="0" w:space="0" w:color="auto"/>
                                <w:right w:val="none" w:sz="0" w:space="0" w:color="auto"/>
                              </w:divBdr>
                              <w:divsChild>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 w:id="1376388483">
                                          <w:marLeft w:val="0"/>
                                          <w:marRight w:val="0"/>
                                          <w:marTop w:val="0"/>
                                          <w:marBottom w:val="0"/>
                                          <w:divBdr>
                                            <w:top w:val="none" w:sz="0" w:space="0" w:color="auto"/>
                                            <w:left w:val="none" w:sz="0" w:space="0" w:color="auto"/>
                                            <w:bottom w:val="none" w:sz="0" w:space="0" w:color="auto"/>
                                            <w:right w:val="none" w:sz="0" w:space="0" w:color="auto"/>
                                          </w:divBdr>
                                        </w:div>
                                        <w:div w:id="20600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693623">
      <w:bodyDiv w:val="1"/>
      <w:marLeft w:val="0"/>
      <w:marRight w:val="0"/>
      <w:marTop w:val="0"/>
      <w:marBottom w:val="0"/>
      <w:divBdr>
        <w:top w:val="none" w:sz="0" w:space="0" w:color="auto"/>
        <w:left w:val="none" w:sz="0" w:space="0" w:color="auto"/>
        <w:bottom w:val="none" w:sz="0" w:space="0" w:color="auto"/>
        <w:right w:val="none" w:sz="0" w:space="0" w:color="auto"/>
      </w:divBdr>
      <w:divsChild>
        <w:div w:id="810828127">
          <w:marLeft w:val="0"/>
          <w:marRight w:val="0"/>
          <w:marTop w:val="0"/>
          <w:marBottom w:val="0"/>
          <w:divBdr>
            <w:top w:val="none" w:sz="0" w:space="0" w:color="auto"/>
            <w:left w:val="none" w:sz="0" w:space="0" w:color="auto"/>
            <w:bottom w:val="none" w:sz="0" w:space="0" w:color="auto"/>
            <w:right w:val="none" w:sz="0" w:space="0" w:color="auto"/>
          </w:divBdr>
        </w:div>
      </w:divsChild>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0775">
      <w:bodyDiv w:val="1"/>
      <w:marLeft w:val="0"/>
      <w:marRight w:val="0"/>
      <w:marTop w:val="0"/>
      <w:marBottom w:val="0"/>
      <w:divBdr>
        <w:top w:val="none" w:sz="0" w:space="0" w:color="auto"/>
        <w:left w:val="none" w:sz="0" w:space="0" w:color="auto"/>
        <w:bottom w:val="none" w:sz="0" w:space="0" w:color="auto"/>
        <w:right w:val="none" w:sz="0" w:space="0" w:color="auto"/>
      </w:divBdr>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1852632">
      <w:bodyDiv w:val="1"/>
      <w:marLeft w:val="0"/>
      <w:marRight w:val="0"/>
      <w:marTop w:val="0"/>
      <w:marBottom w:val="0"/>
      <w:divBdr>
        <w:top w:val="none" w:sz="0" w:space="0" w:color="auto"/>
        <w:left w:val="none" w:sz="0" w:space="0" w:color="auto"/>
        <w:bottom w:val="none" w:sz="0" w:space="0" w:color="auto"/>
        <w:right w:val="none" w:sz="0" w:space="0" w:color="auto"/>
      </w:divBdr>
      <w:divsChild>
        <w:div w:id="1090588643">
          <w:marLeft w:val="0"/>
          <w:marRight w:val="0"/>
          <w:marTop w:val="0"/>
          <w:marBottom w:val="0"/>
          <w:divBdr>
            <w:top w:val="none" w:sz="0" w:space="0" w:color="auto"/>
            <w:left w:val="none" w:sz="0" w:space="0" w:color="auto"/>
            <w:bottom w:val="none" w:sz="0" w:space="0" w:color="auto"/>
            <w:right w:val="none" w:sz="0" w:space="0" w:color="auto"/>
          </w:divBdr>
        </w:div>
        <w:div w:id="1990865924">
          <w:marLeft w:val="0"/>
          <w:marRight w:val="0"/>
          <w:marTop w:val="0"/>
          <w:marBottom w:val="0"/>
          <w:divBdr>
            <w:top w:val="none" w:sz="0" w:space="0" w:color="auto"/>
            <w:left w:val="none" w:sz="0" w:space="0" w:color="auto"/>
            <w:bottom w:val="none" w:sz="0" w:space="0" w:color="auto"/>
            <w:right w:val="none" w:sz="0" w:space="0" w:color="auto"/>
          </w:divBdr>
        </w:div>
      </w:divsChild>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430356">
      <w:bodyDiv w:val="1"/>
      <w:marLeft w:val="0"/>
      <w:marRight w:val="0"/>
      <w:marTop w:val="0"/>
      <w:marBottom w:val="0"/>
      <w:divBdr>
        <w:top w:val="none" w:sz="0" w:space="0" w:color="auto"/>
        <w:left w:val="none" w:sz="0" w:space="0" w:color="auto"/>
        <w:bottom w:val="none" w:sz="0" w:space="0" w:color="auto"/>
        <w:right w:val="none" w:sz="0" w:space="0" w:color="auto"/>
      </w:divBdr>
      <w:divsChild>
        <w:div w:id="1469201821">
          <w:marLeft w:val="0"/>
          <w:marRight w:val="0"/>
          <w:marTop w:val="0"/>
          <w:marBottom w:val="0"/>
          <w:divBdr>
            <w:top w:val="none" w:sz="0" w:space="0" w:color="auto"/>
            <w:left w:val="none" w:sz="0" w:space="0" w:color="auto"/>
            <w:bottom w:val="none" w:sz="0" w:space="0" w:color="auto"/>
            <w:right w:val="none" w:sz="0" w:space="0" w:color="auto"/>
          </w:divBdr>
          <w:divsChild>
            <w:div w:id="350256196">
              <w:marLeft w:val="0"/>
              <w:marRight w:val="0"/>
              <w:marTop w:val="0"/>
              <w:marBottom w:val="0"/>
              <w:divBdr>
                <w:top w:val="none" w:sz="0" w:space="0" w:color="auto"/>
                <w:left w:val="none" w:sz="0" w:space="0" w:color="auto"/>
                <w:bottom w:val="none" w:sz="0" w:space="0" w:color="auto"/>
                <w:right w:val="none" w:sz="0" w:space="0" w:color="auto"/>
              </w:divBdr>
              <w:divsChild>
                <w:div w:id="1720011928">
                  <w:marLeft w:val="0"/>
                  <w:marRight w:val="0"/>
                  <w:marTop w:val="0"/>
                  <w:marBottom w:val="0"/>
                  <w:divBdr>
                    <w:top w:val="none" w:sz="0" w:space="0" w:color="auto"/>
                    <w:left w:val="none" w:sz="0" w:space="0" w:color="auto"/>
                    <w:bottom w:val="none" w:sz="0" w:space="0" w:color="auto"/>
                    <w:right w:val="none" w:sz="0" w:space="0" w:color="auto"/>
                  </w:divBdr>
                  <w:divsChild>
                    <w:div w:id="20328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3523">
          <w:marLeft w:val="0"/>
          <w:marRight w:val="0"/>
          <w:marTop w:val="0"/>
          <w:marBottom w:val="0"/>
          <w:divBdr>
            <w:top w:val="none" w:sz="0" w:space="0" w:color="auto"/>
            <w:left w:val="none" w:sz="0" w:space="0" w:color="auto"/>
            <w:bottom w:val="none" w:sz="0" w:space="0" w:color="auto"/>
            <w:right w:val="none" w:sz="0" w:space="0" w:color="auto"/>
          </w:divBdr>
          <w:divsChild>
            <w:div w:id="1593011704">
              <w:marLeft w:val="0"/>
              <w:marRight w:val="0"/>
              <w:marTop w:val="0"/>
              <w:marBottom w:val="0"/>
              <w:divBdr>
                <w:top w:val="none" w:sz="0" w:space="0" w:color="auto"/>
                <w:left w:val="none" w:sz="0" w:space="0" w:color="auto"/>
                <w:bottom w:val="none" w:sz="0" w:space="0" w:color="auto"/>
                <w:right w:val="none" w:sz="0" w:space="0" w:color="auto"/>
              </w:divBdr>
              <w:divsChild>
                <w:div w:id="1684476608">
                  <w:marLeft w:val="0"/>
                  <w:marRight w:val="0"/>
                  <w:marTop w:val="0"/>
                  <w:marBottom w:val="0"/>
                  <w:divBdr>
                    <w:top w:val="none" w:sz="0" w:space="0" w:color="auto"/>
                    <w:left w:val="none" w:sz="0" w:space="0" w:color="auto"/>
                    <w:bottom w:val="none" w:sz="0" w:space="0" w:color="auto"/>
                    <w:right w:val="none" w:sz="0" w:space="0" w:color="auto"/>
                  </w:divBdr>
                  <w:divsChild>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sChild>
                                    <w:div w:id="1759522820">
                                      <w:marLeft w:val="0"/>
                                      <w:marRight w:val="0"/>
                                      <w:marTop w:val="0"/>
                                      <w:marBottom w:val="0"/>
                                      <w:divBdr>
                                        <w:top w:val="none" w:sz="0" w:space="0" w:color="auto"/>
                                        <w:left w:val="none" w:sz="0" w:space="0" w:color="auto"/>
                                        <w:bottom w:val="none" w:sz="0" w:space="0" w:color="auto"/>
                                        <w:right w:val="none" w:sz="0" w:space="0" w:color="auto"/>
                                      </w:divBdr>
                                      <w:divsChild>
                                        <w:div w:id="1353603685">
                                          <w:marLeft w:val="0"/>
                                          <w:marRight w:val="0"/>
                                          <w:marTop w:val="0"/>
                                          <w:marBottom w:val="0"/>
                                          <w:divBdr>
                                            <w:top w:val="none" w:sz="0" w:space="0" w:color="auto"/>
                                            <w:left w:val="none" w:sz="0" w:space="0" w:color="auto"/>
                                            <w:bottom w:val="none" w:sz="0" w:space="0" w:color="auto"/>
                                            <w:right w:val="none" w:sz="0" w:space="0" w:color="auto"/>
                                          </w:divBdr>
                                        </w:div>
                                      </w:divsChild>
                                    </w:div>
                                    <w:div w:id="1976832880">
                                      <w:marLeft w:val="0"/>
                                      <w:marRight w:val="0"/>
                                      <w:marTop w:val="0"/>
                                      <w:marBottom w:val="0"/>
                                      <w:divBdr>
                                        <w:top w:val="none" w:sz="0" w:space="0" w:color="auto"/>
                                        <w:left w:val="none" w:sz="0" w:space="0" w:color="auto"/>
                                        <w:bottom w:val="none" w:sz="0" w:space="0" w:color="auto"/>
                                        <w:right w:val="none" w:sz="0" w:space="0" w:color="auto"/>
                                      </w:divBdr>
                                      <w:divsChild>
                                        <w:div w:id="681080953">
                                          <w:marLeft w:val="0"/>
                                          <w:marRight w:val="0"/>
                                          <w:marTop w:val="0"/>
                                          <w:marBottom w:val="0"/>
                                          <w:divBdr>
                                            <w:top w:val="none" w:sz="0" w:space="0" w:color="auto"/>
                                            <w:left w:val="none" w:sz="0" w:space="0" w:color="auto"/>
                                            <w:bottom w:val="none" w:sz="0" w:space="0" w:color="auto"/>
                                            <w:right w:val="none" w:sz="0" w:space="0" w:color="auto"/>
                                          </w:divBdr>
                                        </w:div>
                                        <w:div w:id="17361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816">
                                  <w:marLeft w:val="0"/>
                                  <w:marRight w:val="0"/>
                                  <w:marTop w:val="0"/>
                                  <w:marBottom w:val="0"/>
                                  <w:divBdr>
                                    <w:top w:val="none" w:sz="0" w:space="0" w:color="auto"/>
                                    <w:left w:val="none" w:sz="0" w:space="0" w:color="auto"/>
                                    <w:bottom w:val="none" w:sz="0" w:space="0" w:color="auto"/>
                                    <w:right w:val="none" w:sz="0" w:space="0" w:color="auto"/>
                                  </w:divBdr>
                                  <w:divsChild>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 w:id="1910000045">
                                          <w:marLeft w:val="0"/>
                                          <w:marRight w:val="0"/>
                                          <w:marTop w:val="0"/>
                                          <w:marBottom w:val="0"/>
                                          <w:divBdr>
                                            <w:top w:val="none" w:sz="0" w:space="0" w:color="auto"/>
                                            <w:left w:val="none" w:sz="0" w:space="0" w:color="auto"/>
                                            <w:bottom w:val="none" w:sz="0" w:space="0" w:color="auto"/>
                                            <w:right w:val="none" w:sz="0" w:space="0" w:color="auto"/>
                                          </w:divBdr>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sChild>
                                        <w:div w:id="14882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547580">
      <w:bodyDiv w:val="1"/>
      <w:marLeft w:val="0"/>
      <w:marRight w:val="0"/>
      <w:marTop w:val="0"/>
      <w:marBottom w:val="0"/>
      <w:divBdr>
        <w:top w:val="none" w:sz="0" w:space="0" w:color="auto"/>
        <w:left w:val="none" w:sz="0" w:space="0" w:color="auto"/>
        <w:bottom w:val="none" w:sz="0" w:space="0" w:color="auto"/>
        <w:right w:val="none" w:sz="0" w:space="0" w:color="auto"/>
      </w:divBdr>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233176">
      <w:bodyDiv w:val="1"/>
      <w:marLeft w:val="0"/>
      <w:marRight w:val="0"/>
      <w:marTop w:val="0"/>
      <w:marBottom w:val="0"/>
      <w:divBdr>
        <w:top w:val="none" w:sz="0" w:space="0" w:color="auto"/>
        <w:left w:val="none" w:sz="0" w:space="0" w:color="auto"/>
        <w:bottom w:val="none" w:sz="0" w:space="0" w:color="auto"/>
        <w:right w:val="none" w:sz="0" w:space="0" w:color="auto"/>
      </w:divBdr>
      <w:divsChild>
        <w:div w:id="416831984">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4890212">
      <w:bodyDiv w:val="1"/>
      <w:marLeft w:val="0"/>
      <w:marRight w:val="0"/>
      <w:marTop w:val="0"/>
      <w:marBottom w:val="0"/>
      <w:divBdr>
        <w:top w:val="none" w:sz="0" w:space="0" w:color="auto"/>
        <w:left w:val="none" w:sz="0" w:space="0" w:color="auto"/>
        <w:bottom w:val="none" w:sz="0" w:space="0" w:color="auto"/>
        <w:right w:val="none" w:sz="0" w:space="0" w:color="auto"/>
      </w:divBdr>
      <w:divsChild>
        <w:div w:id="1883251250">
          <w:marLeft w:val="0"/>
          <w:marRight w:val="0"/>
          <w:marTop w:val="0"/>
          <w:marBottom w:val="0"/>
          <w:divBdr>
            <w:top w:val="none" w:sz="0" w:space="0" w:color="auto"/>
            <w:left w:val="none" w:sz="0" w:space="0" w:color="auto"/>
            <w:bottom w:val="none" w:sz="0" w:space="0" w:color="auto"/>
            <w:right w:val="none" w:sz="0" w:space="0" w:color="auto"/>
          </w:divBdr>
        </w:div>
        <w:div w:id="2101097241">
          <w:marLeft w:val="0"/>
          <w:marRight w:val="0"/>
          <w:marTop w:val="0"/>
          <w:marBottom w:val="0"/>
          <w:divBdr>
            <w:top w:val="none" w:sz="0" w:space="0" w:color="auto"/>
            <w:left w:val="none" w:sz="0" w:space="0" w:color="auto"/>
            <w:bottom w:val="none" w:sz="0" w:space="0" w:color="auto"/>
            <w:right w:val="none" w:sz="0" w:space="0" w:color="auto"/>
          </w:divBdr>
        </w:div>
      </w:divsChild>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39304314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047852">
      <w:bodyDiv w:val="1"/>
      <w:marLeft w:val="0"/>
      <w:marRight w:val="0"/>
      <w:marTop w:val="0"/>
      <w:marBottom w:val="0"/>
      <w:divBdr>
        <w:top w:val="none" w:sz="0" w:space="0" w:color="auto"/>
        <w:left w:val="none" w:sz="0" w:space="0" w:color="auto"/>
        <w:bottom w:val="none" w:sz="0" w:space="0" w:color="auto"/>
        <w:right w:val="none" w:sz="0" w:space="0" w:color="auto"/>
      </w:divBdr>
      <w:divsChild>
        <w:div w:id="842089340">
          <w:marLeft w:val="0"/>
          <w:marRight w:val="0"/>
          <w:marTop w:val="0"/>
          <w:marBottom w:val="0"/>
          <w:divBdr>
            <w:top w:val="none" w:sz="0" w:space="0" w:color="auto"/>
            <w:left w:val="none" w:sz="0" w:space="0" w:color="auto"/>
            <w:bottom w:val="none" w:sz="0" w:space="0" w:color="auto"/>
            <w:right w:val="none" w:sz="0" w:space="0" w:color="auto"/>
          </w:divBdr>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832649637">
          <w:marLeft w:val="0"/>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567493970">
          <w:marLeft w:val="0"/>
          <w:marRight w:val="0"/>
          <w:marTop w:val="0"/>
          <w:marBottom w:val="0"/>
          <w:divBdr>
            <w:top w:val="none" w:sz="0" w:space="0" w:color="auto"/>
            <w:left w:val="none" w:sz="0" w:space="0" w:color="auto"/>
            <w:bottom w:val="none" w:sz="0" w:space="0" w:color="auto"/>
            <w:right w:val="none" w:sz="0" w:space="0" w:color="auto"/>
          </w:divBdr>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00780">
      <w:bodyDiv w:val="1"/>
      <w:marLeft w:val="0"/>
      <w:marRight w:val="0"/>
      <w:marTop w:val="0"/>
      <w:marBottom w:val="0"/>
      <w:divBdr>
        <w:top w:val="none" w:sz="0" w:space="0" w:color="auto"/>
        <w:left w:val="none" w:sz="0" w:space="0" w:color="auto"/>
        <w:bottom w:val="none" w:sz="0" w:space="0" w:color="auto"/>
        <w:right w:val="none" w:sz="0" w:space="0" w:color="auto"/>
      </w:divBdr>
      <w:divsChild>
        <w:div w:id="263389351">
          <w:marLeft w:val="0"/>
          <w:marRight w:val="0"/>
          <w:marTop w:val="0"/>
          <w:marBottom w:val="0"/>
          <w:divBdr>
            <w:top w:val="none" w:sz="0" w:space="0" w:color="auto"/>
            <w:left w:val="none" w:sz="0" w:space="0" w:color="auto"/>
            <w:bottom w:val="none" w:sz="0" w:space="0" w:color="auto"/>
            <w:right w:val="none" w:sz="0" w:space="0" w:color="auto"/>
          </w:divBdr>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436487">
      <w:bodyDiv w:val="1"/>
      <w:marLeft w:val="0"/>
      <w:marRight w:val="0"/>
      <w:marTop w:val="0"/>
      <w:marBottom w:val="0"/>
      <w:divBdr>
        <w:top w:val="none" w:sz="0" w:space="0" w:color="auto"/>
        <w:left w:val="none" w:sz="0" w:space="0" w:color="auto"/>
        <w:bottom w:val="none" w:sz="0" w:space="0" w:color="auto"/>
        <w:right w:val="none" w:sz="0" w:space="0" w:color="auto"/>
      </w:divBdr>
      <w:divsChild>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sChild>
                    <w:div w:id="1552500468">
                      <w:marLeft w:val="0"/>
                      <w:marRight w:val="0"/>
                      <w:marTop w:val="0"/>
                      <w:marBottom w:val="0"/>
                      <w:divBdr>
                        <w:top w:val="none" w:sz="0" w:space="0" w:color="auto"/>
                        <w:left w:val="none" w:sz="0" w:space="0" w:color="auto"/>
                        <w:bottom w:val="none" w:sz="0" w:space="0" w:color="auto"/>
                        <w:right w:val="none" w:sz="0" w:space="0" w:color="auto"/>
                      </w:divBdr>
                      <w:divsChild>
                        <w:div w:id="2026134336">
                          <w:marLeft w:val="0"/>
                          <w:marRight w:val="0"/>
                          <w:marTop w:val="0"/>
                          <w:marBottom w:val="0"/>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
                            <w:div w:id="5991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633450">
      <w:bodyDiv w:val="1"/>
      <w:marLeft w:val="0"/>
      <w:marRight w:val="0"/>
      <w:marTop w:val="0"/>
      <w:marBottom w:val="0"/>
      <w:divBdr>
        <w:top w:val="none" w:sz="0" w:space="0" w:color="auto"/>
        <w:left w:val="none" w:sz="0" w:space="0" w:color="auto"/>
        <w:bottom w:val="none" w:sz="0" w:space="0" w:color="auto"/>
        <w:right w:val="none" w:sz="0" w:space="0" w:color="auto"/>
      </w:divBdr>
    </w:div>
    <w:div w:id="2097708395">
      <w:bodyDiv w:val="1"/>
      <w:marLeft w:val="0"/>
      <w:marRight w:val="0"/>
      <w:marTop w:val="0"/>
      <w:marBottom w:val="0"/>
      <w:divBdr>
        <w:top w:val="none" w:sz="0" w:space="0" w:color="auto"/>
        <w:left w:val="none" w:sz="0" w:space="0" w:color="auto"/>
        <w:bottom w:val="none" w:sz="0" w:space="0" w:color="auto"/>
        <w:right w:val="none" w:sz="0" w:space="0" w:color="auto"/>
      </w:divBdr>
      <w:divsChild>
        <w:div w:id="614023863">
          <w:marLeft w:val="0"/>
          <w:marRight w:val="0"/>
          <w:marTop w:val="0"/>
          <w:marBottom w:val="0"/>
          <w:divBdr>
            <w:top w:val="none" w:sz="0" w:space="0" w:color="auto"/>
            <w:left w:val="none" w:sz="0" w:space="0" w:color="auto"/>
            <w:bottom w:val="none" w:sz="0" w:space="0" w:color="auto"/>
            <w:right w:val="none" w:sz="0" w:space="0" w:color="auto"/>
          </w:divBdr>
        </w:div>
      </w:divsChild>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736168230">
          <w:marLeft w:val="0"/>
          <w:marRight w:val="0"/>
          <w:marTop w:val="0"/>
          <w:marBottom w:val="0"/>
          <w:divBdr>
            <w:top w:val="none" w:sz="0" w:space="0" w:color="auto"/>
            <w:left w:val="none" w:sz="0" w:space="0" w:color="auto"/>
            <w:bottom w:val="none" w:sz="0" w:space="0" w:color="auto"/>
            <w:right w:val="none" w:sz="0" w:space="0" w:color="auto"/>
          </w:divBdr>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8790496">
      <w:bodyDiv w:val="1"/>
      <w:marLeft w:val="0"/>
      <w:marRight w:val="0"/>
      <w:marTop w:val="0"/>
      <w:marBottom w:val="0"/>
      <w:divBdr>
        <w:top w:val="none" w:sz="0" w:space="0" w:color="auto"/>
        <w:left w:val="none" w:sz="0" w:space="0" w:color="auto"/>
        <w:bottom w:val="none" w:sz="0" w:space="0" w:color="auto"/>
        <w:right w:val="none" w:sz="0" w:space="0" w:color="auto"/>
      </w:divBdr>
      <w:divsChild>
        <w:div w:id="1848786294">
          <w:marLeft w:val="0"/>
          <w:marRight w:val="0"/>
          <w:marTop w:val="0"/>
          <w:marBottom w:val="0"/>
          <w:divBdr>
            <w:top w:val="none" w:sz="0" w:space="0" w:color="auto"/>
            <w:left w:val="none" w:sz="0" w:space="0" w:color="auto"/>
            <w:bottom w:val="none" w:sz="0" w:space="0" w:color="auto"/>
            <w:right w:val="none" w:sz="0" w:space="0" w:color="auto"/>
          </w:divBdr>
        </w:div>
      </w:divsChild>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045060444">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859312">
      <w:bodyDiv w:val="1"/>
      <w:marLeft w:val="0"/>
      <w:marRight w:val="0"/>
      <w:marTop w:val="0"/>
      <w:marBottom w:val="0"/>
      <w:divBdr>
        <w:top w:val="none" w:sz="0" w:space="0" w:color="auto"/>
        <w:left w:val="none" w:sz="0" w:space="0" w:color="auto"/>
        <w:bottom w:val="none" w:sz="0" w:space="0" w:color="auto"/>
        <w:right w:val="none" w:sz="0" w:space="0" w:color="auto"/>
      </w:divBdr>
      <w:divsChild>
        <w:div w:id="2112820479">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487311">
      <w:bodyDiv w:val="1"/>
      <w:marLeft w:val="0"/>
      <w:marRight w:val="0"/>
      <w:marTop w:val="0"/>
      <w:marBottom w:val="0"/>
      <w:divBdr>
        <w:top w:val="none" w:sz="0" w:space="0" w:color="auto"/>
        <w:left w:val="none" w:sz="0" w:space="0" w:color="auto"/>
        <w:bottom w:val="none" w:sz="0" w:space="0" w:color="auto"/>
        <w:right w:val="none" w:sz="0" w:space="0" w:color="auto"/>
      </w:divBdr>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1756988">
      <w:bodyDiv w:val="1"/>
      <w:marLeft w:val="0"/>
      <w:marRight w:val="0"/>
      <w:marTop w:val="0"/>
      <w:marBottom w:val="0"/>
      <w:divBdr>
        <w:top w:val="none" w:sz="0" w:space="0" w:color="auto"/>
        <w:left w:val="none" w:sz="0" w:space="0" w:color="auto"/>
        <w:bottom w:val="none" w:sz="0" w:space="0" w:color="auto"/>
        <w:right w:val="none" w:sz="0" w:space="0" w:color="auto"/>
      </w:divBdr>
    </w:div>
    <w:div w:id="2101830921">
      <w:bodyDiv w:val="1"/>
      <w:marLeft w:val="0"/>
      <w:marRight w:val="0"/>
      <w:marTop w:val="0"/>
      <w:marBottom w:val="0"/>
      <w:divBdr>
        <w:top w:val="none" w:sz="0" w:space="0" w:color="auto"/>
        <w:left w:val="none" w:sz="0" w:space="0" w:color="auto"/>
        <w:bottom w:val="none" w:sz="0" w:space="0" w:color="auto"/>
        <w:right w:val="none" w:sz="0" w:space="0" w:color="auto"/>
      </w:divBdr>
      <w:divsChild>
        <w:div w:id="1285774886">
          <w:marLeft w:val="0"/>
          <w:marRight w:val="0"/>
          <w:marTop w:val="0"/>
          <w:marBottom w:val="0"/>
          <w:divBdr>
            <w:top w:val="none" w:sz="0" w:space="0" w:color="auto"/>
            <w:left w:val="none" w:sz="0" w:space="0" w:color="auto"/>
            <w:bottom w:val="none" w:sz="0" w:space="0" w:color="auto"/>
            <w:right w:val="none" w:sz="0" w:space="0" w:color="auto"/>
          </w:divBdr>
        </w:div>
      </w:divsChild>
    </w:div>
    <w:div w:id="2102292778">
      <w:bodyDiv w:val="1"/>
      <w:marLeft w:val="0"/>
      <w:marRight w:val="0"/>
      <w:marTop w:val="0"/>
      <w:marBottom w:val="0"/>
      <w:divBdr>
        <w:top w:val="none" w:sz="0" w:space="0" w:color="auto"/>
        <w:left w:val="none" w:sz="0" w:space="0" w:color="auto"/>
        <w:bottom w:val="none" w:sz="0" w:space="0" w:color="auto"/>
        <w:right w:val="none" w:sz="0" w:space="0" w:color="auto"/>
      </w:divBdr>
      <w:divsChild>
        <w:div w:id="1678650868">
          <w:marLeft w:val="0"/>
          <w:marRight w:val="0"/>
          <w:marTop w:val="0"/>
          <w:marBottom w:val="0"/>
          <w:divBdr>
            <w:top w:val="none" w:sz="0" w:space="0" w:color="auto"/>
            <w:left w:val="none" w:sz="0" w:space="0" w:color="auto"/>
            <w:bottom w:val="none" w:sz="0" w:space="0" w:color="auto"/>
            <w:right w:val="none" w:sz="0" w:space="0" w:color="auto"/>
          </w:divBdr>
        </w:div>
      </w:divsChild>
    </w:div>
    <w:div w:id="2102604441">
      <w:bodyDiv w:val="1"/>
      <w:marLeft w:val="0"/>
      <w:marRight w:val="0"/>
      <w:marTop w:val="0"/>
      <w:marBottom w:val="0"/>
      <w:divBdr>
        <w:top w:val="none" w:sz="0" w:space="0" w:color="auto"/>
        <w:left w:val="none" w:sz="0" w:space="0" w:color="auto"/>
        <w:bottom w:val="none" w:sz="0" w:space="0" w:color="auto"/>
        <w:right w:val="none" w:sz="0" w:space="0" w:color="auto"/>
      </w:divBdr>
      <w:divsChild>
        <w:div w:id="1535734028">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082263189">
          <w:marLeft w:val="0"/>
          <w:marRight w:val="0"/>
          <w:marTop w:val="0"/>
          <w:marBottom w:val="0"/>
          <w:divBdr>
            <w:top w:val="none" w:sz="0" w:space="0" w:color="auto"/>
            <w:left w:val="none" w:sz="0" w:space="0" w:color="auto"/>
            <w:bottom w:val="none" w:sz="0" w:space="0" w:color="auto"/>
            <w:right w:val="none" w:sz="0" w:space="0" w:color="auto"/>
          </w:divBdr>
        </w:div>
        <w:div w:id="1553418845">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038434982">
          <w:marLeft w:val="0"/>
          <w:marRight w:val="0"/>
          <w:marTop w:val="0"/>
          <w:marBottom w:val="0"/>
          <w:divBdr>
            <w:top w:val="none" w:sz="0" w:space="0" w:color="auto"/>
            <w:left w:val="none" w:sz="0" w:space="0" w:color="auto"/>
            <w:bottom w:val="none" w:sz="0" w:space="0" w:color="auto"/>
            <w:right w:val="none" w:sz="0" w:space="0" w:color="auto"/>
          </w:divBdr>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537940077">
          <w:marLeft w:val="0"/>
          <w:marRight w:val="0"/>
          <w:marTop w:val="0"/>
          <w:marBottom w:val="0"/>
          <w:divBdr>
            <w:top w:val="none" w:sz="0" w:space="0" w:color="auto"/>
            <w:left w:val="none" w:sz="0" w:space="0" w:color="auto"/>
            <w:bottom w:val="none" w:sz="0" w:space="0" w:color="auto"/>
            <w:right w:val="none" w:sz="0" w:space="0" w:color="auto"/>
          </w:divBdr>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741365327">
          <w:marLeft w:val="0"/>
          <w:marRight w:val="0"/>
          <w:marTop w:val="0"/>
          <w:marBottom w:val="0"/>
          <w:divBdr>
            <w:top w:val="none" w:sz="0" w:space="0" w:color="auto"/>
            <w:left w:val="none" w:sz="0" w:space="0" w:color="auto"/>
            <w:bottom w:val="none" w:sz="0" w:space="0" w:color="auto"/>
            <w:right w:val="none" w:sz="0" w:space="0" w:color="auto"/>
          </w:divBdr>
        </w:div>
        <w:div w:id="1961758577">
          <w:marLeft w:val="0"/>
          <w:marRight w:val="0"/>
          <w:marTop w:val="0"/>
          <w:marBottom w:val="0"/>
          <w:divBdr>
            <w:top w:val="none" w:sz="0" w:space="0" w:color="auto"/>
            <w:left w:val="none" w:sz="0" w:space="0" w:color="auto"/>
            <w:bottom w:val="none" w:sz="0" w:space="0" w:color="auto"/>
            <w:right w:val="none" w:sz="0" w:space="0" w:color="auto"/>
          </w:divBdr>
        </w:div>
      </w:divsChild>
    </w:div>
    <w:div w:id="2109079797">
      <w:bodyDiv w:val="1"/>
      <w:marLeft w:val="0"/>
      <w:marRight w:val="0"/>
      <w:marTop w:val="0"/>
      <w:marBottom w:val="0"/>
      <w:divBdr>
        <w:top w:val="none" w:sz="0" w:space="0" w:color="auto"/>
        <w:left w:val="none" w:sz="0" w:space="0" w:color="auto"/>
        <w:bottom w:val="none" w:sz="0" w:space="0" w:color="auto"/>
        <w:right w:val="none" w:sz="0" w:space="0" w:color="auto"/>
      </w:divBdr>
      <w:divsChild>
        <w:div w:id="1082217685">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92746615">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767502">
      <w:bodyDiv w:val="1"/>
      <w:marLeft w:val="0"/>
      <w:marRight w:val="0"/>
      <w:marTop w:val="0"/>
      <w:marBottom w:val="0"/>
      <w:divBdr>
        <w:top w:val="none" w:sz="0" w:space="0" w:color="auto"/>
        <w:left w:val="none" w:sz="0" w:space="0" w:color="auto"/>
        <w:bottom w:val="none" w:sz="0" w:space="0" w:color="auto"/>
        <w:right w:val="none" w:sz="0" w:space="0" w:color="auto"/>
      </w:divBdr>
      <w:divsChild>
        <w:div w:id="1704132799">
          <w:marLeft w:val="0"/>
          <w:marRight w:val="0"/>
          <w:marTop w:val="0"/>
          <w:marBottom w:val="0"/>
          <w:divBdr>
            <w:top w:val="none" w:sz="0" w:space="0" w:color="auto"/>
            <w:left w:val="none" w:sz="0" w:space="0" w:color="auto"/>
            <w:bottom w:val="none" w:sz="0" w:space="0" w:color="auto"/>
            <w:right w:val="none" w:sz="0" w:space="0" w:color="auto"/>
          </w:divBdr>
        </w:div>
        <w:div w:id="1125154625">
          <w:marLeft w:val="0"/>
          <w:marRight w:val="0"/>
          <w:marTop w:val="0"/>
          <w:marBottom w:val="0"/>
          <w:divBdr>
            <w:top w:val="none" w:sz="0" w:space="0" w:color="auto"/>
            <w:left w:val="none" w:sz="0" w:space="0" w:color="auto"/>
            <w:bottom w:val="none" w:sz="0" w:space="0" w:color="auto"/>
            <w:right w:val="none" w:sz="0" w:space="0" w:color="auto"/>
          </w:divBdr>
        </w:div>
      </w:divsChild>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569312063">
          <w:marLeft w:val="0"/>
          <w:marRight w:val="0"/>
          <w:marTop w:val="0"/>
          <w:marBottom w:val="0"/>
          <w:divBdr>
            <w:top w:val="none" w:sz="0" w:space="0" w:color="auto"/>
            <w:left w:val="none" w:sz="0" w:space="0" w:color="auto"/>
            <w:bottom w:val="none" w:sz="0" w:space="0" w:color="auto"/>
            <w:right w:val="none" w:sz="0" w:space="0" w:color="auto"/>
          </w:divBdr>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0201962">
      <w:bodyDiv w:val="1"/>
      <w:marLeft w:val="0"/>
      <w:marRight w:val="0"/>
      <w:marTop w:val="0"/>
      <w:marBottom w:val="0"/>
      <w:divBdr>
        <w:top w:val="none" w:sz="0" w:space="0" w:color="auto"/>
        <w:left w:val="none" w:sz="0" w:space="0" w:color="auto"/>
        <w:bottom w:val="none" w:sz="0" w:space="0" w:color="auto"/>
        <w:right w:val="none" w:sz="0" w:space="0" w:color="auto"/>
      </w:divBdr>
      <w:divsChild>
        <w:div w:id="578447467">
          <w:marLeft w:val="0"/>
          <w:marRight w:val="0"/>
          <w:marTop w:val="0"/>
          <w:marBottom w:val="0"/>
          <w:divBdr>
            <w:top w:val="none" w:sz="0" w:space="0" w:color="auto"/>
            <w:left w:val="none" w:sz="0" w:space="0" w:color="auto"/>
            <w:bottom w:val="none" w:sz="0" w:space="0" w:color="auto"/>
            <w:right w:val="none" w:sz="0" w:space="0" w:color="auto"/>
          </w:divBdr>
        </w:div>
      </w:divsChild>
    </w:div>
    <w:div w:id="2110655272">
      <w:bodyDiv w:val="1"/>
      <w:marLeft w:val="0"/>
      <w:marRight w:val="0"/>
      <w:marTop w:val="0"/>
      <w:marBottom w:val="0"/>
      <w:divBdr>
        <w:top w:val="none" w:sz="0" w:space="0" w:color="auto"/>
        <w:left w:val="none" w:sz="0" w:space="0" w:color="auto"/>
        <w:bottom w:val="none" w:sz="0" w:space="0" w:color="auto"/>
        <w:right w:val="none" w:sz="0" w:space="0" w:color="auto"/>
      </w:divBdr>
      <w:divsChild>
        <w:div w:id="697388079">
          <w:marLeft w:val="0"/>
          <w:marRight w:val="0"/>
          <w:marTop w:val="0"/>
          <w:marBottom w:val="0"/>
          <w:divBdr>
            <w:top w:val="none" w:sz="0" w:space="0" w:color="auto"/>
            <w:left w:val="none" w:sz="0" w:space="0" w:color="auto"/>
            <w:bottom w:val="none" w:sz="0" w:space="0" w:color="auto"/>
            <w:right w:val="none" w:sz="0" w:space="0" w:color="auto"/>
          </w:divBdr>
        </w:div>
        <w:div w:id="1512069179">
          <w:marLeft w:val="0"/>
          <w:marRight w:val="0"/>
          <w:marTop w:val="0"/>
          <w:marBottom w:val="0"/>
          <w:divBdr>
            <w:top w:val="none" w:sz="0" w:space="0" w:color="auto"/>
            <w:left w:val="none" w:sz="0" w:space="0" w:color="auto"/>
            <w:bottom w:val="none" w:sz="0" w:space="0" w:color="auto"/>
            <w:right w:val="none" w:sz="0" w:space="0" w:color="auto"/>
          </w:divBdr>
          <w:divsChild>
            <w:div w:id="13311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6276">
      <w:bodyDiv w:val="1"/>
      <w:marLeft w:val="0"/>
      <w:marRight w:val="0"/>
      <w:marTop w:val="0"/>
      <w:marBottom w:val="0"/>
      <w:divBdr>
        <w:top w:val="none" w:sz="0" w:space="0" w:color="auto"/>
        <w:left w:val="none" w:sz="0" w:space="0" w:color="auto"/>
        <w:bottom w:val="none" w:sz="0" w:space="0" w:color="auto"/>
        <w:right w:val="none" w:sz="0" w:space="0" w:color="auto"/>
      </w:divBdr>
      <w:divsChild>
        <w:div w:id="250507996">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2818488">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86522">
          <w:marLeft w:val="0"/>
          <w:marRight w:val="0"/>
          <w:marTop w:val="0"/>
          <w:marBottom w:val="0"/>
          <w:divBdr>
            <w:top w:val="none" w:sz="0" w:space="0" w:color="auto"/>
            <w:left w:val="none" w:sz="0" w:space="0" w:color="auto"/>
            <w:bottom w:val="none" w:sz="0" w:space="0" w:color="auto"/>
            <w:right w:val="none" w:sz="0" w:space="0" w:color="auto"/>
          </w:divBdr>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3671182">
      <w:bodyDiv w:val="1"/>
      <w:marLeft w:val="0"/>
      <w:marRight w:val="0"/>
      <w:marTop w:val="0"/>
      <w:marBottom w:val="0"/>
      <w:divBdr>
        <w:top w:val="none" w:sz="0" w:space="0" w:color="auto"/>
        <w:left w:val="none" w:sz="0" w:space="0" w:color="auto"/>
        <w:bottom w:val="none" w:sz="0" w:space="0" w:color="auto"/>
        <w:right w:val="none" w:sz="0" w:space="0" w:color="auto"/>
      </w:divBdr>
      <w:divsChild>
        <w:div w:id="877278765">
          <w:marLeft w:val="0"/>
          <w:marRight w:val="0"/>
          <w:marTop w:val="0"/>
          <w:marBottom w:val="0"/>
          <w:divBdr>
            <w:top w:val="none" w:sz="0" w:space="0" w:color="auto"/>
            <w:left w:val="none" w:sz="0" w:space="0" w:color="auto"/>
            <w:bottom w:val="none" w:sz="0" w:space="0" w:color="auto"/>
            <w:right w:val="none" w:sz="0" w:space="0" w:color="auto"/>
          </w:divBdr>
        </w:div>
        <w:div w:id="2063358682">
          <w:marLeft w:val="0"/>
          <w:marRight w:val="0"/>
          <w:marTop w:val="0"/>
          <w:marBottom w:val="0"/>
          <w:divBdr>
            <w:top w:val="none" w:sz="0" w:space="0" w:color="auto"/>
            <w:left w:val="none" w:sz="0" w:space="0" w:color="auto"/>
            <w:bottom w:val="none" w:sz="0" w:space="0" w:color="auto"/>
            <w:right w:val="none" w:sz="0" w:space="0" w:color="auto"/>
          </w:divBdr>
          <w:divsChild>
            <w:div w:id="20506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936">
      <w:bodyDiv w:val="1"/>
      <w:marLeft w:val="0"/>
      <w:marRight w:val="0"/>
      <w:marTop w:val="0"/>
      <w:marBottom w:val="0"/>
      <w:divBdr>
        <w:top w:val="none" w:sz="0" w:space="0" w:color="auto"/>
        <w:left w:val="none" w:sz="0" w:space="0" w:color="auto"/>
        <w:bottom w:val="none" w:sz="0" w:space="0" w:color="auto"/>
        <w:right w:val="none" w:sz="0" w:space="0" w:color="auto"/>
      </w:divBdr>
    </w:div>
    <w:div w:id="2115056468">
      <w:bodyDiv w:val="1"/>
      <w:marLeft w:val="0"/>
      <w:marRight w:val="0"/>
      <w:marTop w:val="0"/>
      <w:marBottom w:val="0"/>
      <w:divBdr>
        <w:top w:val="none" w:sz="0" w:space="0" w:color="auto"/>
        <w:left w:val="none" w:sz="0" w:space="0" w:color="auto"/>
        <w:bottom w:val="none" w:sz="0" w:space="0" w:color="auto"/>
        <w:right w:val="none" w:sz="0" w:space="0" w:color="auto"/>
      </w:divBdr>
      <w:divsChild>
        <w:div w:id="169224645">
          <w:marLeft w:val="0"/>
          <w:marRight w:val="0"/>
          <w:marTop w:val="0"/>
          <w:marBottom w:val="0"/>
          <w:divBdr>
            <w:top w:val="none" w:sz="0" w:space="0" w:color="auto"/>
            <w:left w:val="none" w:sz="0" w:space="0" w:color="auto"/>
            <w:bottom w:val="none" w:sz="0" w:space="0" w:color="auto"/>
            <w:right w:val="none" w:sz="0" w:space="0" w:color="auto"/>
          </w:divBdr>
          <w:divsChild>
            <w:div w:id="1561985151">
              <w:marLeft w:val="0"/>
              <w:marRight w:val="0"/>
              <w:marTop w:val="0"/>
              <w:marBottom w:val="0"/>
              <w:divBdr>
                <w:top w:val="none" w:sz="0" w:space="0" w:color="auto"/>
                <w:left w:val="none" w:sz="0" w:space="0" w:color="auto"/>
                <w:bottom w:val="none" w:sz="0" w:space="0" w:color="auto"/>
                <w:right w:val="none" w:sz="0" w:space="0" w:color="auto"/>
              </w:divBdr>
              <w:divsChild>
                <w:div w:id="1865629729">
                  <w:marLeft w:val="0"/>
                  <w:marRight w:val="0"/>
                  <w:marTop w:val="0"/>
                  <w:marBottom w:val="0"/>
                  <w:divBdr>
                    <w:top w:val="none" w:sz="0" w:space="0" w:color="auto"/>
                    <w:left w:val="none" w:sz="0" w:space="0" w:color="auto"/>
                    <w:bottom w:val="none" w:sz="0" w:space="0" w:color="auto"/>
                    <w:right w:val="none" w:sz="0" w:space="0" w:color="auto"/>
                  </w:divBdr>
                  <w:divsChild>
                    <w:div w:id="13883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sChild>
                        <w:div w:id="1340504448">
                          <w:marLeft w:val="0"/>
                          <w:marRight w:val="0"/>
                          <w:marTop w:val="0"/>
                          <w:marBottom w:val="0"/>
                          <w:divBdr>
                            <w:top w:val="none" w:sz="0" w:space="0" w:color="auto"/>
                            <w:left w:val="none" w:sz="0" w:space="0" w:color="auto"/>
                            <w:bottom w:val="none" w:sz="0" w:space="0" w:color="auto"/>
                            <w:right w:val="none" w:sz="0" w:space="0" w:color="auto"/>
                          </w:divBdr>
                          <w:divsChild>
                            <w:div w:id="2007634885">
                              <w:marLeft w:val="0"/>
                              <w:marRight w:val="0"/>
                              <w:marTop w:val="0"/>
                              <w:marBottom w:val="0"/>
                              <w:divBdr>
                                <w:top w:val="none" w:sz="0" w:space="0" w:color="auto"/>
                                <w:left w:val="none" w:sz="0" w:space="0" w:color="auto"/>
                                <w:bottom w:val="none" w:sz="0" w:space="0" w:color="auto"/>
                                <w:right w:val="none" w:sz="0" w:space="0" w:color="auto"/>
                              </w:divBdr>
                            </w:div>
                            <w:div w:id="2069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sChild>
    </w:div>
    <w:div w:id="2115588208">
      <w:bodyDiv w:val="1"/>
      <w:marLeft w:val="0"/>
      <w:marRight w:val="0"/>
      <w:marTop w:val="0"/>
      <w:marBottom w:val="0"/>
      <w:divBdr>
        <w:top w:val="none" w:sz="0" w:space="0" w:color="auto"/>
        <w:left w:val="none" w:sz="0" w:space="0" w:color="auto"/>
        <w:bottom w:val="none" w:sz="0" w:space="0" w:color="auto"/>
        <w:right w:val="none" w:sz="0" w:space="0" w:color="auto"/>
      </w:divBdr>
      <w:divsChild>
        <w:div w:id="1403912869">
          <w:marLeft w:val="0"/>
          <w:marRight w:val="0"/>
          <w:marTop w:val="0"/>
          <w:marBottom w:val="0"/>
          <w:divBdr>
            <w:top w:val="none" w:sz="0" w:space="0" w:color="auto"/>
            <w:left w:val="none" w:sz="0" w:space="0" w:color="auto"/>
            <w:bottom w:val="none" w:sz="0" w:space="0" w:color="auto"/>
            <w:right w:val="none" w:sz="0" w:space="0" w:color="auto"/>
          </w:divBdr>
        </w:div>
      </w:divsChild>
    </w:div>
    <w:div w:id="2115637484">
      <w:bodyDiv w:val="1"/>
      <w:marLeft w:val="0"/>
      <w:marRight w:val="0"/>
      <w:marTop w:val="0"/>
      <w:marBottom w:val="0"/>
      <w:divBdr>
        <w:top w:val="none" w:sz="0" w:space="0" w:color="auto"/>
        <w:left w:val="none" w:sz="0" w:space="0" w:color="auto"/>
        <w:bottom w:val="none" w:sz="0" w:space="0" w:color="auto"/>
        <w:right w:val="none" w:sz="0" w:space="0" w:color="auto"/>
      </w:divBdr>
      <w:divsChild>
        <w:div w:id="1932859160">
          <w:marLeft w:val="0"/>
          <w:marRight w:val="0"/>
          <w:marTop w:val="0"/>
          <w:marBottom w:val="0"/>
          <w:divBdr>
            <w:top w:val="none" w:sz="0" w:space="0" w:color="auto"/>
            <w:left w:val="none" w:sz="0" w:space="0" w:color="auto"/>
            <w:bottom w:val="none" w:sz="0" w:space="0" w:color="auto"/>
            <w:right w:val="none" w:sz="0" w:space="0" w:color="auto"/>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6826257">
      <w:bodyDiv w:val="1"/>
      <w:marLeft w:val="0"/>
      <w:marRight w:val="0"/>
      <w:marTop w:val="0"/>
      <w:marBottom w:val="0"/>
      <w:divBdr>
        <w:top w:val="none" w:sz="0" w:space="0" w:color="auto"/>
        <w:left w:val="none" w:sz="0" w:space="0" w:color="auto"/>
        <w:bottom w:val="none" w:sz="0" w:space="0" w:color="auto"/>
        <w:right w:val="none" w:sz="0" w:space="0" w:color="auto"/>
      </w:divBdr>
      <w:divsChild>
        <w:div w:id="2011181386">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669880">
      <w:bodyDiv w:val="1"/>
      <w:marLeft w:val="0"/>
      <w:marRight w:val="0"/>
      <w:marTop w:val="0"/>
      <w:marBottom w:val="0"/>
      <w:divBdr>
        <w:top w:val="none" w:sz="0" w:space="0" w:color="auto"/>
        <w:left w:val="none" w:sz="0" w:space="0" w:color="auto"/>
        <w:bottom w:val="none" w:sz="0" w:space="0" w:color="auto"/>
        <w:right w:val="none" w:sz="0" w:space="0" w:color="auto"/>
      </w:divBdr>
      <w:divsChild>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131869">
      <w:bodyDiv w:val="1"/>
      <w:marLeft w:val="0"/>
      <w:marRight w:val="0"/>
      <w:marTop w:val="0"/>
      <w:marBottom w:val="0"/>
      <w:divBdr>
        <w:top w:val="none" w:sz="0" w:space="0" w:color="auto"/>
        <w:left w:val="none" w:sz="0" w:space="0" w:color="auto"/>
        <w:bottom w:val="none" w:sz="0" w:space="0" w:color="auto"/>
        <w:right w:val="none" w:sz="0" w:space="0" w:color="auto"/>
      </w:divBdr>
      <w:divsChild>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246497473">
          <w:marLeft w:val="225"/>
          <w:marRight w:val="0"/>
          <w:marTop w:val="0"/>
          <w:marBottom w:val="0"/>
          <w:divBdr>
            <w:top w:val="none" w:sz="0" w:space="0" w:color="auto"/>
            <w:left w:val="none" w:sz="0" w:space="0" w:color="auto"/>
            <w:bottom w:val="none" w:sz="0" w:space="0" w:color="auto"/>
            <w:right w:val="none" w:sz="0" w:space="0" w:color="auto"/>
          </w:divBdr>
        </w:div>
      </w:divsChild>
    </w:div>
    <w:div w:id="2118132377">
      <w:bodyDiv w:val="1"/>
      <w:marLeft w:val="0"/>
      <w:marRight w:val="0"/>
      <w:marTop w:val="0"/>
      <w:marBottom w:val="0"/>
      <w:divBdr>
        <w:top w:val="none" w:sz="0" w:space="0" w:color="auto"/>
        <w:left w:val="none" w:sz="0" w:space="0" w:color="auto"/>
        <w:bottom w:val="none" w:sz="0" w:space="0" w:color="auto"/>
        <w:right w:val="none" w:sz="0" w:space="0" w:color="auto"/>
      </w:divBdr>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18404960">
      <w:bodyDiv w:val="1"/>
      <w:marLeft w:val="0"/>
      <w:marRight w:val="0"/>
      <w:marTop w:val="0"/>
      <w:marBottom w:val="0"/>
      <w:divBdr>
        <w:top w:val="none" w:sz="0" w:space="0" w:color="auto"/>
        <w:left w:val="none" w:sz="0" w:space="0" w:color="auto"/>
        <w:bottom w:val="none" w:sz="0" w:space="0" w:color="auto"/>
        <w:right w:val="none" w:sz="0" w:space="0" w:color="auto"/>
      </w:divBdr>
      <w:divsChild>
        <w:div w:id="102843980">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45355">
      <w:bodyDiv w:val="1"/>
      <w:marLeft w:val="0"/>
      <w:marRight w:val="0"/>
      <w:marTop w:val="0"/>
      <w:marBottom w:val="0"/>
      <w:divBdr>
        <w:top w:val="none" w:sz="0" w:space="0" w:color="auto"/>
        <w:left w:val="none" w:sz="0" w:space="0" w:color="auto"/>
        <w:bottom w:val="none" w:sz="0" w:space="0" w:color="auto"/>
        <w:right w:val="none" w:sz="0" w:space="0" w:color="auto"/>
      </w:divBdr>
      <w:divsChild>
        <w:div w:id="214002084">
          <w:marLeft w:val="0"/>
          <w:marRight w:val="0"/>
          <w:marTop w:val="0"/>
          <w:marBottom w:val="0"/>
          <w:divBdr>
            <w:top w:val="none" w:sz="0" w:space="0" w:color="auto"/>
            <w:left w:val="none" w:sz="0" w:space="0" w:color="auto"/>
            <w:bottom w:val="none" w:sz="0" w:space="0" w:color="auto"/>
            <w:right w:val="none" w:sz="0" w:space="0" w:color="auto"/>
          </w:divBdr>
          <w:divsChild>
            <w:div w:id="1183201411">
              <w:marLeft w:val="0"/>
              <w:marRight w:val="0"/>
              <w:marTop w:val="0"/>
              <w:marBottom w:val="0"/>
              <w:divBdr>
                <w:top w:val="none" w:sz="0" w:space="0" w:color="auto"/>
                <w:left w:val="none" w:sz="0" w:space="0" w:color="auto"/>
                <w:bottom w:val="none" w:sz="0" w:space="0" w:color="auto"/>
                <w:right w:val="none" w:sz="0" w:space="0" w:color="auto"/>
              </w:divBdr>
              <w:divsChild>
                <w:div w:id="1148864972">
                  <w:marLeft w:val="0"/>
                  <w:marRight w:val="0"/>
                  <w:marTop w:val="0"/>
                  <w:marBottom w:val="0"/>
                  <w:divBdr>
                    <w:top w:val="none" w:sz="0" w:space="0" w:color="auto"/>
                    <w:left w:val="none" w:sz="0" w:space="0" w:color="auto"/>
                    <w:bottom w:val="none" w:sz="0" w:space="0" w:color="auto"/>
                    <w:right w:val="none" w:sz="0" w:space="0" w:color="auto"/>
                  </w:divBdr>
                  <w:divsChild>
                    <w:div w:id="17234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8456">
          <w:marLeft w:val="0"/>
          <w:marRight w:val="0"/>
          <w:marTop w:val="0"/>
          <w:marBottom w:val="0"/>
          <w:divBdr>
            <w:top w:val="none" w:sz="0" w:space="0" w:color="auto"/>
            <w:left w:val="none" w:sz="0" w:space="0" w:color="auto"/>
            <w:bottom w:val="none" w:sz="0" w:space="0" w:color="auto"/>
            <w:right w:val="none" w:sz="0" w:space="0" w:color="auto"/>
          </w:divBdr>
          <w:divsChild>
            <w:div w:id="1151218346">
              <w:marLeft w:val="0"/>
              <w:marRight w:val="0"/>
              <w:marTop w:val="0"/>
              <w:marBottom w:val="0"/>
              <w:divBdr>
                <w:top w:val="none" w:sz="0" w:space="0" w:color="auto"/>
                <w:left w:val="none" w:sz="0" w:space="0" w:color="auto"/>
                <w:bottom w:val="none" w:sz="0" w:space="0" w:color="auto"/>
                <w:right w:val="none" w:sz="0" w:space="0" w:color="auto"/>
              </w:divBdr>
              <w:divsChild>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sChild>
                            <w:div w:id="1310331245">
                              <w:marLeft w:val="0"/>
                              <w:marRight w:val="0"/>
                              <w:marTop w:val="0"/>
                              <w:marBottom w:val="0"/>
                              <w:divBdr>
                                <w:top w:val="none" w:sz="0" w:space="0" w:color="auto"/>
                                <w:left w:val="none" w:sz="0" w:space="0" w:color="auto"/>
                                <w:bottom w:val="none" w:sz="0" w:space="0" w:color="auto"/>
                                <w:right w:val="none" w:sz="0" w:space="0" w:color="auto"/>
                              </w:divBdr>
                            </w:div>
                            <w:div w:id="12328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186815">
      <w:bodyDiv w:val="1"/>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2793744">
      <w:bodyDiv w:val="1"/>
      <w:marLeft w:val="0"/>
      <w:marRight w:val="0"/>
      <w:marTop w:val="0"/>
      <w:marBottom w:val="0"/>
      <w:divBdr>
        <w:top w:val="none" w:sz="0" w:space="0" w:color="auto"/>
        <w:left w:val="none" w:sz="0" w:space="0" w:color="auto"/>
        <w:bottom w:val="none" w:sz="0" w:space="0" w:color="auto"/>
        <w:right w:val="none" w:sz="0" w:space="0" w:color="auto"/>
      </w:divBdr>
      <w:divsChild>
        <w:div w:id="568617278">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sChild>
                    <w:div w:id="2033997655">
                      <w:marLeft w:val="0"/>
                      <w:marRight w:val="0"/>
                      <w:marTop w:val="0"/>
                      <w:marBottom w:val="0"/>
                      <w:divBdr>
                        <w:top w:val="none" w:sz="0" w:space="0" w:color="auto"/>
                        <w:left w:val="none" w:sz="0" w:space="0" w:color="auto"/>
                        <w:bottom w:val="none" w:sz="0" w:space="0" w:color="auto"/>
                        <w:right w:val="none" w:sz="0" w:space="0" w:color="auto"/>
                      </w:divBdr>
                      <w:divsChild>
                        <w:div w:id="320278630">
                          <w:marLeft w:val="0"/>
                          <w:marRight w:val="0"/>
                          <w:marTop w:val="0"/>
                          <w:marBottom w:val="0"/>
                          <w:divBdr>
                            <w:top w:val="none" w:sz="0" w:space="0" w:color="auto"/>
                            <w:left w:val="none" w:sz="0" w:space="0" w:color="auto"/>
                            <w:bottom w:val="none" w:sz="0" w:space="0" w:color="auto"/>
                            <w:right w:val="none" w:sz="0" w:space="0" w:color="auto"/>
                          </w:divBdr>
                        </w:div>
                        <w:div w:id="7510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5758">
          <w:marLeft w:val="0"/>
          <w:marRight w:val="0"/>
          <w:marTop w:val="0"/>
          <w:marBottom w:val="0"/>
          <w:divBdr>
            <w:top w:val="none" w:sz="0" w:space="0" w:color="auto"/>
            <w:left w:val="none" w:sz="0" w:space="0" w:color="auto"/>
            <w:bottom w:val="none" w:sz="0" w:space="0" w:color="auto"/>
            <w:right w:val="none" w:sz="0" w:space="0" w:color="auto"/>
          </w:divBdr>
          <w:divsChild>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sChild>
                    <w:div w:id="1372805687">
                      <w:marLeft w:val="0"/>
                      <w:marRight w:val="0"/>
                      <w:marTop w:val="0"/>
                      <w:marBottom w:val="0"/>
                      <w:divBdr>
                        <w:top w:val="none" w:sz="0" w:space="0" w:color="auto"/>
                        <w:left w:val="none" w:sz="0" w:space="0" w:color="auto"/>
                        <w:bottom w:val="none" w:sz="0" w:space="0" w:color="auto"/>
                        <w:right w:val="none" w:sz="0" w:space="0" w:color="auto"/>
                      </w:divBdr>
                      <w:divsChild>
                        <w:div w:id="1407455555">
                          <w:marLeft w:val="0"/>
                          <w:marRight w:val="0"/>
                          <w:marTop w:val="0"/>
                          <w:marBottom w:val="0"/>
                          <w:divBdr>
                            <w:top w:val="none" w:sz="0" w:space="0" w:color="auto"/>
                            <w:left w:val="none" w:sz="0" w:space="0" w:color="auto"/>
                            <w:bottom w:val="none" w:sz="0" w:space="0" w:color="auto"/>
                            <w:right w:val="none" w:sz="0" w:space="0" w:color="auto"/>
                          </w:divBdr>
                        </w:div>
                        <w:div w:id="1982029936">
                          <w:marLeft w:val="0"/>
                          <w:marRight w:val="0"/>
                          <w:marTop w:val="0"/>
                          <w:marBottom w:val="0"/>
                          <w:divBdr>
                            <w:top w:val="none" w:sz="0" w:space="0" w:color="auto"/>
                            <w:left w:val="none" w:sz="0" w:space="0" w:color="auto"/>
                            <w:bottom w:val="none" w:sz="0" w:space="0" w:color="auto"/>
                            <w:right w:val="none" w:sz="0" w:space="0" w:color="auto"/>
                          </w:divBdr>
                        </w:div>
                      </w:divsChild>
                    </w:div>
                    <w:div w:id="2016378373">
                      <w:marLeft w:val="0"/>
                      <w:marRight w:val="0"/>
                      <w:marTop w:val="0"/>
                      <w:marBottom w:val="0"/>
                      <w:divBdr>
                        <w:top w:val="none" w:sz="0" w:space="0" w:color="auto"/>
                        <w:left w:val="none" w:sz="0" w:space="0" w:color="auto"/>
                        <w:bottom w:val="none" w:sz="0" w:space="0" w:color="auto"/>
                        <w:right w:val="none" w:sz="0" w:space="0" w:color="auto"/>
                      </w:divBdr>
                      <w:divsChild>
                        <w:div w:id="387535283">
                          <w:marLeft w:val="0"/>
                          <w:marRight w:val="0"/>
                          <w:marTop w:val="0"/>
                          <w:marBottom w:val="0"/>
                          <w:divBdr>
                            <w:top w:val="none" w:sz="0" w:space="0" w:color="auto"/>
                            <w:left w:val="none" w:sz="0" w:space="0" w:color="auto"/>
                            <w:bottom w:val="none" w:sz="0" w:space="0" w:color="auto"/>
                            <w:right w:val="none" w:sz="0" w:space="0" w:color="auto"/>
                          </w:divBdr>
                        </w:div>
                        <w:div w:id="1674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857979">
              <w:marLeft w:val="0"/>
              <w:marRight w:val="0"/>
              <w:marTop w:val="0"/>
              <w:marBottom w:val="0"/>
              <w:divBdr>
                <w:top w:val="none" w:sz="0" w:space="0" w:color="auto"/>
                <w:left w:val="none" w:sz="0" w:space="0" w:color="auto"/>
                <w:bottom w:val="none" w:sz="0" w:space="0" w:color="auto"/>
                <w:right w:val="none" w:sz="0" w:space="0" w:color="auto"/>
              </w:divBdr>
              <w:divsChild>
                <w:div w:id="1959943781">
                  <w:marLeft w:val="0"/>
                  <w:marRight w:val="0"/>
                  <w:marTop w:val="0"/>
                  <w:marBottom w:val="0"/>
                  <w:divBdr>
                    <w:top w:val="none" w:sz="0" w:space="0" w:color="auto"/>
                    <w:left w:val="none" w:sz="0" w:space="0" w:color="auto"/>
                    <w:bottom w:val="none" w:sz="0" w:space="0" w:color="auto"/>
                    <w:right w:val="none" w:sz="0" w:space="0" w:color="auto"/>
                  </w:divBdr>
                  <w:divsChild>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 w:id="1386684843">
                          <w:marLeft w:val="0"/>
                          <w:marRight w:val="0"/>
                          <w:marTop w:val="0"/>
                          <w:marBottom w:val="0"/>
                          <w:divBdr>
                            <w:top w:val="none" w:sz="0" w:space="0" w:color="auto"/>
                            <w:left w:val="none" w:sz="0" w:space="0" w:color="auto"/>
                            <w:bottom w:val="none" w:sz="0" w:space="0" w:color="auto"/>
                            <w:right w:val="none" w:sz="0" w:space="0" w:color="auto"/>
                          </w:divBdr>
                        </w:div>
                      </w:divsChild>
                    </w:div>
                    <w:div w:id="1304693577">
                      <w:marLeft w:val="0"/>
                      <w:marRight w:val="0"/>
                      <w:marTop w:val="0"/>
                      <w:marBottom w:val="0"/>
                      <w:divBdr>
                        <w:top w:val="none" w:sz="0" w:space="0" w:color="auto"/>
                        <w:left w:val="none" w:sz="0" w:space="0" w:color="auto"/>
                        <w:bottom w:val="none" w:sz="0" w:space="0" w:color="auto"/>
                        <w:right w:val="none" w:sz="0" w:space="0" w:color="auto"/>
                      </w:divBdr>
                      <w:divsChild>
                        <w:div w:id="99880990">
                          <w:marLeft w:val="0"/>
                          <w:marRight w:val="0"/>
                          <w:marTop w:val="0"/>
                          <w:marBottom w:val="0"/>
                          <w:divBdr>
                            <w:top w:val="none" w:sz="0" w:space="0" w:color="auto"/>
                            <w:left w:val="none" w:sz="0" w:space="0" w:color="auto"/>
                            <w:bottom w:val="none" w:sz="0" w:space="0" w:color="auto"/>
                            <w:right w:val="none" w:sz="0" w:space="0" w:color="auto"/>
                          </w:divBdr>
                        </w:div>
                        <w:div w:id="16009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012">
      <w:bodyDiv w:val="1"/>
      <w:marLeft w:val="0"/>
      <w:marRight w:val="0"/>
      <w:marTop w:val="0"/>
      <w:marBottom w:val="0"/>
      <w:divBdr>
        <w:top w:val="none" w:sz="0" w:space="0" w:color="auto"/>
        <w:left w:val="none" w:sz="0" w:space="0" w:color="auto"/>
        <w:bottom w:val="none" w:sz="0" w:space="0" w:color="auto"/>
        <w:right w:val="none" w:sz="0" w:space="0" w:color="auto"/>
      </w:divBdr>
      <w:divsChild>
        <w:div w:id="691498996">
          <w:marLeft w:val="0"/>
          <w:marRight w:val="0"/>
          <w:marTop w:val="0"/>
          <w:marBottom w:val="0"/>
          <w:divBdr>
            <w:top w:val="none" w:sz="0" w:space="0" w:color="auto"/>
            <w:left w:val="none" w:sz="0" w:space="0" w:color="auto"/>
            <w:bottom w:val="none" w:sz="0" w:space="0" w:color="auto"/>
            <w:right w:val="none" w:sz="0" w:space="0" w:color="auto"/>
          </w:divBdr>
          <w:divsChild>
            <w:div w:id="1338849912">
              <w:marLeft w:val="0"/>
              <w:marRight w:val="0"/>
              <w:marTop w:val="0"/>
              <w:marBottom w:val="0"/>
              <w:divBdr>
                <w:top w:val="none" w:sz="0" w:space="0" w:color="auto"/>
                <w:left w:val="none" w:sz="0" w:space="0" w:color="auto"/>
                <w:bottom w:val="none" w:sz="0" w:space="0" w:color="auto"/>
                <w:right w:val="none" w:sz="0" w:space="0" w:color="auto"/>
              </w:divBdr>
              <w:divsChild>
                <w:div w:id="1742020896">
                  <w:marLeft w:val="0"/>
                  <w:marRight w:val="0"/>
                  <w:marTop w:val="0"/>
                  <w:marBottom w:val="0"/>
                  <w:divBdr>
                    <w:top w:val="none" w:sz="0" w:space="0" w:color="auto"/>
                    <w:left w:val="none" w:sz="0" w:space="0" w:color="auto"/>
                    <w:bottom w:val="none" w:sz="0" w:space="0" w:color="auto"/>
                    <w:right w:val="none" w:sz="0" w:space="0" w:color="auto"/>
                  </w:divBdr>
                  <w:divsChild>
                    <w:div w:id="957951973">
                      <w:marLeft w:val="0"/>
                      <w:marRight w:val="0"/>
                      <w:marTop w:val="0"/>
                      <w:marBottom w:val="0"/>
                      <w:divBdr>
                        <w:top w:val="none" w:sz="0" w:space="0" w:color="auto"/>
                        <w:left w:val="none" w:sz="0" w:space="0" w:color="auto"/>
                        <w:bottom w:val="none" w:sz="0" w:space="0" w:color="auto"/>
                        <w:right w:val="none" w:sz="0" w:space="0" w:color="auto"/>
                      </w:divBdr>
                      <w:divsChild>
                        <w:div w:id="2001301233">
                          <w:marLeft w:val="0"/>
                          <w:marRight w:val="0"/>
                          <w:marTop w:val="0"/>
                          <w:marBottom w:val="0"/>
                          <w:divBdr>
                            <w:top w:val="none" w:sz="0" w:space="0" w:color="auto"/>
                            <w:left w:val="none" w:sz="0" w:space="0" w:color="auto"/>
                            <w:bottom w:val="none" w:sz="0" w:space="0" w:color="auto"/>
                            <w:right w:val="none" w:sz="0" w:space="0" w:color="auto"/>
                          </w:divBdr>
                          <w:divsChild>
                            <w:div w:id="995259366">
                              <w:marLeft w:val="0"/>
                              <w:marRight w:val="0"/>
                              <w:marTop w:val="0"/>
                              <w:marBottom w:val="0"/>
                              <w:divBdr>
                                <w:top w:val="none" w:sz="0" w:space="0" w:color="auto"/>
                                <w:left w:val="none" w:sz="0" w:space="0" w:color="auto"/>
                                <w:bottom w:val="none" w:sz="0" w:space="0" w:color="auto"/>
                                <w:right w:val="none" w:sz="0" w:space="0" w:color="auto"/>
                              </w:divBdr>
                            </w:div>
                            <w:div w:id="20598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551008">
          <w:marLeft w:val="0"/>
          <w:marRight w:val="0"/>
          <w:marTop w:val="0"/>
          <w:marBottom w:val="0"/>
          <w:divBdr>
            <w:top w:val="none" w:sz="0" w:space="0" w:color="auto"/>
            <w:left w:val="none" w:sz="0" w:space="0" w:color="auto"/>
            <w:bottom w:val="none" w:sz="0" w:space="0" w:color="auto"/>
            <w:right w:val="none" w:sz="0" w:space="0" w:color="auto"/>
          </w:divBdr>
          <w:divsChild>
            <w:div w:id="1058823764">
              <w:marLeft w:val="0"/>
              <w:marRight w:val="0"/>
              <w:marTop w:val="0"/>
              <w:marBottom w:val="0"/>
              <w:divBdr>
                <w:top w:val="none" w:sz="0" w:space="0" w:color="auto"/>
                <w:left w:val="none" w:sz="0" w:space="0" w:color="auto"/>
                <w:bottom w:val="none" w:sz="0" w:space="0" w:color="auto"/>
                <w:right w:val="none" w:sz="0" w:space="0" w:color="auto"/>
              </w:divBdr>
              <w:divsChild>
                <w:div w:id="2059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2003">
      <w:bodyDiv w:val="1"/>
      <w:marLeft w:val="0"/>
      <w:marRight w:val="0"/>
      <w:marTop w:val="0"/>
      <w:marBottom w:val="0"/>
      <w:divBdr>
        <w:top w:val="none" w:sz="0" w:space="0" w:color="auto"/>
        <w:left w:val="none" w:sz="0" w:space="0" w:color="auto"/>
        <w:bottom w:val="none" w:sz="0" w:space="0" w:color="auto"/>
        <w:right w:val="none" w:sz="0" w:space="0" w:color="auto"/>
      </w:divBdr>
      <w:divsChild>
        <w:div w:id="564605131">
          <w:marLeft w:val="0"/>
          <w:marRight w:val="0"/>
          <w:marTop w:val="0"/>
          <w:marBottom w:val="0"/>
          <w:divBdr>
            <w:top w:val="none" w:sz="0" w:space="0" w:color="auto"/>
            <w:left w:val="none" w:sz="0" w:space="0" w:color="auto"/>
            <w:bottom w:val="none" w:sz="0" w:space="0" w:color="auto"/>
            <w:right w:val="none" w:sz="0" w:space="0" w:color="auto"/>
          </w:divBdr>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637367909">
          <w:marLeft w:val="0"/>
          <w:marRight w:val="0"/>
          <w:marTop w:val="0"/>
          <w:marBottom w:val="0"/>
          <w:divBdr>
            <w:top w:val="none" w:sz="0" w:space="0" w:color="auto"/>
            <w:left w:val="none" w:sz="0" w:space="0" w:color="auto"/>
            <w:bottom w:val="none" w:sz="0" w:space="0" w:color="auto"/>
            <w:right w:val="none" w:sz="0" w:space="0" w:color="auto"/>
          </w:divBdr>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7309731">
      <w:bodyDiv w:val="1"/>
      <w:marLeft w:val="0"/>
      <w:marRight w:val="0"/>
      <w:marTop w:val="0"/>
      <w:marBottom w:val="0"/>
      <w:divBdr>
        <w:top w:val="none" w:sz="0" w:space="0" w:color="auto"/>
        <w:left w:val="none" w:sz="0" w:space="0" w:color="auto"/>
        <w:bottom w:val="none" w:sz="0" w:space="0" w:color="auto"/>
        <w:right w:val="none" w:sz="0" w:space="0" w:color="auto"/>
      </w:divBdr>
      <w:divsChild>
        <w:div w:id="100417330">
          <w:marLeft w:val="0"/>
          <w:marRight w:val="0"/>
          <w:marTop w:val="0"/>
          <w:marBottom w:val="0"/>
          <w:divBdr>
            <w:top w:val="none" w:sz="0" w:space="0" w:color="auto"/>
            <w:left w:val="none" w:sz="0" w:space="0" w:color="auto"/>
            <w:bottom w:val="none" w:sz="0" w:space="0" w:color="auto"/>
            <w:right w:val="none" w:sz="0" w:space="0" w:color="auto"/>
          </w:divBdr>
          <w:divsChild>
            <w:div w:id="1869875401">
              <w:marLeft w:val="0"/>
              <w:marRight w:val="0"/>
              <w:marTop w:val="0"/>
              <w:marBottom w:val="0"/>
              <w:divBdr>
                <w:top w:val="none" w:sz="0" w:space="0" w:color="auto"/>
                <w:left w:val="none" w:sz="0" w:space="0" w:color="auto"/>
                <w:bottom w:val="none" w:sz="0" w:space="0" w:color="auto"/>
                <w:right w:val="none" w:sz="0" w:space="0" w:color="auto"/>
              </w:divBdr>
              <w:divsChild>
                <w:div w:id="951865833">
                  <w:marLeft w:val="0"/>
                  <w:marRight w:val="0"/>
                  <w:marTop w:val="0"/>
                  <w:marBottom w:val="0"/>
                  <w:divBdr>
                    <w:top w:val="none" w:sz="0" w:space="0" w:color="auto"/>
                    <w:left w:val="none" w:sz="0" w:space="0" w:color="auto"/>
                    <w:bottom w:val="none" w:sz="0" w:space="0" w:color="auto"/>
                    <w:right w:val="none" w:sz="0" w:space="0" w:color="auto"/>
                  </w:divBdr>
                  <w:divsChild>
                    <w:div w:id="1322588557">
                      <w:marLeft w:val="0"/>
                      <w:marRight w:val="0"/>
                      <w:marTop w:val="0"/>
                      <w:marBottom w:val="0"/>
                      <w:divBdr>
                        <w:top w:val="none" w:sz="0" w:space="0" w:color="auto"/>
                        <w:left w:val="none" w:sz="0" w:space="0" w:color="auto"/>
                        <w:bottom w:val="none" w:sz="0" w:space="0" w:color="auto"/>
                        <w:right w:val="none" w:sz="0" w:space="0" w:color="auto"/>
                      </w:divBdr>
                      <w:divsChild>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 w:id="11058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sChild>
                <w:div w:id="1445811232">
                  <w:marLeft w:val="0"/>
                  <w:marRight w:val="0"/>
                  <w:marTop w:val="0"/>
                  <w:marBottom w:val="0"/>
                  <w:divBdr>
                    <w:top w:val="none" w:sz="0" w:space="0" w:color="auto"/>
                    <w:left w:val="none" w:sz="0" w:space="0" w:color="auto"/>
                    <w:bottom w:val="none" w:sz="0" w:space="0" w:color="auto"/>
                    <w:right w:val="none" w:sz="0" w:space="0" w:color="auto"/>
                  </w:divBdr>
                  <w:divsChild>
                    <w:div w:id="437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010794">
      <w:bodyDiv w:val="1"/>
      <w:marLeft w:val="0"/>
      <w:marRight w:val="0"/>
      <w:marTop w:val="0"/>
      <w:marBottom w:val="0"/>
      <w:divBdr>
        <w:top w:val="none" w:sz="0" w:space="0" w:color="auto"/>
        <w:left w:val="none" w:sz="0" w:space="0" w:color="auto"/>
        <w:bottom w:val="none" w:sz="0" w:space="0" w:color="auto"/>
        <w:right w:val="none" w:sz="0" w:space="0" w:color="auto"/>
      </w:divBdr>
      <w:divsChild>
        <w:div w:id="400252721">
          <w:marLeft w:val="0"/>
          <w:marRight w:val="0"/>
          <w:marTop w:val="0"/>
          <w:marBottom w:val="0"/>
          <w:divBdr>
            <w:top w:val="none" w:sz="0" w:space="0" w:color="auto"/>
            <w:left w:val="none" w:sz="0" w:space="0" w:color="auto"/>
            <w:bottom w:val="none" w:sz="0" w:space="0" w:color="auto"/>
            <w:right w:val="none" w:sz="0" w:space="0" w:color="auto"/>
          </w:divBdr>
          <w:divsChild>
            <w:div w:id="1503274914">
              <w:marLeft w:val="0"/>
              <w:marRight w:val="0"/>
              <w:marTop w:val="0"/>
              <w:marBottom w:val="0"/>
              <w:divBdr>
                <w:top w:val="none" w:sz="0" w:space="0" w:color="auto"/>
                <w:left w:val="none" w:sz="0" w:space="0" w:color="auto"/>
                <w:bottom w:val="none" w:sz="0" w:space="0" w:color="auto"/>
                <w:right w:val="none" w:sz="0" w:space="0" w:color="auto"/>
              </w:divBdr>
              <w:divsChild>
                <w:div w:id="611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663963">
      <w:bodyDiv w:val="1"/>
      <w:marLeft w:val="0"/>
      <w:marRight w:val="0"/>
      <w:marTop w:val="0"/>
      <w:marBottom w:val="0"/>
      <w:divBdr>
        <w:top w:val="none" w:sz="0" w:space="0" w:color="auto"/>
        <w:left w:val="none" w:sz="0" w:space="0" w:color="auto"/>
        <w:bottom w:val="none" w:sz="0" w:space="0" w:color="auto"/>
        <w:right w:val="none" w:sz="0" w:space="0" w:color="auto"/>
      </w:divBdr>
      <w:divsChild>
        <w:div w:id="482550619">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19617430">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32478339">
      <w:bodyDiv w:val="1"/>
      <w:marLeft w:val="0"/>
      <w:marRight w:val="0"/>
      <w:marTop w:val="0"/>
      <w:marBottom w:val="0"/>
      <w:divBdr>
        <w:top w:val="none" w:sz="0" w:space="0" w:color="auto"/>
        <w:left w:val="none" w:sz="0" w:space="0" w:color="auto"/>
        <w:bottom w:val="none" w:sz="0" w:space="0" w:color="auto"/>
        <w:right w:val="none" w:sz="0" w:space="0" w:color="auto"/>
      </w:divBdr>
      <w:divsChild>
        <w:div w:id="2128619206">
          <w:marLeft w:val="0"/>
          <w:marRight w:val="0"/>
          <w:marTop w:val="0"/>
          <w:marBottom w:val="0"/>
          <w:divBdr>
            <w:top w:val="none" w:sz="0" w:space="0" w:color="auto"/>
            <w:left w:val="none" w:sz="0" w:space="0" w:color="auto"/>
            <w:bottom w:val="none" w:sz="0" w:space="0" w:color="auto"/>
            <w:right w:val="none" w:sz="0" w:space="0" w:color="auto"/>
          </w:divBdr>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 w:id="2073575114">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48617">
      <w:bodyDiv w:val="1"/>
      <w:marLeft w:val="0"/>
      <w:marRight w:val="0"/>
      <w:marTop w:val="0"/>
      <w:marBottom w:val="0"/>
      <w:divBdr>
        <w:top w:val="none" w:sz="0" w:space="0" w:color="auto"/>
        <w:left w:val="none" w:sz="0" w:space="0" w:color="auto"/>
        <w:bottom w:val="none" w:sz="0" w:space="0" w:color="auto"/>
        <w:right w:val="none" w:sz="0" w:space="0" w:color="auto"/>
      </w:divBdr>
      <w:divsChild>
        <w:div w:id="1318222653">
          <w:marLeft w:val="0"/>
          <w:marRight w:val="0"/>
          <w:marTop w:val="0"/>
          <w:marBottom w:val="0"/>
          <w:divBdr>
            <w:top w:val="none" w:sz="0" w:space="0" w:color="auto"/>
            <w:left w:val="none" w:sz="0" w:space="0" w:color="auto"/>
            <w:bottom w:val="none" w:sz="0" w:space="0" w:color="auto"/>
            <w:right w:val="none" w:sz="0" w:space="0" w:color="auto"/>
          </w:divBdr>
        </w:div>
      </w:divsChild>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4251416">
      <w:bodyDiv w:val="1"/>
      <w:marLeft w:val="0"/>
      <w:marRight w:val="0"/>
      <w:marTop w:val="0"/>
      <w:marBottom w:val="0"/>
      <w:divBdr>
        <w:top w:val="none" w:sz="0" w:space="0" w:color="auto"/>
        <w:left w:val="none" w:sz="0" w:space="0" w:color="auto"/>
        <w:bottom w:val="none" w:sz="0" w:space="0" w:color="auto"/>
        <w:right w:val="none" w:sz="0" w:space="0" w:color="auto"/>
      </w:divBdr>
      <w:divsChild>
        <w:div w:id="1674993831">
          <w:marLeft w:val="0"/>
          <w:marRight w:val="0"/>
          <w:marTop w:val="0"/>
          <w:marBottom w:val="0"/>
          <w:divBdr>
            <w:top w:val="none" w:sz="0" w:space="0" w:color="auto"/>
            <w:left w:val="none" w:sz="0" w:space="0" w:color="auto"/>
            <w:bottom w:val="none" w:sz="0" w:space="0" w:color="auto"/>
            <w:right w:val="none" w:sz="0" w:space="0" w:color="auto"/>
          </w:divBdr>
        </w:div>
      </w:divsChild>
    </w:div>
    <w:div w:id="2134472475">
      <w:bodyDiv w:val="1"/>
      <w:marLeft w:val="0"/>
      <w:marRight w:val="0"/>
      <w:marTop w:val="0"/>
      <w:marBottom w:val="0"/>
      <w:divBdr>
        <w:top w:val="none" w:sz="0" w:space="0" w:color="auto"/>
        <w:left w:val="none" w:sz="0" w:space="0" w:color="auto"/>
        <w:bottom w:val="none" w:sz="0" w:space="0" w:color="auto"/>
        <w:right w:val="none" w:sz="0" w:space="0" w:color="auto"/>
      </w:divBdr>
      <w:divsChild>
        <w:div w:id="131137756">
          <w:marLeft w:val="0"/>
          <w:marRight w:val="0"/>
          <w:marTop w:val="0"/>
          <w:marBottom w:val="0"/>
          <w:divBdr>
            <w:top w:val="none" w:sz="0" w:space="0" w:color="auto"/>
            <w:left w:val="none" w:sz="0" w:space="0" w:color="auto"/>
            <w:bottom w:val="none" w:sz="0" w:space="0" w:color="auto"/>
            <w:right w:val="none" w:sz="0" w:space="0" w:color="auto"/>
          </w:divBdr>
        </w:div>
        <w:div w:id="1927684228">
          <w:marLeft w:val="0"/>
          <w:marRight w:val="0"/>
          <w:marTop w:val="0"/>
          <w:marBottom w:val="0"/>
          <w:divBdr>
            <w:top w:val="none" w:sz="0" w:space="0" w:color="auto"/>
            <w:left w:val="none" w:sz="0" w:space="0" w:color="auto"/>
            <w:bottom w:val="none" w:sz="0" w:space="0" w:color="auto"/>
            <w:right w:val="none" w:sz="0" w:space="0" w:color="auto"/>
          </w:divBdr>
          <w:divsChild>
            <w:div w:id="1741826464">
              <w:marLeft w:val="0"/>
              <w:marRight w:val="0"/>
              <w:marTop w:val="0"/>
              <w:marBottom w:val="0"/>
              <w:divBdr>
                <w:top w:val="none" w:sz="0" w:space="0" w:color="auto"/>
                <w:left w:val="none" w:sz="0" w:space="0" w:color="auto"/>
                <w:bottom w:val="none" w:sz="0" w:space="0" w:color="auto"/>
                <w:right w:val="none" w:sz="0" w:space="0" w:color="auto"/>
              </w:divBdr>
              <w:divsChild>
                <w:div w:id="122626934">
                  <w:marLeft w:val="0"/>
                  <w:marRight w:val="0"/>
                  <w:marTop w:val="0"/>
                  <w:marBottom w:val="0"/>
                  <w:divBdr>
                    <w:top w:val="none" w:sz="0" w:space="0" w:color="auto"/>
                    <w:left w:val="none" w:sz="0" w:space="0" w:color="auto"/>
                    <w:bottom w:val="none" w:sz="0" w:space="0" w:color="auto"/>
                    <w:right w:val="none" w:sz="0" w:space="0" w:color="auto"/>
                  </w:divBdr>
                </w:div>
                <w:div w:id="1914465805">
                  <w:marLeft w:val="0"/>
                  <w:marRight w:val="0"/>
                  <w:marTop w:val="0"/>
                  <w:marBottom w:val="0"/>
                  <w:divBdr>
                    <w:top w:val="none" w:sz="0" w:space="0" w:color="auto"/>
                    <w:left w:val="none" w:sz="0" w:space="0" w:color="auto"/>
                    <w:bottom w:val="none" w:sz="0" w:space="0" w:color="auto"/>
                    <w:right w:val="none" w:sz="0" w:space="0" w:color="auto"/>
                  </w:divBdr>
                  <w:divsChild>
                    <w:div w:id="1422603741">
                      <w:marLeft w:val="0"/>
                      <w:marRight w:val="0"/>
                      <w:marTop w:val="0"/>
                      <w:marBottom w:val="0"/>
                      <w:divBdr>
                        <w:top w:val="none" w:sz="0" w:space="0" w:color="auto"/>
                        <w:left w:val="none" w:sz="0" w:space="0" w:color="auto"/>
                        <w:bottom w:val="none" w:sz="0" w:space="0" w:color="auto"/>
                        <w:right w:val="none" w:sz="0" w:space="0" w:color="auto"/>
                      </w:divBdr>
                      <w:divsChild>
                        <w:div w:id="1081147624">
                          <w:marLeft w:val="0"/>
                          <w:marRight w:val="0"/>
                          <w:marTop w:val="0"/>
                          <w:marBottom w:val="0"/>
                          <w:divBdr>
                            <w:top w:val="none" w:sz="0" w:space="0" w:color="auto"/>
                            <w:left w:val="none" w:sz="0" w:space="0" w:color="auto"/>
                            <w:bottom w:val="none" w:sz="0" w:space="0" w:color="auto"/>
                            <w:right w:val="none" w:sz="0" w:space="0" w:color="auto"/>
                          </w:divBdr>
                        </w:div>
                        <w:div w:id="19630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5512370">
      <w:bodyDiv w:val="1"/>
      <w:marLeft w:val="0"/>
      <w:marRight w:val="0"/>
      <w:marTop w:val="0"/>
      <w:marBottom w:val="0"/>
      <w:divBdr>
        <w:top w:val="none" w:sz="0" w:space="0" w:color="auto"/>
        <w:left w:val="none" w:sz="0" w:space="0" w:color="auto"/>
        <w:bottom w:val="none" w:sz="0" w:space="0" w:color="auto"/>
        <w:right w:val="none" w:sz="0" w:space="0" w:color="auto"/>
      </w:divBdr>
      <w:divsChild>
        <w:div w:id="1214391959">
          <w:marLeft w:val="0"/>
          <w:marRight w:val="0"/>
          <w:marTop w:val="0"/>
          <w:marBottom w:val="0"/>
          <w:divBdr>
            <w:top w:val="none" w:sz="0" w:space="0" w:color="auto"/>
            <w:left w:val="none" w:sz="0" w:space="0" w:color="auto"/>
            <w:bottom w:val="none" w:sz="0" w:space="0" w:color="auto"/>
            <w:right w:val="none" w:sz="0" w:space="0" w:color="auto"/>
          </w:divBdr>
        </w:div>
      </w:divsChild>
    </w:div>
    <w:div w:id="2135513930">
      <w:bodyDiv w:val="1"/>
      <w:marLeft w:val="0"/>
      <w:marRight w:val="0"/>
      <w:marTop w:val="0"/>
      <w:marBottom w:val="0"/>
      <w:divBdr>
        <w:top w:val="none" w:sz="0" w:space="0" w:color="auto"/>
        <w:left w:val="none" w:sz="0" w:space="0" w:color="auto"/>
        <w:bottom w:val="none" w:sz="0" w:space="0" w:color="auto"/>
        <w:right w:val="none" w:sz="0" w:space="0" w:color="auto"/>
      </w:divBdr>
    </w:div>
    <w:div w:id="2135710014">
      <w:bodyDiv w:val="1"/>
      <w:marLeft w:val="0"/>
      <w:marRight w:val="0"/>
      <w:marTop w:val="0"/>
      <w:marBottom w:val="0"/>
      <w:divBdr>
        <w:top w:val="none" w:sz="0" w:space="0" w:color="auto"/>
        <w:left w:val="none" w:sz="0" w:space="0" w:color="auto"/>
        <w:bottom w:val="none" w:sz="0" w:space="0" w:color="auto"/>
        <w:right w:val="none" w:sz="0" w:space="0" w:color="auto"/>
      </w:divBdr>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620385052">
          <w:marLeft w:val="0"/>
          <w:marRight w:val="0"/>
          <w:marTop w:val="0"/>
          <w:marBottom w:val="0"/>
          <w:divBdr>
            <w:top w:val="none" w:sz="0" w:space="0" w:color="auto"/>
            <w:left w:val="none" w:sz="0" w:space="0" w:color="auto"/>
            <w:bottom w:val="none" w:sz="0" w:space="0" w:color="auto"/>
            <w:right w:val="none" w:sz="0" w:space="0" w:color="auto"/>
          </w:divBdr>
        </w:div>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11876">
      <w:bodyDiv w:val="1"/>
      <w:marLeft w:val="0"/>
      <w:marRight w:val="0"/>
      <w:marTop w:val="0"/>
      <w:marBottom w:val="0"/>
      <w:divBdr>
        <w:top w:val="none" w:sz="0" w:space="0" w:color="auto"/>
        <w:left w:val="none" w:sz="0" w:space="0" w:color="auto"/>
        <w:bottom w:val="none" w:sz="0" w:space="0" w:color="auto"/>
        <w:right w:val="none" w:sz="0" w:space="0" w:color="auto"/>
      </w:divBdr>
      <w:divsChild>
        <w:div w:id="1130589515">
          <w:marLeft w:val="0"/>
          <w:marRight w:val="0"/>
          <w:marTop w:val="0"/>
          <w:marBottom w:val="0"/>
          <w:divBdr>
            <w:top w:val="none" w:sz="0" w:space="0" w:color="auto"/>
            <w:left w:val="none" w:sz="0" w:space="0" w:color="auto"/>
            <w:bottom w:val="none" w:sz="0" w:space="0" w:color="auto"/>
            <w:right w:val="none" w:sz="0" w:space="0" w:color="auto"/>
          </w:divBdr>
        </w:div>
      </w:divsChild>
    </w:div>
    <w:div w:id="2138251656">
      <w:bodyDiv w:val="1"/>
      <w:marLeft w:val="0"/>
      <w:marRight w:val="0"/>
      <w:marTop w:val="0"/>
      <w:marBottom w:val="0"/>
      <w:divBdr>
        <w:top w:val="none" w:sz="0" w:space="0" w:color="auto"/>
        <w:left w:val="none" w:sz="0" w:space="0" w:color="auto"/>
        <w:bottom w:val="none" w:sz="0" w:space="0" w:color="auto"/>
        <w:right w:val="none" w:sz="0" w:space="0" w:color="auto"/>
      </w:divBdr>
      <w:divsChild>
        <w:div w:id="1454514425">
          <w:marLeft w:val="0"/>
          <w:marRight w:val="0"/>
          <w:marTop w:val="0"/>
          <w:marBottom w:val="0"/>
          <w:divBdr>
            <w:top w:val="none" w:sz="0" w:space="0" w:color="auto"/>
            <w:left w:val="none" w:sz="0" w:space="0" w:color="auto"/>
            <w:bottom w:val="none" w:sz="0" w:space="0" w:color="auto"/>
            <w:right w:val="none" w:sz="0" w:space="0" w:color="auto"/>
          </w:divBdr>
        </w:div>
      </w:divsChild>
    </w:div>
    <w:div w:id="2138254988">
      <w:bodyDiv w:val="1"/>
      <w:marLeft w:val="0"/>
      <w:marRight w:val="0"/>
      <w:marTop w:val="0"/>
      <w:marBottom w:val="0"/>
      <w:divBdr>
        <w:top w:val="none" w:sz="0" w:space="0" w:color="auto"/>
        <w:left w:val="none" w:sz="0" w:space="0" w:color="auto"/>
        <w:bottom w:val="none" w:sz="0" w:space="0" w:color="auto"/>
        <w:right w:val="none" w:sz="0" w:space="0" w:color="auto"/>
      </w:divBdr>
      <w:divsChild>
        <w:div w:id="1449163167">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339738634">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4830">
      <w:bodyDiv w:val="1"/>
      <w:marLeft w:val="0"/>
      <w:marRight w:val="0"/>
      <w:marTop w:val="0"/>
      <w:marBottom w:val="0"/>
      <w:divBdr>
        <w:top w:val="none" w:sz="0" w:space="0" w:color="auto"/>
        <w:left w:val="none" w:sz="0" w:space="0" w:color="auto"/>
        <w:bottom w:val="none" w:sz="0" w:space="0" w:color="auto"/>
        <w:right w:val="none" w:sz="0" w:space="0" w:color="auto"/>
      </w:divBdr>
      <w:divsChild>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sChild>
                    <w:div w:id="20168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95509">
          <w:marLeft w:val="0"/>
          <w:marRight w:val="0"/>
          <w:marTop w:val="0"/>
          <w:marBottom w:val="0"/>
          <w:divBdr>
            <w:top w:val="none" w:sz="0" w:space="0" w:color="auto"/>
            <w:left w:val="none" w:sz="0" w:space="0" w:color="auto"/>
            <w:bottom w:val="none" w:sz="0" w:space="0" w:color="auto"/>
            <w:right w:val="none" w:sz="0" w:space="0" w:color="auto"/>
          </w:divBdr>
          <w:divsChild>
            <w:div w:id="507796842">
              <w:marLeft w:val="0"/>
              <w:marRight w:val="0"/>
              <w:marTop w:val="0"/>
              <w:marBottom w:val="0"/>
              <w:divBdr>
                <w:top w:val="none" w:sz="0" w:space="0" w:color="auto"/>
                <w:left w:val="none" w:sz="0" w:space="0" w:color="auto"/>
                <w:bottom w:val="none" w:sz="0" w:space="0" w:color="auto"/>
                <w:right w:val="none" w:sz="0" w:space="0" w:color="auto"/>
              </w:divBdr>
              <w:divsChild>
                <w:div w:id="1521041877">
                  <w:marLeft w:val="0"/>
                  <w:marRight w:val="0"/>
                  <w:marTop w:val="0"/>
                  <w:marBottom w:val="0"/>
                  <w:divBdr>
                    <w:top w:val="none" w:sz="0" w:space="0" w:color="auto"/>
                    <w:left w:val="none" w:sz="0" w:space="0" w:color="auto"/>
                    <w:bottom w:val="none" w:sz="0" w:space="0" w:color="auto"/>
                    <w:right w:val="none" w:sz="0" w:space="0" w:color="auto"/>
                  </w:divBdr>
                  <w:divsChild>
                    <w:div w:id="1656958521">
                      <w:marLeft w:val="0"/>
                      <w:marRight w:val="0"/>
                      <w:marTop w:val="0"/>
                      <w:marBottom w:val="0"/>
                      <w:divBdr>
                        <w:top w:val="none" w:sz="0" w:space="0" w:color="auto"/>
                        <w:left w:val="none" w:sz="0" w:space="0" w:color="auto"/>
                        <w:bottom w:val="none" w:sz="0" w:space="0" w:color="auto"/>
                        <w:right w:val="none" w:sz="0" w:space="0" w:color="auto"/>
                      </w:divBdr>
                      <w:divsChild>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 w:id="1513035774">
                              <w:marLeft w:val="0"/>
                              <w:marRight w:val="0"/>
                              <w:marTop w:val="0"/>
                              <w:marBottom w:val="0"/>
                              <w:divBdr>
                                <w:top w:val="none" w:sz="0" w:space="0" w:color="auto"/>
                                <w:left w:val="none" w:sz="0" w:space="0" w:color="auto"/>
                                <w:bottom w:val="none" w:sz="0" w:space="0" w:color="auto"/>
                                <w:right w:val="none" w:sz="0" w:space="0" w:color="auto"/>
                              </w:divBdr>
                            </w:div>
                            <w:div w:id="1614708631">
                              <w:marLeft w:val="0"/>
                              <w:marRight w:val="0"/>
                              <w:marTop w:val="0"/>
                              <w:marBottom w:val="0"/>
                              <w:divBdr>
                                <w:top w:val="none" w:sz="0" w:space="0" w:color="auto"/>
                                <w:left w:val="none" w:sz="0" w:space="0" w:color="auto"/>
                                <w:bottom w:val="none" w:sz="0" w:space="0" w:color="auto"/>
                                <w:right w:val="none" w:sz="0" w:space="0" w:color="auto"/>
                              </w:divBdr>
                              <w:divsChild>
                                <w:div w:id="1672104334">
                                  <w:marLeft w:val="0"/>
                                  <w:marRight w:val="0"/>
                                  <w:marTop w:val="0"/>
                                  <w:marBottom w:val="0"/>
                                  <w:divBdr>
                                    <w:top w:val="none" w:sz="0" w:space="0" w:color="auto"/>
                                    <w:left w:val="none" w:sz="0" w:space="0" w:color="auto"/>
                                    <w:bottom w:val="none" w:sz="0" w:space="0" w:color="auto"/>
                                    <w:right w:val="none" w:sz="0" w:space="0" w:color="auto"/>
                                  </w:divBdr>
                                  <w:divsChild>
                                    <w:div w:id="20423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2092">
                              <w:marLeft w:val="0"/>
                              <w:marRight w:val="0"/>
                              <w:marTop w:val="0"/>
                              <w:marBottom w:val="0"/>
                              <w:divBdr>
                                <w:top w:val="none" w:sz="0" w:space="0" w:color="auto"/>
                                <w:left w:val="none" w:sz="0" w:space="0" w:color="auto"/>
                                <w:bottom w:val="none" w:sz="0" w:space="0" w:color="auto"/>
                                <w:right w:val="none" w:sz="0" w:space="0" w:color="auto"/>
                              </w:divBdr>
                              <w:divsChild>
                                <w:div w:id="1776171569">
                                  <w:marLeft w:val="0"/>
                                  <w:marRight w:val="0"/>
                                  <w:marTop w:val="0"/>
                                  <w:marBottom w:val="0"/>
                                  <w:divBdr>
                                    <w:top w:val="none" w:sz="0" w:space="0" w:color="auto"/>
                                    <w:left w:val="none" w:sz="0" w:space="0" w:color="auto"/>
                                    <w:bottom w:val="none" w:sz="0" w:space="0" w:color="auto"/>
                                    <w:right w:val="none" w:sz="0" w:space="0" w:color="auto"/>
                                  </w:divBdr>
                                  <w:divsChild>
                                    <w:div w:id="1513912925">
                                      <w:marLeft w:val="0"/>
                                      <w:marRight w:val="0"/>
                                      <w:marTop w:val="0"/>
                                      <w:marBottom w:val="0"/>
                                      <w:divBdr>
                                        <w:top w:val="none" w:sz="0" w:space="0" w:color="auto"/>
                                        <w:left w:val="none" w:sz="0" w:space="0" w:color="auto"/>
                                        <w:bottom w:val="none" w:sz="0" w:space="0" w:color="auto"/>
                                        <w:right w:val="none" w:sz="0" w:space="0" w:color="auto"/>
                                      </w:divBdr>
                                      <w:divsChild>
                                        <w:div w:id="504518674">
                                          <w:marLeft w:val="0"/>
                                          <w:marRight w:val="0"/>
                                          <w:marTop w:val="0"/>
                                          <w:marBottom w:val="0"/>
                                          <w:divBdr>
                                            <w:top w:val="none" w:sz="0" w:space="0" w:color="auto"/>
                                            <w:left w:val="none" w:sz="0" w:space="0" w:color="auto"/>
                                            <w:bottom w:val="none" w:sz="0" w:space="0" w:color="auto"/>
                                            <w:right w:val="none" w:sz="0" w:space="0" w:color="auto"/>
                                          </w:divBdr>
                                        </w:div>
                                        <w:div w:id="1872104373">
                                          <w:marLeft w:val="0"/>
                                          <w:marRight w:val="0"/>
                                          <w:marTop w:val="0"/>
                                          <w:marBottom w:val="0"/>
                                          <w:divBdr>
                                            <w:top w:val="none" w:sz="0" w:space="0" w:color="auto"/>
                                            <w:left w:val="none" w:sz="0" w:space="0" w:color="auto"/>
                                            <w:bottom w:val="none" w:sz="0" w:space="0" w:color="auto"/>
                                            <w:right w:val="none" w:sz="0" w:space="0" w:color="auto"/>
                                          </w:divBdr>
                                        </w:div>
                                      </w:divsChild>
                                    </w:div>
                                    <w:div w:id="1998224649">
                                      <w:marLeft w:val="0"/>
                                      <w:marRight w:val="0"/>
                                      <w:marTop w:val="0"/>
                                      <w:marBottom w:val="0"/>
                                      <w:divBdr>
                                        <w:top w:val="none" w:sz="0" w:space="0" w:color="auto"/>
                                        <w:left w:val="none" w:sz="0" w:space="0" w:color="auto"/>
                                        <w:bottom w:val="none" w:sz="0" w:space="0" w:color="auto"/>
                                        <w:right w:val="none" w:sz="0" w:space="0" w:color="auto"/>
                                      </w:divBdr>
                                      <w:divsChild>
                                        <w:div w:id="21145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3888701">
      <w:bodyDiv w:val="1"/>
      <w:marLeft w:val="0"/>
      <w:marRight w:val="0"/>
      <w:marTop w:val="0"/>
      <w:marBottom w:val="0"/>
      <w:divBdr>
        <w:top w:val="none" w:sz="0" w:space="0" w:color="auto"/>
        <w:left w:val="none" w:sz="0" w:space="0" w:color="auto"/>
        <w:bottom w:val="none" w:sz="0" w:space="0" w:color="auto"/>
        <w:right w:val="none" w:sz="0" w:space="0" w:color="auto"/>
      </w:divBdr>
      <w:divsChild>
        <w:div w:id="1413425742">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5922061">
      <w:bodyDiv w:val="1"/>
      <w:marLeft w:val="0"/>
      <w:marRight w:val="0"/>
      <w:marTop w:val="0"/>
      <w:marBottom w:val="0"/>
      <w:divBdr>
        <w:top w:val="none" w:sz="0" w:space="0" w:color="auto"/>
        <w:left w:val="none" w:sz="0" w:space="0" w:color="auto"/>
        <w:bottom w:val="none" w:sz="0" w:space="0" w:color="auto"/>
        <w:right w:val="none" w:sz="0" w:space="0" w:color="auto"/>
      </w:divBdr>
    </w:div>
    <w:div w:id="2146657368">
      <w:bodyDiv w:val="1"/>
      <w:marLeft w:val="0"/>
      <w:marRight w:val="0"/>
      <w:marTop w:val="0"/>
      <w:marBottom w:val="0"/>
      <w:divBdr>
        <w:top w:val="none" w:sz="0" w:space="0" w:color="auto"/>
        <w:left w:val="none" w:sz="0" w:space="0" w:color="auto"/>
        <w:bottom w:val="none" w:sz="0" w:space="0" w:color="auto"/>
        <w:right w:val="none" w:sz="0" w:space="0" w:color="auto"/>
      </w:divBdr>
      <w:divsChild>
        <w:div w:id="1038310817">
          <w:marLeft w:val="0"/>
          <w:marRight w:val="0"/>
          <w:marTop w:val="0"/>
          <w:marBottom w:val="0"/>
          <w:divBdr>
            <w:top w:val="none" w:sz="0" w:space="0" w:color="auto"/>
            <w:left w:val="none" w:sz="0" w:space="0" w:color="auto"/>
            <w:bottom w:val="none" w:sz="0" w:space="0" w:color="auto"/>
            <w:right w:val="none" w:sz="0" w:space="0" w:color="auto"/>
          </w:divBdr>
        </w:div>
        <w:div w:id="20952041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itoruloficial.ro/RO/article--e-Monitor.html" TargetMode="External"/><Relationship Id="rId18" Type="http://schemas.openxmlformats.org/officeDocument/2006/relationships/hyperlink" Target="https://www.fonduri-structurale.ro/descarca-document/3387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efhd@comser.ro" TargetMode="External"/><Relationship Id="rId7" Type="http://schemas.openxmlformats.org/officeDocument/2006/relationships/endnotes" Target="endnotes.xml"/><Relationship Id="rId12" Type="http://schemas.openxmlformats.org/officeDocument/2006/relationships/hyperlink" Target="http://get.adobe.com/reader/" TargetMode="External"/><Relationship Id="rId17" Type="http://schemas.openxmlformats.org/officeDocument/2006/relationships/hyperlink" Target="https://www.fonduri-structurale.ro/descarca-document/3387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fonduri-structurale.ro/descarca-document/3387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mailto:prefhd@comser.ro"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3938-1D51-4DEB-8CA3-8EF15F89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297</TotalTime>
  <Pages>13</Pages>
  <Words>5816</Words>
  <Characters>33733</Characters>
  <Application>Microsoft Office Word</Application>
  <DocSecurity>0</DocSecurity>
  <Lines>281</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39471</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Irina</cp:lastModifiedBy>
  <cp:revision>11</cp:revision>
  <cp:lastPrinted>2022-01-03T11:54:00Z</cp:lastPrinted>
  <dcterms:created xsi:type="dcterms:W3CDTF">2021-12-30T08:25:00Z</dcterms:created>
  <dcterms:modified xsi:type="dcterms:W3CDTF">2022-01-03T11:54:00Z</dcterms:modified>
</cp:coreProperties>
</file>